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D2392" w14:textId="77777777" w:rsidR="007C050D" w:rsidRPr="00CB5185" w:rsidRDefault="007C050D" w:rsidP="00CF5F90">
      <w:pPr>
        <w:spacing w:after="0" w:line="360" w:lineRule="auto"/>
        <w:ind w:firstLine="708"/>
        <w:jc w:val="both"/>
        <w:rPr>
          <w:rFonts w:ascii="Cambria" w:hAnsi="Cambria" w:cs="Arial"/>
          <w:sz w:val="2"/>
          <w:szCs w:val="2"/>
        </w:rPr>
        <w:sectPr w:rsidR="007C050D" w:rsidRPr="00CB5185" w:rsidSect="00A328E9">
          <w:footerReference w:type="default" r:id="rId11"/>
          <w:headerReference w:type="first" r:id="rId12"/>
          <w:footerReference w:type="first" r:id="rId13"/>
          <w:pgSz w:w="11906" w:h="16838"/>
          <w:pgMar w:top="2146" w:right="1701" w:bottom="1134" w:left="1701" w:header="1020" w:footer="567" w:gutter="0"/>
          <w:cols w:space="708"/>
          <w:titlePg/>
          <w:docGrid w:linePitch="360"/>
        </w:sectPr>
      </w:pPr>
      <w:bookmarkStart w:id="0" w:name="_GoBack"/>
      <w:bookmarkEnd w:id="0"/>
    </w:p>
    <w:p w14:paraId="3E0A83B6" w14:textId="77777777" w:rsidR="007C050D" w:rsidRPr="00CB5185" w:rsidRDefault="007C050D" w:rsidP="00CF5F90">
      <w:pPr>
        <w:spacing w:after="0" w:line="360" w:lineRule="auto"/>
        <w:jc w:val="both"/>
        <w:rPr>
          <w:rFonts w:ascii="Cambria" w:hAnsi="Cambria" w:cs="Arial"/>
          <w:sz w:val="20"/>
          <w:szCs w:val="20"/>
        </w:rPr>
      </w:pPr>
    </w:p>
    <w:p w14:paraId="346BB7A2" w14:textId="77777777" w:rsidR="007C050D" w:rsidRPr="00CB5185" w:rsidRDefault="007C050D" w:rsidP="00CF5F90">
      <w:pPr>
        <w:tabs>
          <w:tab w:val="left" w:pos="1080"/>
        </w:tabs>
        <w:spacing w:after="0" w:line="360" w:lineRule="auto"/>
        <w:jc w:val="both"/>
        <w:rPr>
          <w:rFonts w:ascii="Cambria" w:hAnsi="Cambria" w:cs="Arial"/>
          <w:sz w:val="20"/>
          <w:szCs w:val="20"/>
        </w:rPr>
      </w:pPr>
    </w:p>
    <w:p w14:paraId="23708584" w14:textId="77777777" w:rsidR="00CB5185" w:rsidRPr="00CB5185" w:rsidRDefault="00CB5185" w:rsidP="00CF5F90">
      <w:pPr>
        <w:tabs>
          <w:tab w:val="left" w:pos="1080"/>
        </w:tabs>
        <w:spacing w:after="0" w:line="360" w:lineRule="auto"/>
        <w:jc w:val="both"/>
        <w:rPr>
          <w:rFonts w:ascii="Cambria" w:hAnsi="Cambria" w:cs="Arial"/>
          <w:sz w:val="20"/>
          <w:szCs w:val="20"/>
        </w:rPr>
      </w:pPr>
    </w:p>
    <w:p w14:paraId="2EBECD41" w14:textId="77777777" w:rsidR="007C050D" w:rsidRPr="00CB5185" w:rsidRDefault="007C050D" w:rsidP="00CF5F90">
      <w:pPr>
        <w:tabs>
          <w:tab w:val="left" w:pos="1080"/>
        </w:tabs>
        <w:spacing w:after="0" w:line="360" w:lineRule="auto"/>
        <w:jc w:val="both"/>
        <w:rPr>
          <w:rFonts w:ascii="Cambria" w:hAnsi="Cambria" w:cs="Arial"/>
          <w:sz w:val="20"/>
          <w:szCs w:val="20"/>
        </w:rPr>
      </w:pPr>
    </w:p>
    <w:p w14:paraId="68D50835" w14:textId="77777777" w:rsidR="007C050D" w:rsidRPr="00CB5185" w:rsidRDefault="007C050D" w:rsidP="00CF5F90">
      <w:pPr>
        <w:tabs>
          <w:tab w:val="left" w:pos="1080"/>
        </w:tabs>
        <w:spacing w:after="0" w:line="360" w:lineRule="auto"/>
        <w:jc w:val="both"/>
        <w:rPr>
          <w:rFonts w:ascii="Cambria" w:hAnsi="Cambria" w:cs="Arial"/>
          <w:sz w:val="20"/>
          <w:szCs w:val="20"/>
        </w:rPr>
      </w:pPr>
    </w:p>
    <w:p w14:paraId="4FA8D20A" w14:textId="77777777" w:rsidR="007C050D" w:rsidRPr="00256992" w:rsidRDefault="007C050D" w:rsidP="00CF5F90">
      <w:pPr>
        <w:autoSpaceDE w:val="0"/>
        <w:autoSpaceDN w:val="0"/>
        <w:adjustRightInd w:val="0"/>
        <w:spacing w:after="0" w:line="360" w:lineRule="auto"/>
        <w:jc w:val="center"/>
        <w:rPr>
          <w:rFonts w:ascii="Cambria" w:hAnsi="Cambria" w:cs="Arial"/>
          <w:b/>
          <w:bCs/>
          <w:sz w:val="32"/>
          <w:szCs w:val="32"/>
        </w:rPr>
      </w:pPr>
      <w:r w:rsidRPr="00256992">
        <w:rPr>
          <w:rFonts w:ascii="Cambria" w:hAnsi="Cambria" w:cs="Arial"/>
          <w:b/>
          <w:bCs/>
          <w:sz w:val="32"/>
          <w:szCs w:val="32"/>
        </w:rPr>
        <w:t>VSEBINSKE IN TEHNIČNE SPECIFIKACIJE</w:t>
      </w:r>
    </w:p>
    <w:p w14:paraId="1A8E9BFB" w14:textId="369C83DC" w:rsidR="00CB5185" w:rsidRPr="00256992" w:rsidRDefault="00CB5185" w:rsidP="00CF5F90">
      <w:pPr>
        <w:autoSpaceDE w:val="0"/>
        <w:autoSpaceDN w:val="0"/>
        <w:adjustRightInd w:val="0"/>
        <w:spacing w:after="0" w:line="360" w:lineRule="auto"/>
        <w:jc w:val="center"/>
        <w:rPr>
          <w:rFonts w:ascii="Cambria" w:hAnsi="Cambria" w:cs="Arial"/>
          <w:b/>
          <w:bCs/>
          <w:sz w:val="32"/>
          <w:szCs w:val="32"/>
        </w:rPr>
      </w:pPr>
    </w:p>
    <w:p w14:paraId="6C02B78F" w14:textId="317CA40F" w:rsidR="007C050D" w:rsidRPr="00256992" w:rsidRDefault="3B36856F" w:rsidP="00CF5F90">
      <w:pPr>
        <w:autoSpaceDE w:val="0"/>
        <w:autoSpaceDN w:val="0"/>
        <w:adjustRightInd w:val="0"/>
        <w:spacing w:after="0" w:line="360" w:lineRule="auto"/>
        <w:jc w:val="center"/>
        <w:rPr>
          <w:rFonts w:ascii="Cambria" w:hAnsi="Cambria" w:cs="Arial"/>
          <w:b/>
          <w:bCs/>
          <w:sz w:val="32"/>
          <w:szCs w:val="32"/>
        </w:rPr>
      </w:pPr>
      <w:r w:rsidRPr="00256992">
        <w:rPr>
          <w:rFonts w:ascii="Cambria" w:hAnsi="Cambria" w:cs="Arial"/>
          <w:b/>
          <w:bCs/>
          <w:sz w:val="32"/>
          <w:szCs w:val="32"/>
        </w:rPr>
        <w:t xml:space="preserve">Izgradnja, zagotavljanje delovanja in nadgradnja </w:t>
      </w:r>
      <w:r w:rsidR="007C050D" w:rsidRPr="00256992">
        <w:rPr>
          <w:rFonts w:ascii="Cambria" w:hAnsi="Cambria" w:cs="Arial"/>
          <w:b/>
          <w:bCs/>
          <w:sz w:val="32"/>
          <w:szCs w:val="32"/>
        </w:rPr>
        <w:t>informacijskega sistema za upravljanje zbiranja</w:t>
      </w:r>
      <w:r w:rsidR="5862AE4B" w:rsidRPr="00256992">
        <w:rPr>
          <w:rFonts w:ascii="Cambria" w:hAnsi="Cambria" w:cs="Arial"/>
          <w:b/>
          <w:bCs/>
          <w:sz w:val="32"/>
          <w:szCs w:val="32"/>
        </w:rPr>
        <w:t xml:space="preserve"> podatkov</w:t>
      </w:r>
      <w:r w:rsidR="007C050D" w:rsidRPr="00256992">
        <w:rPr>
          <w:rFonts w:ascii="Cambria" w:hAnsi="Cambria" w:cs="Arial"/>
          <w:b/>
          <w:bCs/>
          <w:sz w:val="32"/>
          <w:szCs w:val="32"/>
        </w:rPr>
        <w:t xml:space="preserve"> oseb in gospodinjstev na S</w:t>
      </w:r>
      <w:r w:rsidR="01248E04" w:rsidRPr="00256992">
        <w:rPr>
          <w:rFonts w:ascii="Cambria" w:hAnsi="Cambria" w:cs="Arial"/>
          <w:b/>
          <w:bCs/>
          <w:sz w:val="32"/>
          <w:szCs w:val="32"/>
        </w:rPr>
        <w:t>tatističnem uradu Republike Slovenije</w:t>
      </w:r>
      <w:r w:rsidR="0F19E8A7" w:rsidRPr="00256992">
        <w:rPr>
          <w:rFonts w:ascii="Cambria" w:hAnsi="Cambria" w:cs="Arial"/>
          <w:b/>
          <w:bCs/>
          <w:sz w:val="32"/>
          <w:szCs w:val="32"/>
        </w:rPr>
        <w:t xml:space="preserve"> – </w:t>
      </w:r>
      <w:r w:rsidR="374CA878" w:rsidRPr="00256992">
        <w:rPr>
          <w:rFonts w:ascii="Cambria" w:hAnsi="Cambria" w:cs="Arial"/>
          <w:b/>
          <w:bCs/>
          <w:sz w:val="32"/>
          <w:szCs w:val="32"/>
        </w:rPr>
        <w:t xml:space="preserve">IS </w:t>
      </w:r>
      <w:r w:rsidR="00B0349C" w:rsidRPr="00256992">
        <w:rPr>
          <w:rFonts w:ascii="Cambria" w:hAnsi="Cambria" w:cs="Arial"/>
          <w:b/>
          <w:bCs/>
          <w:sz w:val="32"/>
          <w:szCs w:val="32"/>
        </w:rPr>
        <w:t>O</w:t>
      </w:r>
      <w:r w:rsidR="72690256" w:rsidRPr="00256992">
        <w:rPr>
          <w:rFonts w:ascii="Cambria" w:hAnsi="Cambria" w:cs="Arial"/>
          <w:b/>
          <w:bCs/>
          <w:sz w:val="32"/>
          <w:szCs w:val="32"/>
        </w:rPr>
        <w:t>SA</w:t>
      </w:r>
    </w:p>
    <w:p w14:paraId="3F48DED0" w14:textId="77777777" w:rsidR="00CB5185" w:rsidRPr="00256992" w:rsidRDefault="00CB5185" w:rsidP="00CF5F90">
      <w:pPr>
        <w:tabs>
          <w:tab w:val="left" w:pos="1080"/>
        </w:tabs>
        <w:spacing w:after="0" w:line="360" w:lineRule="auto"/>
        <w:jc w:val="center"/>
        <w:rPr>
          <w:rFonts w:ascii="Cambria" w:hAnsi="Cambria" w:cs="Arial"/>
          <w:sz w:val="20"/>
          <w:szCs w:val="20"/>
        </w:rPr>
      </w:pPr>
    </w:p>
    <w:p w14:paraId="1F5C3275" w14:textId="77777777" w:rsidR="007C050D" w:rsidRPr="00256992" w:rsidRDefault="007C050D" w:rsidP="00CF5F90">
      <w:pPr>
        <w:tabs>
          <w:tab w:val="left" w:pos="1080"/>
        </w:tabs>
        <w:spacing w:after="0" w:line="360" w:lineRule="auto"/>
        <w:jc w:val="center"/>
        <w:rPr>
          <w:rFonts w:ascii="Cambria" w:hAnsi="Cambria" w:cs="Arial"/>
          <w:sz w:val="20"/>
          <w:szCs w:val="20"/>
        </w:rPr>
      </w:pPr>
    </w:p>
    <w:p w14:paraId="71A18FD1" w14:textId="0E62A65F" w:rsidR="007C050D" w:rsidRDefault="007C050D" w:rsidP="00CF5F90">
      <w:pPr>
        <w:spacing w:after="0" w:line="360" w:lineRule="auto"/>
        <w:jc w:val="center"/>
        <w:rPr>
          <w:rFonts w:ascii="Cambria" w:hAnsi="Cambria"/>
          <w:sz w:val="20"/>
          <w:szCs w:val="20"/>
        </w:rPr>
      </w:pPr>
    </w:p>
    <w:p w14:paraId="7995476D" w14:textId="0BACC678" w:rsidR="00C75EBA" w:rsidRDefault="00C75EBA" w:rsidP="00CF5F90">
      <w:pPr>
        <w:spacing w:after="0" w:line="360" w:lineRule="auto"/>
        <w:jc w:val="center"/>
        <w:rPr>
          <w:rFonts w:ascii="Cambria" w:hAnsi="Cambria"/>
          <w:sz w:val="20"/>
          <w:szCs w:val="20"/>
        </w:rPr>
      </w:pPr>
    </w:p>
    <w:p w14:paraId="7E469AE5" w14:textId="432511CB" w:rsidR="00C75EBA" w:rsidRDefault="00C75EBA" w:rsidP="00CF5F90">
      <w:pPr>
        <w:spacing w:after="0" w:line="360" w:lineRule="auto"/>
        <w:jc w:val="center"/>
        <w:rPr>
          <w:rFonts w:ascii="Cambria" w:hAnsi="Cambria"/>
          <w:sz w:val="20"/>
          <w:szCs w:val="20"/>
        </w:rPr>
      </w:pPr>
    </w:p>
    <w:p w14:paraId="00287D61" w14:textId="0DF74D5C" w:rsidR="00C75EBA" w:rsidRDefault="00C75EBA" w:rsidP="00CF5F90">
      <w:pPr>
        <w:spacing w:after="0" w:line="360" w:lineRule="auto"/>
        <w:jc w:val="center"/>
        <w:rPr>
          <w:rFonts w:ascii="Cambria" w:hAnsi="Cambria"/>
          <w:sz w:val="20"/>
          <w:szCs w:val="20"/>
        </w:rPr>
      </w:pPr>
    </w:p>
    <w:p w14:paraId="635F6B68" w14:textId="77777777" w:rsidR="00C75EBA" w:rsidRPr="00256992" w:rsidRDefault="00C75EBA" w:rsidP="00CF5F90">
      <w:pPr>
        <w:spacing w:after="0" w:line="360" w:lineRule="auto"/>
        <w:jc w:val="center"/>
        <w:rPr>
          <w:rFonts w:ascii="Cambria" w:hAnsi="Cambria"/>
        </w:rPr>
      </w:pPr>
    </w:p>
    <w:p w14:paraId="5E173864" w14:textId="77777777" w:rsidR="007C050D" w:rsidRPr="00256992" w:rsidRDefault="007C050D" w:rsidP="00CF5F90">
      <w:pPr>
        <w:spacing w:after="0" w:line="360" w:lineRule="auto"/>
        <w:jc w:val="both"/>
        <w:rPr>
          <w:rFonts w:ascii="Cambria" w:hAnsi="Cambria"/>
        </w:rPr>
      </w:pPr>
    </w:p>
    <w:p w14:paraId="3BDB2AB9" w14:textId="77777777" w:rsidR="00CB5185" w:rsidRPr="00256992" w:rsidRDefault="00CB5185" w:rsidP="00CF5F90">
      <w:pPr>
        <w:spacing w:after="0" w:line="360" w:lineRule="auto"/>
        <w:jc w:val="both"/>
        <w:rPr>
          <w:rFonts w:ascii="Cambria" w:hAnsi="Cambria"/>
        </w:rPr>
      </w:pPr>
    </w:p>
    <w:p w14:paraId="6202BF3D" w14:textId="77777777" w:rsidR="00CB5185" w:rsidRPr="00256992" w:rsidRDefault="00CB5185" w:rsidP="00CF5F90">
      <w:pPr>
        <w:spacing w:after="0" w:line="360" w:lineRule="auto"/>
        <w:jc w:val="both"/>
        <w:rPr>
          <w:rFonts w:ascii="Cambria" w:hAnsi="Cambria"/>
        </w:rPr>
      </w:pPr>
    </w:p>
    <w:p w14:paraId="1E6F84AB" w14:textId="77777777" w:rsidR="00CB5185" w:rsidRPr="00256992" w:rsidRDefault="00CB5185" w:rsidP="00CF5F90">
      <w:pPr>
        <w:spacing w:after="0" w:line="360" w:lineRule="auto"/>
        <w:jc w:val="both"/>
        <w:rPr>
          <w:rFonts w:ascii="Cambria" w:hAnsi="Cambria"/>
        </w:rPr>
      </w:pPr>
    </w:p>
    <w:p w14:paraId="3741511D" w14:textId="77777777" w:rsidR="00CB5185" w:rsidRPr="00256992" w:rsidRDefault="00CB5185" w:rsidP="00CF5F90">
      <w:pPr>
        <w:spacing w:after="0" w:line="360" w:lineRule="auto"/>
        <w:jc w:val="both"/>
        <w:rPr>
          <w:rFonts w:ascii="Cambria" w:hAnsi="Cambria"/>
        </w:rPr>
      </w:pPr>
    </w:p>
    <w:p w14:paraId="5FD199D4" w14:textId="77777777" w:rsidR="00CB5185" w:rsidRPr="00256992" w:rsidRDefault="00CB5185" w:rsidP="00CF5F90">
      <w:pPr>
        <w:spacing w:after="0" w:line="360" w:lineRule="auto"/>
        <w:jc w:val="both"/>
        <w:rPr>
          <w:rFonts w:ascii="Cambria" w:hAnsi="Cambria"/>
        </w:rPr>
      </w:pPr>
    </w:p>
    <w:p w14:paraId="0707411F" w14:textId="77777777" w:rsidR="00CB5185" w:rsidRPr="00256992" w:rsidRDefault="00CB5185" w:rsidP="00CF5F90">
      <w:pPr>
        <w:spacing w:after="0" w:line="360" w:lineRule="auto"/>
        <w:jc w:val="both"/>
        <w:rPr>
          <w:rFonts w:ascii="Cambria" w:hAnsi="Cambria"/>
        </w:rPr>
      </w:pPr>
    </w:p>
    <w:p w14:paraId="0CDE92C3" w14:textId="77777777" w:rsidR="00CB5185" w:rsidRPr="00256992" w:rsidRDefault="00CB5185" w:rsidP="00CF5F90">
      <w:pPr>
        <w:spacing w:after="0" w:line="360" w:lineRule="auto"/>
        <w:jc w:val="both"/>
        <w:rPr>
          <w:rFonts w:ascii="Cambria" w:hAnsi="Cambria"/>
        </w:rPr>
      </w:pPr>
    </w:p>
    <w:p w14:paraId="51B10B5F" w14:textId="77777777" w:rsidR="00CB5185" w:rsidRPr="00256992" w:rsidRDefault="00CB5185" w:rsidP="00CF5F90">
      <w:pPr>
        <w:spacing w:after="0" w:line="360" w:lineRule="auto"/>
        <w:jc w:val="both"/>
        <w:rPr>
          <w:rFonts w:ascii="Cambria" w:hAnsi="Cambria"/>
        </w:rPr>
      </w:pPr>
    </w:p>
    <w:p w14:paraId="100E0EC3" w14:textId="77777777" w:rsidR="007C050D" w:rsidRPr="00256992" w:rsidRDefault="007C050D" w:rsidP="00CF5F90">
      <w:pPr>
        <w:spacing w:after="0" w:line="360" w:lineRule="auto"/>
        <w:jc w:val="both"/>
        <w:rPr>
          <w:rFonts w:ascii="Cambria" w:hAnsi="Cambria"/>
        </w:rPr>
      </w:pPr>
    </w:p>
    <w:p w14:paraId="0658FAC0" w14:textId="186D6C4B" w:rsidR="007C050D" w:rsidRPr="00256992" w:rsidRDefault="5D0656C5" w:rsidP="00CF5F90">
      <w:pPr>
        <w:spacing w:after="0" w:line="360" w:lineRule="auto"/>
        <w:jc w:val="both"/>
        <w:rPr>
          <w:rFonts w:ascii="Cambria" w:hAnsi="Cambria" w:cs="Helv"/>
          <w:color w:val="000000"/>
          <w:sz w:val="22"/>
          <w:szCs w:val="22"/>
        </w:rPr>
      </w:pPr>
      <w:r w:rsidRPr="00256992">
        <w:rPr>
          <w:rFonts w:ascii="Cambria" w:hAnsi="Cambria" w:cs="Helv"/>
          <w:color w:val="000000" w:themeColor="text1"/>
          <w:sz w:val="22"/>
          <w:szCs w:val="22"/>
        </w:rPr>
        <w:t xml:space="preserve">Ljubljana, </w:t>
      </w:r>
      <w:r w:rsidR="00A87875">
        <w:rPr>
          <w:rFonts w:ascii="Cambria" w:hAnsi="Cambria" w:cs="Helv"/>
          <w:color w:val="000000" w:themeColor="text1"/>
          <w:sz w:val="22"/>
          <w:szCs w:val="22"/>
        </w:rPr>
        <w:t>januar</w:t>
      </w:r>
      <w:r w:rsidR="091F852E" w:rsidRPr="00256992">
        <w:rPr>
          <w:rFonts w:ascii="Cambria" w:hAnsi="Cambria" w:cs="Helv"/>
          <w:color w:val="000000" w:themeColor="text1"/>
          <w:sz w:val="22"/>
          <w:szCs w:val="22"/>
        </w:rPr>
        <w:t xml:space="preserve"> </w:t>
      </w:r>
      <w:r w:rsidRPr="00256992">
        <w:rPr>
          <w:rFonts w:ascii="Cambria" w:hAnsi="Cambria" w:cs="Helv"/>
          <w:color w:val="000000" w:themeColor="text1"/>
          <w:sz w:val="22"/>
          <w:szCs w:val="22"/>
        </w:rPr>
        <w:t>202</w:t>
      </w:r>
      <w:r w:rsidR="5C4EE88D" w:rsidRPr="00256992">
        <w:rPr>
          <w:rFonts w:ascii="Cambria" w:hAnsi="Cambria" w:cs="Helv"/>
          <w:color w:val="000000" w:themeColor="text1"/>
          <w:sz w:val="22"/>
          <w:szCs w:val="22"/>
        </w:rPr>
        <w:t>1</w:t>
      </w:r>
    </w:p>
    <w:p w14:paraId="1E985C29" w14:textId="77777777" w:rsidR="007C050D" w:rsidRPr="00256992" w:rsidRDefault="007C050D" w:rsidP="00CF5F90">
      <w:pPr>
        <w:tabs>
          <w:tab w:val="left" w:pos="1080"/>
        </w:tabs>
        <w:spacing w:after="0" w:line="360" w:lineRule="auto"/>
        <w:jc w:val="both"/>
        <w:rPr>
          <w:rFonts w:ascii="Cambria" w:hAnsi="Cambria" w:cs="Arial"/>
          <w:sz w:val="20"/>
          <w:szCs w:val="20"/>
        </w:rPr>
      </w:pPr>
    </w:p>
    <w:p w14:paraId="56146483" w14:textId="77777777" w:rsidR="007C050D" w:rsidRPr="00256992" w:rsidRDefault="007C050D" w:rsidP="00CF5F90">
      <w:pPr>
        <w:tabs>
          <w:tab w:val="left" w:pos="1080"/>
        </w:tabs>
        <w:spacing w:after="0" w:line="360" w:lineRule="auto"/>
        <w:jc w:val="both"/>
        <w:rPr>
          <w:rFonts w:ascii="Cambria" w:hAnsi="Cambria" w:cs="Arial"/>
          <w:sz w:val="20"/>
          <w:szCs w:val="20"/>
        </w:rPr>
      </w:pPr>
    </w:p>
    <w:p w14:paraId="2AECB714" w14:textId="041CE024" w:rsidR="00C75FB3" w:rsidRDefault="00C75FB3">
      <w:pPr>
        <w:spacing w:after="160" w:line="259" w:lineRule="auto"/>
        <w:rPr>
          <w:rFonts w:ascii="Cambria" w:eastAsia="Arial" w:hAnsi="Cambria" w:cs="Arial"/>
          <w:b/>
          <w:bCs/>
          <w:color w:val="000000" w:themeColor="text1"/>
          <w:kern w:val="32"/>
          <w:sz w:val="32"/>
          <w:szCs w:val="32"/>
        </w:rPr>
      </w:pPr>
      <w:bookmarkStart w:id="1" w:name="_Toc59435160"/>
      <w:bookmarkStart w:id="2" w:name="_Toc60064289"/>
      <w:bookmarkStart w:id="3" w:name="_Toc60214912"/>
      <w:r>
        <w:rPr>
          <w:rFonts w:ascii="Cambria" w:eastAsia="Arial" w:hAnsi="Cambria" w:cs="Arial"/>
          <w:color w:val="000000" w:themeColor="text1"/>
        </w:rPr>
        <w:br w:type="page"/>
      </w:r>
    </w:p>
    <w:p w14:paraId="6EB80ABD" w14:textId="041CE024" w:rsidR="5B6DE157" w:rsidRPr="00256992" w:rsidRDefault="5B6DE157" w:rsidP="00CF5F90">
      <w:pPr>
        <w:pStyle w:val="Heading1"/>
        <w:ind w:left="0" w:firstLine="0"/>
        <w:rPr>
          <w:rFonts w:ascii="Cambria" w:eastAsia="Arial" w:hAnsi="Cambria" w:cs="Arial"/>
          <w:color w:val="000000" w:themeColor="text1"/>
        </w:rPr>
      </w:pPr>
      <w:bookmarkStart w:id="4" w:name="_Toc62466671"/>
      <w:r w:rsidRPr="00256992">
        <w:rPr>
          <w:rFonts w:ascii="Cambria" w:eastAsia="Arial" w:hAnsi="Cambria" w:cs="Arial"/>
          <w:color w:val="000000" w:themeColor="text1"/>
        </w:rPr>
        <w:lastRenderedPageBreak/>
        <w:t>POJMI IN KRATICE</w:t>
      </w:r>
      <w:bookmarkEnd w:id="1"/>
      <w:bookmarkEnd w:id="2"/>
      <w:bookmarkEnd w:id="3"/>
      <w:bookmarkEnd w:id="4"/>
    </w:p>
    <w:p w14:paraId="11BFF6BF" w14:textId="554359D1" w:rsidR="5B6DE157" w:rsidRPr="00256992" w:rsidRDefault="5B6DE157" w:rsidP="00CF5F90">
      <w:pPr>
        <w:spacing w:after="0" w:line="360" w:lineRule="auto"/>
        <w:jc w:val="both"/>
        <w:rPr>
          <w:rFonts w:ascii="Cambria" w:hAnsi="Cambria"/>
          <w:sz w:val="22"/>
          <w:szCs w:val="22"/>
        </w:rPr>
      </w:pPr>
      <w:r w:rsidRPr="00256992">
        <w:rPr>
          <w:rFonts w:ascii="Arial" w:eastAsia="Arial" w:hAnsi="Arial" w:cs="Arial"/>
          <w:color w:val="000000" w:themeColor="text1"/>
        </w:rPr>
        <w:t xml:space="preserve"> </w:t>
      </w:r>
    </w:p>
    <w:tbl>
      <w:tblPr>
        <w:tblStyle w:val="TableGrid"/>
        <w:tblW w:w="8490" w:type="dxa"/>
        <w:tblLayout w:type="fixed"/>
        <w:tblLook w:val="04A0" w:firstRow="1" w:lastRow="0" w:firstColumn="1" w:lastColumn="0" w:noHBand="0" w:noVBand="1"/>
      </w:tblPr>
      <w:tblGrid>
        <w:gridCol w:w="1890"/>
        <w:gridCol w:w="6600"/>
      </w:tblGrid>
      <w:tr w:rsidR="69AACDD1" w:rsidRPr="00256992" w14:paraId="45732FCB" w14:textId="77777777" w:rsidTr="1A3134C6">
        <w:tc>
          <w:tcPr>
            <w:tcW w:w="1890" w:type="dxa"/>
          </w:tcPr>
          <w:p w14:paraId="625F0B42" w14:textId="11FE631B" w:rsidR="626C57CB" w:rsidRPr="00256992" w:rsidRDefault="626C57CB"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SURS</w:t>
            </w:r>
          </w:p>
        </w:tc>
        <w:tc>
          <w:tcPr>
            <w:tcW w:w="6600" w:type="dxa"/>
          </w:tcPr>
          <w:p w14:paraId="58B7BF23" w14:textId="3AA5E2A6" w:rsidR="626C57CB" w:rsidRPr="00256992" w:rsidRDefault="626C57CB"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Statistični urad Republike Slovenije</w:t>
            </w:r>
          </w:p>
        </w:tc>
      </w:tr>
      <w:tr w:rsidR="05EE90EB" w:rsidRPr="00256992" w14:paraId="12A0FAE8" w14:textId="77777777" w:rsidTr="1A3134C6">
        <w:tc>
          <w:tcPr>
            <w:tcW w:w="1890" w:type="dxa"/>
          </w:tcPr>
          <w:p w14:paraId="703BDD84" w14:textId="7F6039E5" w:rsidR="507C20FF" w:rsidRPr="00256992" w:rsidRDefault="77D9050C" w:rsidP="00CF5F90">
            <w:pPr>
              <w:spacing w:after="0" w:line="360" w:lineRule="auto"/>
              <w:jc w:val="both"/>
              <w:rPr>
                <w:rFonts w:ascii="Cambria" w:eastAsia="Cambria" w:hAnsi="Cambria" w:cs="Cambria"/>
                <w:sz w:val="22"/>
                <w:szCs w:val="22"/>
              </w:rPr>
            </w:pPr>
            <w:r w:rsidRPr="00256992">
              <w:rPr>
                <w:rFonts w:ascii="Cambria" w:eastAsia="Arial" w:hAnsi="Cambria" w:cs="Arial"/>
                <w:color w:val="000000" w:themeColor="text1"/>
                <w:sz w:val="22"/>
                <w:szCs w:val="22"/>
              </w:rPr>
              <w:t>OSA</w:t>
            </w:r>
          </w:p>
        </w:tc>
        <w:tc>
          <w:tcPr>
            <w:tcW w:w="6600" w:type="dxa"/>
          </w:tcPr>
          <w:p w14:paraId="2A28571E" w14:textId="38A26417" w:rsidR="05EE90EB" w:rsidRPr="00256992" w:rsidRDefault="5AE454D3"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Informacijski sistem (IS) za podporo načrtovanja, upravljanja ter izvajanja zbiranja podatkov od oseb in gospodinjstev na SURS.</w:t>
            </w:r>
          </w:p>
        </w:tc>
      </w:tr>
      <w:tr w:rsidR="796AC6AC" w:rsidRPr="00256992" w14:paraId="0E040D93" w14:textId="77777777" w:rsidTr="1A3134C6">
        <w:trPr>
          <w:trHeight w:val="345"/>
        </w:trPr>
        <w:tc>
          <w:tcPr>
            <w:tcW w:w="1890" w:type="dxa"/>
          </w:tcPr>
          <w:p w14:paraId="19EFED83" w14:textId="3040F37D" w:rsidR="0767378E" w:rsidRPr="00256992" w:rsidRDefault="12D425D2"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GTZ</w:t>
            </w:r>
          </w:p>
        </w:tc>
        <w:tc>
          <w:tcPr>
            <w:tcW w:w="6600" w:type="dxa"/>
          </w:tcPr>
          <w:p w14:paraId="55412991" w14:textId="3ACAF6C6" w:rsidR="0767378E" w:rsidRPr="00256992" w:rsidRDefault="000C62ED" w:rsidP="00CF5F90">
            <w:pPr>
              <w:spacing w:after="0" w:line="360" w:lineRule="auto"/>
              <w:jc w:val="both"/>
              <w:rPr>
                <w:rFonts w:ascii="Cambria" w:eastAsia="Cambria" w:hAnsi="Cambria" w:cs="Cambria"/>
                <w:sz w:val="22"/>
                <w:szCs w:val="22"/>
              </w:rPr>
            </w:pPr>
            <w:hyperlink r:id="rId14">
              <w:r w:rsidR="1C295E0C" w:rsidRPr="00256992">
                <w:rPr>
                  <w:rStyle w:val="Hyperlink"/>
                  <w:rFonts w:ascii="Cambria" w:eastAsia="Cambria" w:hAnsi="Cambria" w:cs="Cambria"/>
                  <w:sz w:val="22"/>
                  <w:szCs w:val="22"/>
                </w:rPr>
                <w:t>Generične tehnološke zahteve za razvoj informacijskih sistemov</w:t>
              </w:r>
            </w:hyperlink>
          </w:p>
        </w:tc>
      </w:tr>
      <w:tr w:rsidR="7B871E59" w:rsidRPr="00256992" w14:paraId="4CC08D77" w14:textId="77777777" w:rsidTr="1A3134C6">
        <w:tc>
          <w:tcPr>
            <w:tcW w:w="1890" w:type="dxa"/>
          </w:tcPr>
          <w:p w14:paraId="6118D411" w14:textId="0C2EB7DA" w:rsidR="5B6DE157" w:rsidRPr="00256992" w:rsidRDefault="5B6DE157"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CAPI</w:t>
            </w:r>
          </w:p>
        </w:tc>
        <w:tc>
          <w:tcPr>
            <w:tcW w:w="6600" w:type="dxa"/>
          </w:tcPr>
          <w:p w14:paraId="3F0F9E14" w14:textId="5F19A5C9" w:rsidR="7B871E59" w:rsidRPr="00256992" w:rsidRDefault="73F75C6B" w:rsidP="00CF5F90">
            <w:pPr>
              <w:spacing w:after="0" w:line="360" w:lineRule="auto"/>
              <w:jc w:val="both"/>
              <w:rPr>
                <w:rFonts w:ascii="Cambria" w:hAnsi="Cambria"/>
                <w:sz w:val="22"/>
                <w:szCs w:val="22"/>
              </w:rPr>
            </w:pPr>
            <w:r w:rsidRPr="00256992">
              <w:rPr>
                <w:rFonts w:ascii="Cambria" w:hAnsi="Cambria"/>
                <w:sz w:val="22"/>
                <w:szCs w:val="22"/>
              </w:rPr>
              <w:t>R</w:t>
            </w:r>
            <w:r w:rsidR="7FD18E67" w:rsidRPr="00256992">
              <w:rPr>
                <w:rFonts w:ascii="Cambria" w:hAnsi="Cambria"/>
                <w:sz w:val="22"/>
                <w:szCs w:val="22"/>
              </w:rPr>
              <w:t>ačunalniško podprto osebno anketiranje</w:t>
            </w:r>
          </w:p>
        </w:tc>
      </w:tr>
      <w:tr w:rsidR="7B871E59" w:rsidRPr="00256992" w14:paraId="066E21D1" w14:textId="77777777" w:rsidTr="1A3134C6">
        <w:tc>
          <w:tcPr>
            <w:tcW w:w="1890" w:type="dxa"/>
          </w:tcPr>
          <w:p w14:paraId="0FD73980" w14:textId="2A8A4CD6" w:rsidR="5B6DE157" w:rsidRPr="00256992" w:rsidRDefault="5B6DE157"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PAPI</w:t>
            </w:r>
          </w:p>
        </w:tc>
        <w:tc>
          <w:tcPr>
            <w:tcW w:w="6600" w:type="dxa"/>
          </w:tcPr>
          <w:p w14:paraId="1683396F" w14:textId="0544863E" w:rsidR="7B871E59" w:rsidRPr="00256992" w:rsidRDefault="162556C0" w:rsidP="00CF5F90">
            <w:pPr>
              <w:spacing w:after="0" w:line="360" w:lineRule="auto"/>
              <w:jc w:val="both"/>
              <w:rPr>
                <w:rFonts w:ascii="Cambria" w:hAnsi="Cambria"/>
                <w:sz w:val="22"/>
                <w:szCs w:val="22"/>
              </w:rPr>
            </w:pPr>
            <w:r w:rsidRPr="00256992">
              <w:rPr>
                <w:rFonts w:ascii="Cambria" w:hAnsi="Cambria"/>
                <w:sz w:val="22"/>
                <w:szCs w:val="22"/>
              </w:rPr>
              <w:t>O</w:t>
            </w:r>
            <w:r w:rsidR="1F300707" w:rsidRPr="00256992">
              <w:rPr>
                <w:rFonts w:ascii="Cambria" w:hAnsi="Cambria"/>
                <w:sz w:val="22"/>
                <w:szCs w:val="22"/>
              </w:rPr>
              <w:t>sebno anketiranje s tiskanim vprašalnikom</w:t>
            </w:r>
          </w:p>
        </w:tc>
      </w:tr>
      <w:tr w:rsidR="7B871E59" w:rsidRPr="00256992" w14:paraId="6BCA71F4" w14:textId="77777777" w:rsidTr="1A3134C6">
        <w:tc>
          <w:tcPr>
            <w:tcW w:w="1890" w:type="dxa"/>
          </w:tcPr>
          <w:p w14:paraId="4697BDDD" w14:textId="3F22A518" w:rsidR="0180D13D" w:rsidRPr="00256992" w:rsidRDefault="0180D13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CATI</w:t>
            </w:r>
          </w:p>
        </w:tc>
        <w:tc>
          <w:tcPr>
            <w:tcW w:w="6600" w:type="dxa"/>
          </w:tcPr>
          <w:p w14:paraId="089693FD" w14:textId="286DC7DB" w:rsidR="7B871E59" w:rsidRPr="00256992" w:rsidRDefault="36FB00AF" w:rsidP="00CF5F90">
            <w:pPr>
              <w:spacing w:after="0" w:line="360" w:lineRule="auto"/>
              <w:jc w:val="both"/>
              <w:rPr>
                <w:rFonts w:ascii="Cambria" w:hAnsi="Cambria"/>
                <w:sz w:val="22"/>
                <w:szCs w:val="22"/>
              </w:rPr>
            </w:pPr>
            <w:r w:rsidRPr="00256992">
              <w:rPr>
                <w:rFonts w:ascii="Cambria" w:hAnsi="Cambria"/>
                <w:sz w:val="22"/>
                <w:szCs w:val="22"/>
              </w:rPr>
              <w:t>R</w:t>
            </w:r>
            <w:r w:rsidR="66B62B37" w:rsidRPr="00256992">
              <w:rPr>
                <w:rFonts w:ascii="Cambria" w:hAnsi="Cambria"/>
                <w:sz w:val="22"/>
                <w:szCs w:val="22"/>
              </w:rPr>
              <w:t>ačunalniško podprto telefonsko anketiranje</w:t>
            </w:r>
          </w:p>
        </w:tc>
      </w:tr>
      <w:tr w:rsidR="7B871E59" w:rsidRPr="00256992" w14:paraId="5E43FB95" w14:textId="77777777" w:rsidTr="1A3134C6">
        <w:tc>
          <w:tcPr>
            <w:tcW w:w="1890" w:type="dxa"/>
          </w:tcPr>
          <w:p w14:paraId="1B0A7CC6" w14:textId="39D7DAF7" w:rsidR="0180D13D" w:rsidRPr="00256992" w:rsidRDefault="0180D13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WEB</w:t>
            </w:r>
          </w:p>
        </w:tc>
        <w:tc>
          <w:tcPr>
            <w:tcW w:w="6600" w:type="dxa"/>
          </w:tcPr>
          <w:p w14:paraId="31F1998C" w14:textId="5344F2CB" w:rsidR="7B871E59" w:rsidRPr="00256992" w:rsidRDefault="1C795C1B" w:rsidP="00CF5F90">
            <w:pPr>
              <w:spacing w:after="0" w:line="360" w:lineRule="auto"/>
              <w:jc w:val="both"/>
              <w:rPr>
                <w:rFonts w:ascii="Cambria" w:hAnsi="Cambria"/>
                <w:sz w:val="22"/>
                <w:szCs w:val="22"/>
              </w:rPr>
            </w:pPr>
            <w:r w:rsidRPr="00256992">
              <w:rPr>
                <w:rFonts w:ascii="Cambria" w:hAnsi="Cambria"/>
                <w:sz w:val="22"/>
                <w:szCs w:val="22"/>
              </w:rPr>
              <w:t>Samoizpolnjevanje anket preko s</w:t>
            </w:r>
            <w:r w:rsidR="45FCADE7" w:rsidRPr="00256992">
              <w:rPr>
                <w:rFonts w:ascii="Cambria" w:hAnsi="Cambria"/>
                <w:sz w:val="22"/>
                <w:szCs w:val="22"/>
              </w:rPr>
              <w:t>pletn</w:t>
            </w:r>
            <w:r w:rsidR="6E14F829" w:rsidRPr="00256992">
              <w:rPr>
                <w:rFonts w:ascii="Cambria" w:hAnsi="Cambria"/>
                <w:sz w:val="22"/>
                <w:szCs w:val="22"/>
              </w:rPr>
              <w:t xml:space="preserve">ega </w:t>
            </w:r>
            <w:r w:rsidR="45FCADE7" w:rsidRPr="00256992">
              <w:rPr>
                <w:rFonts w:ascii="Cambria" w:hAnsi="Cambria"/>
                <w:sz w:val="22"/>
                <w:szCs w:val="22"/>
              </w:rPr>
              <w:t>vprašalnik</w:t>
            </w:r>
            <w:r w:rsidR="6B8B9C0B" w:rsidRPr="00256992">
              <w:rPr>
                <w:rFonts w:ascii="Cambria" w:hAnsi="Cambria"/>
                <w:sz w:val="22"/>
                <w:szCs w:val="22"/>
              </w:rPr>
              <w:t>a</w:t>
            </w:r>
          </w:p>
        </w:tc>
      </w:tr>
      <w:tr w:rsidR="7B871E59" w:rsidRPr="00256992" w14:paraId="53C36E7C" w14:textId="77777777" w:rsidTr="1A3134C6">
        <w:tc>
          <w:tcPr>
            <w:tcW w:w="1890" w:type="dxa"/>
          </w:tcPr>
          <w:p w14:paraId="24F856F6" w14:textId="59CDC9A9" w:rsidR="0180D13D" w:rsidRPr="00256992" w:rsidRDefault="0180D13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PAP</w:t>
            </w:r>
          </w:p>
        </w:tc>
        <w:tc>
          <w:tcPr>
            <w:tcW w:w="6600" w:type="dxa"/>
          </w:tcPr>
          <w:p w14:paraId="498FB158" w14:textId="222DC0AA" w:rsidR="7B871E59" w:rsidRPr="00256992" w:rsidRDefault="0EB66042" w:rsidP="00CF5F90">
            <w:pPr>
              <w:spacing w:after="0" w:line="360" w:lineRule="auto"/>
              <w:jc w:val="both"/>
              <w:rPr>
                <w:rFonts w:ascii="Cambria" w:hAnsi="Cambria"/>
                <w:sz w:val="22"/>
                <w:szCs w:val="22"/>
              </w:rPr>
            </w:pPr>
            <w:r w:rsidRPr="00256992">
              <w:rPr>
                <w:rFonts w:ascii="Cambria" w:hAnsi="Cambria"/>
                <w:sz w:val="22"/>
                <w:szCs w:val="22"/>
              </w:rPr>
              <w:t>Samoizpolnjevanje anket preko tiskanega vprašalnika</w:t>
            </w:r>
          </w:p>
        </w:tc>
      </w:tr>
      <w:tr w:rsidR="1E1825D6" w:rsidRPr="00256992" w14:paraId="34B0B388" w14:textId="77777777" w:rsidTr="1A3134C6">
        <w:tc>
          <w:tcPr>
            <w:tcW w:w="1890" w:type="dxa"/>
          </w:tcPr>
          <w:p w14:paraId="7AFC9C82" w14:textId="5CEE487B" w:rsidR="6194B033" w:rsidRPr="00256992" w:rsidRDefault="6194B033"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APL</w:t>
            </w:r>
          </w:p>
        </w:tc>
        <w:tc>
          <w:tcPr>
            <w:tcW w:w="6600" w:type="dxa"/>
          </w:tcPr>
          <w:p w14:paraId="7A54FFA9" w14:textId="3D07E898" w:rsidR="1E1825D6" w:rsidRPr="00256992" w:rsidRDefault="018F9CC1" w:rsidP="00CF5F90">
            <w:pPr>
              <w:spacing w:after="0" w:line="360" w:lineRule="auto"/>
              <w:jc w:val="both"/>
              <w:rPr>
                <w:rFonts w:ascii="Cambria" w:hAnsi="Cambria"/>
                <w:sz w:val="22"/>
                <w:szCs w:val="22"/>
              </w:rPr>
            </w:pPr>
            <w:r w:rsidRPr="00256992">
              <w:rPr>
                <w:rFonts w:ascii="Cambria" w:hAnsi="Cambria"/>
                <w:sz w:val="22"/>
                <w:szCs w:val="22"/>
              </w:rPr>
              <w:t>Samoizpolnjevanje anket preko mobilnih aplikacij</w:t>
            </w:r>
          </w:p>
        </w:tc>
      </w:tr>
      <w:tr w:rsidR="1E1825D6" w:rsidRPr="00256992" w14:paraId="6C3D369E" w14:textId="77777777" w:rsidTr="1A3134C6">
        <w:tc>
          <w:tcPr>
            <w:tcW w:w="1890" w:type="dxa"/>
          </w:tcPr>
          <w:p w14:paraId="0980C59C" w14:textId="3506A078" w:rsidR="0C520468" w:rsidRPr="00256992" w:rsidRDefault="0C520468"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OPAZ</w:t>
            </w:r>
          </w:p>
        </w:tc>
        <w:tc>
          <w:tcPr>
            <w:tcW w:w="6600" w:type="dxa"/>
          </w:tcPr>
          <w:p w14:paraId="33D94156" w14:textId="44A7FEEA" w:rsidR="1E1825D6" w:rsidRPr="00256992" w:rsidRDefault="0F46B7B3"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Zbiranje podatkov z metodo opazovanja</w:t>
            </w:r>
          </w:p>
        </w:tc>
      </w:tr>
      <w:tr w:rsidR="7B871E59" w:rsidRPr="00256992" w14:paraId="0C266F73" w14:textId="77777777" w:rsidTr="1A3134C6">
        <w:tc>
          <w:tcPr>
            <w:tcW w:w="1890" w:type="dxa"/>
          </w:tcPr>
          <w:p w14:paraId="29E78DC0" w14:textId="6B1B916B" w:rsidR="0180D13D" w:rsidRPr="00256992" w:rsidRDefault="0180D13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IS</w:t>
            </w:r>
          </w:p>
        </w:tc>
        <w:tc>
          <w:tcPr>
            <w:tcW w:w="6600" w:type="dxa"/>
          </w:tcPr>
          <w:p w14:paraId="1A00007F" w14:textId="2C998143" w:rsidR="7B871E59" w:rsidRPr="00256992" w:rsidRDefault="296ADD50"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Informacijski sistem</w:t>
            </w:r>
          </w:p>
        </w:tc>
      </w:tr>
      <w:tr w:rsidR="7B871E59" w:rsidRPr="00256992" w14:paraId="61C6E050" w14:textId="77777777" w:rsidTr="1A3134C6">
        <w:tc>
          <w:tcPr>
            <w:tcW w:w="1890" w:type="dxa"/>
          </w:tcPr>
          <w:p w14:paraId="3AD4E23D" w14:textId="21535A7F" w:rsidR="0180D13D" w:rsidRPr="00256992" w:rsidRDefault="0180D13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PZI</w:t>
            </w:r>
          </w:p>
        </w:tc>
        <w:tc>
          <w:tcPr>
            <w:tcW w:w="6600" w:type="dxa"/>
          </w:tcPr>
          <w:p w14:paraId="75BBC077" w14:textId="3AE31856" w:rsidR="7B871E59" w:rsidRPr="00256992" w:rsidRDefault="36345915"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Projekt za izvedbo</w:t>
            </w:r>
          </w:p>
        </w:tc>
      </w:tr>
      <w:tr w:rsidR="7B871E59" w:rsidRPr="00256992" w14:paraId="06643C39" w14:textId="77777777" w:rsidTr="1A3134C6">
        <w:tc>
          <w:tcPr>
            <w:tcW w:w="1890" w:type="dxa"/>
          </w:tcPr>
          <w:p w14:paraId="36F8C7CE" w14:textId="1487C019" w:rsidR="7B871E59" w:rsidRPr="00256992" w:rsidRDefault="7978229C"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CRP</w:t>
            </w:r>
          </w:p>
        </w:tc>
        <w:tc>
          <w:tcPr>
            <w:tcW w:w="6600" w:type="dxa"/>
          </w:tcPr>
          <w:p w14:paraId="310F2B53" w14:textId="4396305E" w:rsidR="7B871E59" w:rsidRPr="00256992" w:rsidRDefault="2E18C0FA"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Centralni register prebivalstva</w:t>
            </w:r>
          </w:p>
        </w:tc>
      </w:tr>
      <w:tr w:rsidR="7B871E59" w:rsidRPr="00256992" w14:paraId="579F5AF6" w14:textId="77777777" w:rsidTr="1A3134C6">
        <w:tc>
          <w:tcPr>
            <w:tcW w:w="1890" w:type="dxa"/>
          </w:tcPr>
          <w:p w14:paraId="22CC6AB8" w14:textId="4F057D01" w:rsidR="7B871E59" w:rsidRPr="00256992" w:rsidRDefault="7978229C"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TI</w:t>
            </w:r>
          </w:p>
        </w:tc>
        <w:tc>
          <w:tcPr>
            <w:tcW w:w="6600" w:type="dxa"/>
          </w:tcPr>
          <w:p w14:paraId="4A72D755" w14:textId="14CF910E" w:rsidR="7B871E59" w:rsidRPr="00256992" w:rsidRDefault="1A00E746"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Telefonski imenik Slovenije</w:t>
            </w:r>
          </w:p>
        </w:tc>
      </w:tr>
      <w:tr w:rsidR="7B871E59" w:rsidRPr="00256992" w14:paraId="4DA4A53E" w14:textId="77777777" w:rsidTr="1A3134C6">
        <w:tc>
          <w:tcPr>
            <w:tcW w:w="1890" w:type="dxa"/>
          </w:tcPr>
          <w:p w14:paraId="5B27923B" w14:textId="170D2DB2" w:rsidR="7B871E59" w:rsidRPr="00256992" w:rsidRDefault="5B6272C6"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Raziskovanje</w:t>
            </w:r>
          </w:p>
        </w:tc>
        <w:tc>
          <w:tcPr>
            <w:tcW w:w="6600" w:type="dxa"/>
          </w:tcPr>
          <w:p w14:paraId="19599123" w14:textId="41A9B729" w:rsidR="7B871E59" w:rsidRPr="00256992" w:rsidRDefault="0A30CBD4"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O</w:t>
            </w:r>
            <w:r w:rsidR="5E3B77AC" w:rsidRPr="00256992">
              <w:rPr>
                <w:rFonts w:ascii="Cambria" w:eastAsia="Arial" w:hAnsi="Cambria" w:cs="Arial"/>
                <w:color w:val="000000" w:themeColor="text1"/>
                <w:sz w:val="22"/>
                <w:szCs w:val="22"/>
              </w:rPr>
              <w:t>snovni nivo, na katerem se na SURS izvajajo vsi procesi.</w:t>
            </w:r>
          </w:p>
        </w:tc>
      </w:tr>
      <w:tr w:rsidR="7B871E59" w:rsidRPr="00256992" w14:paraId="60C9E5B4" w14:textId="77777777" w:rsidTr="1A3134C6">
        <w:tc>
          <w:tcPr>
            <w:tcW w:w="1890" w:type="dxa"/>
          </w:tcPr>
          <w:p w14:paraId="10FDCFC9" w14:textId="3B2E5C2E" w:rsidR="7B871E59" w:rsidRPr="00256992" w:rsidRDefault="5B6272C6" w:rsidP="00CF5F90">
            <w:pPr>
              <w:spacing w:after="0" w:line="360" w:lineRule="auto"/>
              <w:jc w:val="both"/>
              <w:rPr>
                <w:rFonts w:ascii="Cambria" w:eastAsia="Cambria" w:hAnsi="Cambria" w:cs="Cambria"/>
                <w:sz w:val="22"/>
                <w:szCs w:val="22"/>
              </w:rPr>
            </w:pPr>
            <w:r w:rsidRPr="00256992">
              <w:rPr>
                <w:rFonts w:ascii="Cambria" w:eastAsia="Arial" w:hAnsi="Cambria" w:cs="Arial"/>
                <w:color w:val="000000" w:themeColor="text1"/>
                <w:sz w:val="22"/>
                <w:szCs w:val="22"/>
              </w:rPr>
              <w:t>Populacija</w:t>
            </w:r>
          </w:p>
        </w:tc>
        <w:tc>
          <w:tcPr>
            <w:tcW w:w="6600" w:type="dxa"/>
          </w:tcPr>
          <w:p w14:paraId="45351BF6" w14:textId="04C29A89" w:rsidR="7B871E59" w:rsidRPr="00256992" w:rsidRDefault="31E30604"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O</w:t>
            </w:r>
            <w:r w:rsidR="17787938" w:rsidRPr="00256992">
              <w:rPr>
                <w:rFonts w:ascii="Cambria" w:eastAsia="Arial" w:hAnsi="Cambria" w:cs="Arial"/>
                <w:color w:val="000000" w:themeColor="text1"/>
                <w:sz w:val="22"/>
                <w:szCs w:val="22"/>
              </w:rPr>
              <w:t>snovn</w:t>
            </w:r>
            <w:r w:rsidRPr="00256992">
              <w:rPr>
                <w:rFonts w:ascii="Cambria" w:eastAsia="Arial" w:hAnsi="Cambria" w:cs="Arial"/>
                <w:color w:val="000000" w:themeColor="text1"/>
                <w:sz w:val="22"/>
                <w:szCs w:val="22"/>
              </w:rPr>
              <w:t>i nivo, na katerem se na SURS izvaja proces primarnega zbiranja podatkov.</w:t>
            </w:r>
          </w:p>
        </w:tc>
      </w:tr>
      <w:tr w:rsidR="637D3930" w:rsidRPr="00256992" w14:paraId="282DF32C" w14:textId="77777777" w:rsidTr="1A3134C6">
        <w:tc>
          <w:tcPr>
            <w:tcW w:w="1890" w:type="dxa"/>
          </w:tcPr>
          <w:p w14:paraId="57B91E66" w14:textId="7D5AB5D0" w:rsidR="2C00A1C2" w:rsidRPr="00256992" w:rsidRDefault="2C00A1C2"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Instanca</w:t>
            </w:r>
          </w:p>
        </w:tc>
        <w:tc>
          <w:tcPr>
            <w:tcW w:w="6600" w:type="dxa"/>
          </w:tcPr>
          <w:p w14:paraId="5F07DC2F" w14:textId="4463E520" w:rsidR="58A0E4E9" w:rsidRPr="00256992" w:rsidRDefault="58A0E4E9"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Konkretna izvedba zbiranja na nivoju referenčnega obdobja za določeno populacijo.</w:t>
            </w:r>
          </w:p>
        </w:tc>
      </w:tr>
      <w:tr w:rsidR="79DBB434" w:rsidRPr="00256992" w14:paraId="5086D0DF" w14:textId="77777777" w:rsidTr="1A3134C6">
        <w:tc>
          <w:tcPr>
            <w:tcW w:w="1890" w:type="dxa"/>
          </w:tcPr>
          <w:p w14:paraId="0590CC63" w14:textId="53F121E0" w:rsidR="5B6272C6" w:rsidRPr="00256992" w:rsidRDefault="5B6272C6"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Adresar</w:t>
            </w:r>
          </w:p>
        </w:tc>
        <w:tc>
          <w:tcPr>
            <w:tcW w:w="6600" w:type="dxa"/>
          </w:tcPr>
          <w:p w14:paraId="396EEAFE" w14:textId="31B88A6F" w:rsidR="79DBB434" w:rsidRPr="00256992" w:rsidRDefault="6CDEBE7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w:t>
            </w:r>
            <w:r w:rsidR="22D793DF" w:rsidRPr="00256992">
              <w:rPr>
                <w:rFonts w:ascii="Cambria" w:eastAsia="Arial" w:hAnsi="Cambria" w:cs="Arial"/>
                <w:color w:val="000000" w:themeColor="text1"/>
                <w:sz w:val="22"/>
                <w:szCs w:val="22"/>
              </w:rPr>
              <w:t>eznam opazovanih enot</w:t>
            </w:r>
            <w:r w:rsidR="732DB336" w:rsidRPr="00256992">
              <w:rPr>
                <w:rFonts w:ascii="Cambria" w:eastAsia="Arial" w:hAnsi="Cambria" w:cs="Arial"/>
                <w:color w:val="000000" w:themeColor="text1"/>
                <w:sz w:val="22"/>
                <w:szCs w:val="22"/>
              </w:rPr>
              <w:t xml:space="preserve"> na nivoju instance</w:t>
            </w:r>
            <w:r w:rsidR="22D793DF" w:rsidRPr="00256992">
              <w:rPr>
                <w:rFonts w:ascii="Cambria" w:eastAsia="Arial" w:hAnsi="Cambria" w:cs="Arial"/>
                <w:color w:val="000000" w:themeColor="text1"/>
                <w:sz w:val="22"/>
                <w:szCs w:val="22"/>
              </w:rPr>
              <w:t>, opremljen z vsemi podatki, potrebnimi za zbiranje.</w:t>
            </w:r>
          </w:p>
        </w:tc>
      </w:tr>
      <w:tr w:rsidR="79DBB434" w:rsidRPr="00256992" w14:paraId="5B9CC1FB" w14:textId="77777777" w:rsidTr="1A3134C6">
        <w:tc>
          <w:tcPr>
            <w:tcW w:w="1890" w:type="dxa"/>
          </w:tcPr>
          <w:p w14:paraId="55A42739" w14:textId="6674258D" w:rsidR="5B6272C6" w:rsidRPr="00256992" w:rsidRDefault="5B6272C6"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Opazovana enota</w:t>
            </w:r>
          </w:p>
        </w:tc>
        <w:tc>
          <w:tcPr>
            <w:tcW w:w="6600" w:type="dxa"/>
          </w:tcPr>
          <w:p w14:paraId="1C31491C" w14:textId="64D526E5" w:rsidR="79DBB434" w:rsidRPr="00256992" w:rsidRDefault="643EF08F"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Izbrana oseba, od katere (ali za katero) je treba pridobiti podatke.</w:t>
            </w:r>
            <w:r w:rsidR="4C312D65" w:rsidRPr="00256992">
              <w:rPr>
                <w:rFonts w:ascii="Cambria" w:eastAsia="Arial" w:hAnsi="Cambria" w:cs="Arial"/>
                <w:color w:val="000000" w:themeColor="text1"/>
                <w:sz w:val="22"/>
                <w:szCs w:val="22"/>
              </w:rPr>
              <w:t xml:space="preserve"> Ostale anketirane osebe pa so osebe, ki so bile določene v fazi zbiranja (ostali člani gospodinjstva) in za katere je pra</w:t>
            </w:r>
            <w:r w:rsidR="1AC83DA6" w:rsidRPr="00256992">
              <w:rPr>
                <w:rFonts w:ascii="Cambria" w:eastAsia="Arial" w:hAnsi="Cambria" w:cs="Arial"/>
                <w:color w:val="000000" w:themeColor="text1"/>
                <w:sz w:val="22"/>
                <w:szCs w:val="22"/>
              </w:rPr>
              <w:t>v tako potrebno pridobiti podatke.</w:t>
            </w:r>
          </w:p>
        </w:tc>
      </w:tr>
      <w:tr w:rsidR="70D863EE" w:rsidRPr="00256992" w14:paraId="418F6826" w14:textId="77777777" w:rsidTr="1A3134C6">
        <w:tc>
          <w:tcPr>
            <w:tcW w:w="1890" w:type="dxa"/>
          </w:tcPr>
          <w:p w14:paraId="2899927F" w14:textId="7C19525A" w:rsidR="215B8AA1" w:rsidRPr="00256992" w:rsidRDefault="01C056F2" w:rsidP="70D863EE">
            <w:pPr>
              <w:spacing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GDPR</w:t>
            </w:r>
          </w:p>
        </w:tc>
        <w:tc>
          <w:tcPr>
            <w:tcW w:w="6600" w:type="dxa"/>
          </w:tcPr>
          <w:p w14:paraId="4EBFA2B0" w14:textId="165C0B1E" w:rsidR="215B8AA1" w:rsidRPr="00256992" w:rsidRDefault="01C056F2" w:rsidP="70D863EE">
            <w:pPr>
              <w:spacing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Splošna uredba o varstvu osebnih podatkov</w:t>
            </w:r>
          </w:p>
        </w:tc>
      </w:tr>
      <w:tr w:rsidR="70D863EE" w:rsidRPr="00256992" w14:paraId="324C61F8" w14:textId="77777777" w:rsidTr="1A3134C6">
        <w:tc>
          <w:tcPr>
            <w:tcW w:w="1890" w:type="dxa"/>
          </w:tcPr>
          <w:p w14:paraId="6ABD4927" w14:textId="225BB07A" w:rsidR="215B8AA1" w:rsidRPr="00256992" w:rsidRDefault="01C056F2" w:rsidP="70D863EE">
            <w:pPr>
              <w:spacing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ZVOP</w:t>
            </w:r>
          </w:p>
        </w:tc>
        <w:tc>
          <w:tcPr>
            <w:tcW w:w="6600" w:type="dxa"/>
          </w:tcPr>
          <w:p w14:paraId="5457F45B" w14:textId="6FB50D4D" w:rsidR="6EF166FB" w:rsidRPr="00256992" w:rsidRDefault="1426AC62" w:rsidP="70D863EE">
            <w:pPr>
              <w:spacing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Zakon o varstvu osebnih podatkov</w:t>
            </w:r>
          </w:p>
        </w:tc>
      </w:tr>
    </w:tbl>
    <w:p w14:paraId="54F8859C" w14:textId="10000BDF" w:rsidR="637D3930" w:rsidRPr="00256992" w:rsidRDefault="637D3930" w:rsidP="00CF5F90">
      <w:pPr>
        <w:spacing w:after="0" w:line="360" w:lineRule="auto"/>
      </w:pPr>
    </w:p>
    <w:p w14:paraId="3CE6C8BE" w14:textId="039063AA" w:rsidR="00CA67F0" w:rsidRDefault="00CA67F0">
      <w:pPr>
        <w:spacing w:after="160" w:line="259" w:lineRule="auto"/>
      </w:pPr>
      <w:r>
        <w:br w:type="page"/>
      </w:r>
    </w:p>
    <w:sdt>
      <w:sdtPr>
        <w:rPr>
          <w:rFonts w:ascii="Calibri" w:eastAsia="Times New Roman" w:hAnsi="Calibri" w:cs="Times New Roman"/>
          <w:color w:val="2B579A"/>
          <w:spacing w:val="0"/>
          <w:kern w:val="0"/>
          <w:sz w:val="21"/>
          <w:szCs w:val="21"/>
          <w:shd w:val="clear" w:color="auto" w:fill="E6E6E6"/>
        </w:rPr>
        <w:id w:val="-391964858"/>
        <w:docPartObj>
          <w:docPartGallery w:val="Table of Contents"/>
          <w:docPartUnique/>
        </w:docPartObj>
      </w:sdtPr>
      <w:sdtEndPr>
        <w:rPr>
          <w:b/>
          <w:bCs/>
        </w:rPr>
      </w:sdtEndPr>
      <w:sdtContent>
        <w:p w14:paraId="7D19A706" w14:textId="73250F52" w:rsidR="0002307A" w:rsidRPr="00256992" w:rsidRDefault="0002307A" w:rsidP="00CF5F90">
          <w:pPr>
            <w:pStyle w:val="Title"/>
            <w:spacing w:line="360" w:lineRule="auto"/>
            <w:rPr>
              <w:sz w:val="52"/>
              <w:szCs w:val="52"/>
            </w:rPr>
          </w:pPr>
          <w:r w:rsidRPr="00256992">
            <w:t>Vsebina</w:t>
          </w:r>
        </w:p>
        <w:p w14:paraId="05A21F95" w14:textId="47F582D0" w:rsidR="00C75FB3" w:rsidRDefault="0002307A">
          <w:pPr>
            <w:pStyle w:val="TOC1"/>
            <w:rPr>
              <w:rFonts w:asciiTheme="minorHAnsi" w:eastAsiaTheme="minorEastAsia" w:hAnsiTheme="minorHAnsi" w:cstheme="minorBidi"/>
              <w:sz w:val="22"/>
              <w:szCs w:val="22"/>
            </w:rPr>
          </w:pPr>
          <w:r w:rsidRPr="00256992">
            <w:rPr>
              <w:color w:val="2B579A"/>
              <w:shd w:val="clear" w:color="auto" w:fill="E6E6E6"/>
            </w:rPr>
            <w:fldChar w:fldCharType="begin"/>
          </w:r>
          <w:r w:rsidRPr="00256992">
            <w:instrText xml:space="preserve"> TOC \o "1-3" \h \z \u </w:instrText>
          </w:r>
          <w:r w:rsidRPr="00256992">
            <w:rPr>
              <w:color w:val="2B579A"/>
              <w:shd w:val="clear" w:color="auto" w:fill="E6E6E6"/>
            </w:rPr>
            <w:fldChar w:fldCharType="separate"/>
          </w:r>
          <w:hyperlink w:anchor="_Toc62466671" w:history="1">
            <w:r w:rsidR="00C75FB3" w:rsidRPr="001B12BE">
              <w:rPr>
                <w:rStyle w:val="Hyperlink"/>
                <w:rFonts w:ascii="Cambria" w:eastAsia="Arial" w:hAnsi="Cambria" w:cs="Arial"/>
              </w:rPr>
              <w:t>POJMI IN KRATICE</w:t>
            </w:r>
            <w:r w:rsidR="00C75FB3">
              <w:rPr>
                <w:webHidden/>
              </w:rPr>
              <w:tab/>
            </w:r>
            <w:r w:rsidR="00C75FB3">
              <w:rPr>
                <w:webHidden/>
              </w:rPr>
              <w:fldChar w:fldCharType="begin"/>
            </w:r>
            <w:r w:rsidR="00C75FB3">
              <w:rPr>
                <w:webHidden/>
              </w:rPr>
              <w:instrText xml:space="preserve"> PAGEREF _Toc62466671 \h </w:instrText>
            </w:r>
            <w:r w:rsidR="00C75FB3">
              <w:rPr>
                <w:webHidden/>
              </w:rPr>
            </w:r>
            <w:r w:rsidR="00C75FB3">
              <w:rPr>
                <w:webHidden/>
              </w:rPr>
              <w:fldChar w:fldCharType="separate"/>
            </w:r>
            <w:r w:rsidR="00CA67F0">
              <w:rPr>
                <w:webHidden/>
              </w:rPr>
              <w:t>2</w:t>
            </w:r>
            <w:r w:rsidR="00C75FB3">
              <w:rPr>
                <w:webHidden/>
              </w:rPr>
              <w:fldChar w:fldCharType="end"/>
            </w:r>
          </w:hyperlink>
        </w:p>
        <w:p w14:paraId="37A237A6" w14:textId="3CA51C38" w:rsidR="00C75FB3" w:rsidRDefault="000C62ED">
          <w:pPr>
            <w:pStyle w:val="TOC1"/>
            <w:rPr>
              <w:rFonts w:asciiTheme="minorHAnsi" w:eastAsiaTheme="minorEastAsia" w:hAnsiTheme="minorHAnsi" w:cstheme="minorBidi"/>
              <w:sz w:val="22"/>
              <w:szCs w:val="22"/>
            </w:rPr>
          </w:pPr>
          <w:hyperlink w:anchor="_Toc62466672" w:history="1">
            <w:r w:rsidR="00C75FB3" w:rsidRPr="001B12BE">
              <w:rPr>
                <w:rStyle w:val="Hyperlink"/>
                <w:rFonts w:ascii="Cambria" w:hAnsi="Cambria"/>
              </w:rPr>
              <w:t>1.</w:t>
            </w:r>
            <w:r w:rsidR="00C75FB3">
              <w:rPr>
                <w:rFonts w:asciiTheme="minorHAnsi" w:eastAsiaTheme="minorEastAsia" w:hAnsiTheme="minorHAnsi" w:cstheme="minorBidi"/>
                <w:sz w:val="22"/>
                <w:szCs w:val="22"/>
              </w:rPr>
              <w:tab/>
            </w:r>
            <w:r w:rsidR="00C75FB3" w:rsidRPr="001B12BE">
              <w:rPr>
                <w:rStyle w:val="Hyperlink"/>
                <w:rFonts w:ascii="Cambria" w:hAnsi="Cambria"/>
              </w:rPr>
              <w:t>UVOD</w:t>
            </w:r>
            <w:r w:rsidR="00C75FB3">
              <w:rPr>
                <w:webHidden/>
              </w:rPr>
              <w:tab/>
            </w:r>
            <w:r w:rsidR="00C75FB3">
              <w:rPr>
                <w:webHidden/>
              </w:rPr>
              <w:fldChar w:fldCharType="begin"/>
            </w:r>
            <w:r w:rsidR="00C75FB3">
              <w:rPr>
                <w:webHidden/>
              </w:rPr>
              <w:instrText xml:space="preserve"> PAGEREF _Toc62466672 \h </w:instrText>
            </w:r>
            <w:r w:rsidR="00C75FB3">
              <w:rPr>
                <w:webHidden/>
              </w:rPr>
            </w:r>
            <w:r w:rsidR="00C75FB3">
              <w:rPr>
                <w:webHidden/>
              </w:rPr>
              <w:fldChar w:fldCharType="separate"/>
            </w:r>
            <w:r w:rsidR="00CA67F0">
              <w:rPr>
                <w:webHidden/>
              </w:rPr>
              <w:t>5</w:t>
            </w:r>
            <w:r w:rsidR="00C75FB3">
              <w:rPr>
                <w:webHidden/>
              </w:rPr>
              <w:fldChar w:fldCharType="end"/>
            </w:r>
          </w:hyperlink>
        </w:p>
        <w:p w14:paraId="653DAEB3" w14:textId="5F696813" w:rsidR="00C75FB3" w:rsidRDefault="000C62ED">
          <w:pPr>
            <w:pStyle w:val="TOC1"/>
            <w:rPr>
              <w:rFonts w:asciiTheme="minorHAnsi" w:eastAsiaTheme="minorEastAsia" w:hAnsiTheme="minorHAnsi" w:cstheme="minorBidi"/>
              <w:sz w:val="22"/>
              <w:szCs w:val="22"/>
            </w:rPr>
          </w:pPr>
          <w:hyperlink w:anchor="_Toc62466673" w:history="1">
            <w:r w:rsidR="00C75FB3" w:rsidRPr="001B12BE">
              <w:rPr>
                <w:rStyle w:val="Hyperlink"/>
                <w:rFonts w:ascii="Cambria" w:hAnsi="Cambria"/>
              </w:rPr>
              <w:t>2.</w:t>
            </w:r>
            <w:r w:rsidR="00C75FB3">
              <w:rPr>
                <w:rFonts w:asciiTheme="minorHAnsi" w:eastAsiaTheme="minorEastAsia" w:hAnsiTheme="minorHAnsi" w:cstheme="minorBidi"/>
                <w:sz w:val="22"/>
                <w:szCs w:val="22"/>
              </w:rPr>
              <w:tab/>
            </w:r>
            <w:r w:rsidR="00C75FB3" w:rsidRPr="001B12BE">
              <w:rPr>
                <w:rStyle w:val="Hyperlink"/>
                <w:rFonts w:ascii="Cambria" w:hAnsi="Cambria"/>
              </w:rPr>
              <w:t>PREDMET JAVNEGA NAROČILA</w:t>
            </w:r>
            <w:r w:rsidR="00C75FB3">
              <w:rPr>
                <w:webHidden/>
              </w:rPr>
              <w:tab/>
            </w:r>
            <w:r w:rsidR="00C75FB3">
              <w:rPr>
                <w:webHidden/>
              </w:rPr>
              <w:fldChar w:fldCharType="begin"/>
            </w:r>
            <w:r w:rsidR="00C75FB3">
              <w:rPr>
                <w:webHidden/>
              </w:rPr>
              <w:instrText xml:space="preserve"> PAGEREF _Toc62466673 \h </w:instrText>
            </w:r>
            <w:r w:rsidR="00C75FB3">
              <w:rPr>
                <w:webHidden/>
              </w:rPr>
            </w:r>
            <w:r w:rsidR="00C75FB3">
              <w:rPr>
                <w:webHidden/>
              </w:rPr>
              <w:fldChar w:fldCharType="separate"/>
            </w:r>
            <w:r w:rsidR="00CA67F0">
              <w:rPr>
                <w:webHidden/>
              </w:rPr>
              <w:t>6</w:t>
            </w:r>
            <w:r w:rsidR="00C75FB3">
              <w:rPr>
                <w:webHidden/>
              </w:rPr>
              <w:fldChar w:fldCharType="end"/>
            </w:r>
          </w:hyperlink>
        </w:p>
        <w:p w14:paraId="0A63E93D" w14:textId="0667CFB6" w:rsidR="00C75FB3" w:rsidRDefault="000C62ED">
          <w:pPr>
            <w:pStyle w:val="TOC1"/>
            <w:rPr>
              <w:rFonts w:asciiTheme="minorHAnsi" w:eastAsiaTheme="minorEastAsia" w:hAnsiTheme="minorHAnsi" w:cstheme="minorBidi"/>
              <w:sz w:val="22"/>
              <w:szCs w:val="22"/>
            </w:rPr>
          </w:pPr>
          <w:hyperlink w:anchor="_Toc62466674" w:history="1">
            <w:r w:rsidR="00C75FB3" w:rsidRPr="001B12BE">
              <w:rPr>
                <w:rStyle w:val="Hyperlink"/>
                <w:rFonts w:ascii="Cambria" w:hAnsi="Cambria"/>
              </w:rPr>
              <w:t>3.</w:t>
            </w:r>
            <w:r w:rsidR="00C75FB3">
              <w:rPr>
                <w:rFonts w:asciiTheme="minorHAnsi" w:eastAsiaTheme="minorEastAsia" w:hAnsiTheme="minorHAnsi" w:cstheme="minorBidi"/>
                <w:sz w:val="22"/>
                <w:szCs w:val="22"/>
              </w:rPr>
              <w:tab/>
            </w:r>
            <w:r w:rsidR="00C75FB3" w:rsidRPr="001B12BE">
              <w:rPr>
                <w:rStyle w:val="Hyperlink"/>
                <w:rFonts w:ascii="Cambria" w:hAnsi="Cambria"/>
              </w:rPr>
              <w:t>UPORABNIKI IS OSA IN PROCESI</w:t>
            </w:r>
            <w:r w:rsidR="00C75FB3">
              <w:rPr>
                <w:webHidden/>
              </w:rPr>
              <w:tab/>
            </w:r>
            <w:r w:rsidR="00C75FB3">
              <w:rPr>
                <w:webHidden/>
              </w:rPr>
              <w:fldChar w:fldCharType="begin"/>
            </w:r>
            <w:r w:rsidR="00C75FB3">
              <w:rPr>
                <w:webHidden/>
              </w:rPr>
              <w:instrText xml:space="preserve"> PAGEREF _Toc62466674 \h </w:instrText>
            </w:r>
            <w:r w:rsidR="00C75FB3">
              <w:rPr>
                <w:webHidden/>
              </w:rPr>
            </w:r>
            <w:r w:rsidR="00C75FB3">
              <w:rPr>
                <w:webHidden/>
              </w:rPr>
              <w:fldChar w:fldCharType="separate"/>
            </w:r>
            <w:r w:rsidR="00CA67F0">
              <w:rPr>
                <w:webHidden/>
              </w:rPr>
              <w:t>7</w:t>
            </w:r>
            <w:r w:rsidR="00C75FB3">
              <w:rPr>
                <w:webHidden/>
              </w:rPr>
              <w:fldChar w:fldCharType="end"/>
            </w:r>
          </w:hyperlink>
        </w:p>
        <w:p w14:paraId="35F78554" w14:textId="192F84C0" w:rsidR="00C75FB3" w:rsidRDefault="000C62ED">
          <w:pPr>
            <w:pStyle w:val="TOC2"/>
            <w:rPr>
              <w:rFonts w:asciiTheme="minorHAnsi" w:eastAsiaTheme="minorEastAsia" w:hAnsiTheme="minorHAnsi" w:cstheme="minorBidi"/>
              <w:noProof/>
              <w:sz w:val="22"/>
              <w:szCs w:val="22"/>
            </w:rPr>
          </w:pPr>
          <w:hyperlink w:anchor="_Toc62466675" w:history="1">
            <w:r w:rsidR="00C75FB3" w:rsidRPr="001B12BE">
              <w:rPr>
                <w:rStyle w:val="Hyperlink"/>
                <w:rFonts w:ascii="Cambria" w:hAnsi="Cambria"/>
                <w:noProof/>
              </w:rPr>
              <w:t>3.1</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Proces primarnega zbiranja podatkov oseb in gospodinjstev na SURS</w:t>
            </w:r>
            <w:r w:rsidR="00C75FB3">
              <w:rPr>
                <w:noProof/>
                <w:webHidden/>
              </w:rPr>
              <w:tab/>
            </w:r>
            <w:r w:rsidR="00C75FB3">
              <w:rPr>
                <w:noProof/>
                <w:webHidden/>
              </w:rPr>
              <w:fldChar w:fldCharType="begin"/>
            </w:r>
            <w:r w:rsidR="00C75FB3">
              <w:rPr>
                <w:noProof/>
                <w:webHidden/>
              </w:rPr>
              <w:instrText xml:space="preserve"> PAGEREF _Toc62466675 \h </w:instrText>
            </w:r>
            <w:r w:rsidR="00C75FB3">
              <w:rPr>
                <w:noProof/>
                <w:webHidden/>
              </w:rPr>
            </w:r>
            <w:r w:rsidR="00C75FB3">
              <w:rPr>
                <w:noProof/>
                <w:webHidden/>
              </w:rPr>
              <w:fldChar w:fldCharType="separate"/>
            </w:r>
            <w:r w:rsidR="00CA67F0">
              <w:rPr>
                <w:noProof/>
                <w:webHidden/>
              </w:rPr>
              <w:t>7</w:t>
            </w:r>
            <w:r w:rsidR="00C75FB3">
              <w:rPr>
                <w:noProof/>
                <w:webHidden/>
              </w:rPr>
              <w:fldChar w:fldCharType="end"/>
            </w:r>
          </w:hyperlink>
        </w:p>
        <w:p w14:paraId="73C2BBE2" w14:textId="1196F352" w:rsidR="00C75FB3" w:rsidRDefault="000C62ED">
          <w:pPr>
            <w:pStyle w:val="TOC2"/>
            <w:rPr>
              <w:rFonts w:asciiTheme="minorHAnsi" w:eastAsiaTheme="minorEastAsia" w:hAnsiTheme="minorHAnsi" w:cstheme="minorBidi"/>
              <w:noProof/>
              <w:sz w:val="22"/>
              <w:szCs w:val="22"/>
            </w:rPr>
          </w:pPr>
          <w:hyperlink w:anchor="_Toc62466676" w:history="1">
            <w:r w:rsidR="00C75FB3" w:rsidRPr="001B12BE">
              <w:rPr>
                <w:rStyle w:val="Hyperlink"/>
                <w:rFonts w:ascii="Cambria" w:hAnsi="Cambria"/>
                <w:noProof/>
              </w:rPr>
              <w:t>3.2</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Struktura procesa zbiranja podatkov</w:t>
            </w:r>
            <w:r w:rsidR="00C75FB3">
              <w:rPr>
                <w:noProof/>
                <w:webHidden/>
              </w:rPr>
              <w:tab/>
            </w:r>
            <w:r w:rsidR="00C75FB3">
              <w:rPr>
                <w:noProof/>
                <w:webHidden/>
              </w:rPr>
              <w:fldChar w:fldCharType="begin"/>
            </w:r>
            <w:r w:rsidR="00C75FB3">
              <w:rPr>
                <w:noProof/>
                <w:webHidden/>
              </w:rPr>
              <w:instrText xml:space="preserve"> PAGEREF _Toc62466676 \h </w:instrText>
            </w:r>
            <w:r w:rsidR="00C75FB3">
              <w:rPr>
                <w:noProof/>
                <w:webHidden/>
              </w:rPr>
            </w:r>
            <w:r w:rsidR="00C75FB3">
              <w:rPr>
                <w:noProof/>
                <w:webHidden/>
              </w:rPr>
              <w:fldChar w:fldCharType="separate"/>
            </w:r>
            <w:r w:rsidR="00CA67F0">
              <w:rPr>
                <w:noProof/>
                <w:webHidden/>
              </w:rPr>
              <w:t>7</w:t>
            </w:r>
            <w:r w:rsidR="00C75FB3">
              <w:rPr>
                <w:noProof/>
                <w:webHidden/>
              </w:rPr>
              <w:fldChar w:fldCharType="end"/>
            </w:r>
          </w:hyperlink>
        </w:p>
        <w:p w14:paraId="10AEBB2D" w14:textId="4811BBF6" w:rsidR="00C75FB3" w:rsidRDefault="000C62ED">
          <w:pPr>
            <w:pStyle w:val="TOC2"/>
            <w:rPr>
              <w:rFonts w:asciiTheme="minorHAnsi" w:eastAsiaTheme="minorEastAsia" w:hAnsiTheme="minorHAnsi" w:cstheme="minorBidi"/>
              <w:noProof/>
              <w:sz w:val="22"/>
              <w:szCs w:val="22"/>
            </w:rPr>
          </w:pPr>
          <w:hyperlink w:anchor="_Toc62466677" w:history="1">
            <w:r w:rsidR="00C75FB3" w:rsidRPr="001B12BE">
              <w:rPr>
                <w:rStyle w:val="Hyperlink"/>
                <w:rFonts w:ascii="Cambria" w:hAnsi="Cambria"/>
                <w:noProof/>
              </w:rPr>
              <w:t>3.3</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Uporabniki</w:t>
            </w:r>
            <w:r w:rsidR="00C75FB3">
              <w:rPr>
                <w:noProof/>
                <w:webHidden/>
              </w:rPr>
              <w:tab/>
            </w:r>
            <w:r w:rsidR="00C75FB3">
              <w:rPr>
                <w:noProof/>
                <w:webHidden/>
              </w:rPr>
              <w:fldChar w:fldCharType="begin"/>
            </w:r>
            <w:r w:rsidR="00C75FB3">
              <w:rPr>
                <w:noProof/>
                <w:webHidden/>
              </w:rPr>
              <w:instrText xml:space="preserve"> PAGEREF _Toc62466677 \h </w:instrText>
            </w:r>
            <w:r w:rsidR="00C75FB3">
              <w:rPr>
                <w:noProof/>
                <w:webHidden/>
              </w:rPr>
            </w:r>
            <w:r w:rsidR="00C75FB3">
              <w:rPr>
                <w:noProof/>
                <w:webHidden/>
              </w:rPr>
              <w:fldChar w:fldCharType="separate"/>
            </w:r>
            <w:r w:rsidR="00CA67F0">
              <w:rPr>
                <w:noProof/>
                <w:webHidden/>
              </w:rPr>
              <w:t>9</w:t>
            </w:r>
            <w:r w:rsidR="00C75FB3">
              <w:rPr>
                <w:noProof/>
                <w:webHidden/>
              </w:rPr>
              <w:fldChar w:fldCharType="end"/>
            </w:r>
          </w:hyperlink>
        </w:p>
        <w:p w14:paraId="1A4F5A62" w14:textId="035F68F3" w:rsidR="00C75FB3" w:rsidRDefault="000C62ED">
          <w:pPr>
            <w:pStyle w:val="TOC1"/>
            <w:rPr>
              <w:rFonts w:asciiTheme="minorHAnsi" w:eastAsiaTheme="minorEastAsia" w:hAnsiTheme="minorHAnsi" w:cstheme="minorBidi"/>
              <w:sz w:val="22"/>
              <w:szCs w:val="22"/>
            </w:rPr>
          </w:pPr>
          <w:hyperlink w:anchor="_Toc62466678" w:history="1">
            <w:r w:rsidR="00C75FB3" w:rsidRPr="001B12BE">
              <w:rPr>
                <w:rStyle w:val="Hyperlink"/>
                <w:rFonts w:ascii="Cambria" w:hAnsi="Cambria"/>
              </w:rPr>
              <w:t>4.</w:t>
            </w:r>
            <w:r w:rsidR="00C75FB3">
              <w:rPr>
                <w:rFonts w:asciiTheme="minorHAnsi" w:eastAsiaTheme="minorEastAsia" w:hAnsiTheme="minorHAnsi" w:cstheme="minorBidi"/>
                <w:sz w:val="22"/>
                <w:szCs w:val="22"/>
              </w:rPr>
              <w:tab/>
            </w:r>
            <w:r w:rsidR="00C75FB3" w:rsidRPr="001B12BE">
              <w:rPr>
                <w:rStyle w:val="Hyperlink"/>
                <w:rFonts w:ascii="Cambria" w:hAnsi="Cambria"/>
              </w:rPr>
              <w:t>NOVO STANJE PROCESOV ZBIRANJA PODATKOV OSEB IN GOSPODINJSTEV - VSEBINSKE ZAHTEVE</w:t>
            </w:r>
            <w:r w:rsidR="00C75FB3">
              <w:rPr>
                <w:webHidden/>
              </w:rPr>
              <w:tab/>
            </w:r>
            <w:r w:rsidR="00C75FB3">
              <w:rPr>
                <w:webHidden/>
              </w:rPr>
              <w:fldChar w:fldCharType="begin"/>
            </w:r>
            <w:r w:rsidR="00C75FB3">
              <w:rPr>
                <w:webHidden/>
              </w:rPr>
              <w:instrText xml:space="preserve"> PAGEREF _Toc62466678 \h </w:instrText>
            </w:r>
            <w:r w:rsidR="00C75FB3">
              <w:rPr>
                <w:webHidden/>
              </w:rPr>
            </w:r>
            <w:r w:rsidR="00C75FB3">
              <w:rPr>
                <w:webHidden/>
              </w:rPr>
              <w:fldChar w:fldCharType="separate"/>
            </w:r>
            <w:r w:rsidR="00CA67F0">
              <w:rPr>
                <w:webHidden/>
              </w:rPr>
              <w:t>9</w:t>
            </w:r>
            <w:r w:rsidR="00C75FB3">
              <w:rPr>
                <w:webHidden/>
              </w:rPr>
              <w:fldChar w:fldCharType="end"/>
            </w:r>
          </w:hyperlink>
        </w:p>
        <w:p w14:paraId="714B1B72" w14:textId="2C67823A" w:rsidR="00C75FB3" w:rsidRDefault="000C62ED">
          <w:pPr>
            <w:pStyle w:val="TOC2"/>
            <w:rPr>
              <w:rFonts w:asciiTheme="minorHAnsi" w:eastAsiaTheme="minorEastAsia" w:hAnsiTheme="minorHAnsi" w:cstheme="minorBidi"/>
              <w:noProof/>
              <w:sz w:val="22"/>
              <w:szCs w:val="22"/>
            </w:rPr>
          </w:pPr>
          <w:hyperlink w:anchor="_Toc62466679" w:history="1">
            <w:r w:rsidR="00C75FB3" w:rsidRPr="001B12BE">
              <w:rPr>
                <w:rStyle w:val="Hyperlink"/>
                <w:rFonts w:ascii="Cambria" w:hAnsi="Cambria"/>
                <w:noProof/>
              </w:rPr>
              <w:t>4.1</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Upravljanje z anketarji</w:t>
            </w:r>
            <w:r w:rsidR="00C75FB3">
              <w:rPr>
                <w:noProof/>
                <w:webHidden/>
              </w:rPr>
              <w:tab/>
            </w:r>
            <w:r w:rsidR="00C75FB3">
              <w:rPr>
                <w:noProof/>
                <w:webHidden/>
              </w:rPr>
              <w:fldChar w:fldCharType="begin"/>
            </w:r>
            <w:r w:rsidR="00C75FB3">
              <w:rPr>
                <w:noProof/>
                <w:webHidden/>
              </w:rPr>
              <w:instrText xml:space="preserve"> PAGEREF _Toc62466679 \h </w:instrText>
            </w:r>
            <w:r w:rsidR="00C75FB3">
              <w:rPr>
                <w:noProof/>
                <w:webHidden/>
              </w:rPr>
            </w:r>
            <w:r w:rsidR="00C75FB3">
              <w:rPr>
                <w:noProof/>
                <w:webHidden/>
              </w:rPr>
              <w:fldChar w:fldCharType="separate"/>
            </w:r>
            <w:r w:rsidR="00CA67F0">
              <w:rPr>
                <w:noProof/>
                <w:webHidden/>
              </w:rPr>
              <w:t>9</w:t>
            </w:r>
            <w:r w:rsidR="00C75FB3">
              <w:rPr>
                <w:noProof/>
                <w:webHidden/>
              </w:rPr>
              <w:fldChar w:fldCharType="end"/>
            </w:r>
          </w:hyperlink>
        </w:p>
        <w:p w14:paraId="6968C6F1" w14:textId="62F5C426" w:rsidR="00C75FB3" w:rsidRDefault="000C62ED">
          <w:pPr>
            <w:pStyle w:val="TOC2"/>
            <w:rPr>
              <w:rFonts w:asciiTheme="minorHAnsi" w:eastAsiaTheme="minorEastAsia" w:hAnsiTheme="minorHAnsi" w:cstheme="minorBidi"/>
              <w:noProof/>
              <w:sz w:val="22"/>
              <w:szCs w:val="22"/>
            </w:rPr>
          </w:pPr>
          <w:hyperlink w:anchor="_Toc62466680" w:history="1">
            <w:r w:rsidR="00C75FB3" w:rsidRPr="001B12BE">
              <w:rPr>
                <w:rStyle w:val="Hyperlink"/>
                <w:rFonts w:ascii="Cambria" w:hAnsi="Cambria"/>
                <w:noProof/>
              </w:rPr>
              <w:t>4.2</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Upravljanje z raziskovanjem</w:t>
            </w:r>
            <w:r w:rsidR="00C75FB3">
              <w:rPr>
                <w:noProof/>
                <w:webHidden/>
              </w:rPr>
              <w:tab/>
            </w:r>
            <w:r w:rsidR="00C75FB3">
              <w:rPr>
                <w:noProof/>
                <w:webHidden/>
              </w:rPr>
              <w:fldChar w:fldCharType="begin"/>
            </w:r>
            <w:r w:rsidR="00C75FB3">
              <w:rPr>
                <w:noProof/>
                <w:webHidden/>
              </w:rPr>
              <w:instrText xml:space="preserve"> PAGEREF _Toc62466680 \h </w:instrText>
            </w:r>
            <w:r w:rsidR="00C75FB3">
              <w:rPr>
                <w:noProof/>
                <w:webHidden/>
              </w:rPr>
            </w:r>
            <w:r w:rsidR="00C75FB3">
              <w:rPr>
                <w:noProof/>
                <w:webHidden/>
              </w:rPr>
              <w:fldChar w:fldCharType="separate"/>
            </w:r>
            <w:r w:rsidR="00CA67F0">
              <w:rPr>
                <w:noProof/>
                <w:webHidden/>
              </w:rPr>
              <w:t>11</w:t>
            </w:r>
            <w:r w:rsidR="00C75FB3">
              <w:rPr>
                <w:noProof/>
                <w:webHidden/>
              </w:rPr>
              <w:fldChar w:fldCharType="end"/>
            </w:r>
          </w:hyperlink>
        </w:p>
        <w:p w14:paraId="73A5065B" w14:textId="1B8D061B" w:rsidR="00C75FB3" w:rsidRDefault="000C62ED">
          <w:pPr>
            <w:pStyle w:val="TOC2"/>
            <w:rPr>
              <w:rFonts w:asciiTheme="minorHAnsi" w:eastAsiaTheme="minorEastAsia" w:hAnsiTheme="minorHAnsi" w:cstheme="minorBidi"/>
              <w:noProof/>
              <w:sz w:val="22"/>
              <w:szCs w:val="22"/>
            </w:rPr>
          </w:pPr>
          <w:hyperlink w:anchor="_Toc62466681" w:history="1">
            <w:r w:rsidR="00C75FB3" w:rsidRPr="001B12BE">
              <w:rPr>
                <w:rStyle w:val="Hyperlink"/>
                <w:rFonts w:ascii="Cambria" w:hAnsi="Cambria"/>
                <w:noProof/>
              </w:rPr>
              <w:t>4.3</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Upravljanje dela terenskih anketarjev (CAPI management)</w:t>
            </w:r>
            <w:r w:rsidR="00C75FB3">
              <w:rPr>
                <w:noProof/>
                <w:webHidden/>
              </w:rPr>
              <w:tab/>
            </w:r>
            <w:r w:rsidR="00C75FB3">
              <w:rPr>
                <w:noProof/>
                <w:webHidden/>
              </w:rPr>
              <w:fldChar w:fldCharType="begin"/>
            </w:r>
            <w:r w:rsidR="00C75FB3">
              <w:rPr>
                <w:noProof/>
                <w:webHidden/>
              </w:rPr>
              <w:instrText xml:space="preserve"> PAGEREF _Toc62466681 \h </w:instrText>
            </w:r>
            <w:r w:rsidR="00C75FB3">
              <w:rPr>
                <w:noProof/>
                <w:webHidden/>
              </w:rPr>
            </w:r>
            <w:r w:rsidR="00C75FB3">
              <w:rPr>
                <w:noProof/>
                <w:webHidden/>
              </w:rPr>
              <w:fldChar w:fldCharType="separate"/>
            </w:r>
            <w:r w:rsidR="00CA67F0">
              <w:rPr>
                <w:noProof/>
                <w:webHidden/>
              </w:rPr>
              <w:t>15</w:t>
            </w:r>
            <w:r w:rsidR="00C75FB3">
              <w:rPr>
                <w:noProof/>
                <w:webHidden/>
              </w:rPr>
              <w:fldChar w:fldCharType="end"/>
            </w:r>
          </w:hyperlink>
        </w:p>
        <w:p w14:paraId="1CF1C619" w14:textId="14CEC981" w:rsidR="00C75FB3" w:rsidRDefault="000C62ED">
          <w:pPr>
            <w:pStyle w:val="TOC2"/>
            <w:rPr>
              <w:rFonts w:asciiTheme="minorHAnsi" w:eastAsiaTheme="minorEastAsia" w:hAnsiTheme="minorHAnsi" w:cstheme="minorBidi"/>
              <w:noProof/>
              <w:sz w:val="22"/>
              <w:szCs w:val="22"/>
            </w:rPr>
          </w:pPr>
          <w:hyperlink w:anchor="_Toc62466682" w:history="1">
            <w:r w:rsidR="00C75FB3" w:rsidRPr="001B12BE">
              <w:rPr>
                <w:rStyle w:val="Hyperlink"/>
                <w:noProof/>
              </w:rPr>
              <w:t>4.4</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Vhodna baza</w:t>
            </w:r>
            <w:r w:rsidR="00C75FB3">
              <w:rPr>
                <w:noProof/>
                <w:webHidden/>
              </w:rPr>
              <w:tab/>
            </w:r>
            <w:r w:rsidR="00C75FB3">
              <w:rPr>
                <w:noProof/>
                <w:webHidden/>
              </w:rPr>
              <w:fldChar w:fldCharType="begin"/>
            </w:r>
            <w:r w:rsidR="00C75FB3">
              <w:rPr>
                <w:noProof/>
                <w:webHidden/>
              </w:rPr>
              <w:instrText xml:space="preserve"> PAGEREF _Toc62466682 \h </w:instrText>
            </w:r>
            <w:r w:rsidR="00C75FB3">
              <w:rPr>
                <w:noProof/>
                <w:webHidden/>
              </w:rPr>
            </w:r>
            <w:r w:rsidR="00C75FB3">
              <w:rPr>
                <w:noProof/>
                <w:webHidden/>
              </w:rPr>
              <w:fldChar w:fldCharType="separate"/>
            </w:r>
            <w:r w:rsidR="00CA67F0">
              <w:rPr>
                <w:noProof/>
                <w:webHidden/>
              </w:rPr>
              <w:t>17</w:t>
            </w:r>
            <w:r w:rsidR="00C75FB3">
              <w:rPr>
                <w:noProof/>
                <w:webHidden/>
              </w:rPr>
              <w:fldChar w:fldCharType="end"/>
            </w:r>
          </w:hyperlink>
        </w:p>
        <w:p w14:paraId="02497C6F" w14:textId="43CF1AB6" w:rsidR="00C75FB3" w:rsidRDefault="000C62ED">
          <w:pPr>
            <w:pStyle w:val="TOC1"/>
            <w:rPr>
              <w:rFonts w:asciiTheme="minorHAnsi" w:eastAsiaTheme="minorEastAsia" w:hAnsiTheme="minorHAnsi" w:cstheme="minorBidi"/>
              <w:sz w:val="22"/>
              <w:szCs w:val="22"/>
            </w:rPr>
          </w:pPr>
          <w:hyperlink w:anchor="_Toc62466683" w:history="1">
            <w:r w:rsidR="00C75FB3" w:rsidRPr="001B12BE">
              <w:rPr>
                <w:rStyle w:val="Hyperlink"/>
                <w:rFonts w:ascii="Cambria" w:hAnsi="Cambria"/>
              </w:rPr>
              <w:t>5.</w:t>
            </w:r>
            <w:r w:rsidR="00C75FB3">
              <w:rPr>
                <w:rFonts w:asciiTheme="minorHAnsi" w:eastAsiaTheme="minorEastAsia" w:hAnsiTheme="minorHAnsi" w:cstheme="minorBidi"/>
                <w:sz w:val="22"/>
                <w:szCs w:val="22"/>
              </w:rPr>
              <w:tab/>
            </w:r>
            <w:r w:rsidR="00C75FB3" w:rsidRPr="001B12BE">
              <w:rPr>
                <w:rStyle w:val="Hyperlink"/>
                <w:rFonts w:ascii="Cambria" w:hAnsi="Cambria"/>
              </w:rPr>
              <w:t>FUNKCIONALNE ZAHTEVE</w:t>
            </w:r>
            <w:r w:rsidR="00C75FB3">
              <w:rPr>
                <w:webHidden/>
              </w:rPr>
              <w:tab/>
            </w:r>
            <w:r w:rsidR="00C75FB3">
              <w:rPr>
                <w:webHidden/>
              </w:rPr>
              <w:fldChar w:fldCharType="begin"/>
            </w:r>
            <w:r w:rsidR="00C75FB3">
              <w:rPr>
                <w:webHidden/>
              </w:rPr>
              <w:instrText xml:space="preserve"> PAGEREF _Toc62466683 \h </w:instrText>
            </w:r>
            <w:r w:rsidR="00C75FB3">
              <w:rPr>
                <w:webHidden/>
              </w:rPr>
            </w:r>
            <w:r w:rsidR="00C75FB3">
              <w:rPr>
                <w:webHidden/>
              </w:rPr>
              <w:fldChar w:fldCharType="separate"/>
            </w:r>
            <w:r w:rsidR="00CA67F0">
              <w:rPr>
                <w:webHidden/>
              </w:rPr>
              <w:t>20</w:t>
            </w:r>
            <w:r w:rsidR="00C75FB3">
              <w:rPr>
                <w:webHidden/>
              </w:rPr>
              <w:fldChar w:fldCharType="end"/>
            </w:r>
          </w:hyperlink>
        </w:p>
        <w:p w14:paraId="58376F83" w14:textId="396AD1C3" w:rsidR="00C75FB3" w:rsidRDefault="000C62ED">
          <w:pPr>
            <w:pStyle w:val="TOC2"/>
            <w:rPr>
              <w:rFonts w:asciiTheme="minorHAnsi" w:eastAsiaTheme="minorEastAsia" w:hAnsiTheme="minorHAnsi" w:cstheme="minorBidi"/>
              <w:noProof/>
              <w:sz w:val="22"/>
              <w:szCs w:val="22"/>
            </w:rPr>
          </w:pPr>
          <w:hyperlink w:anchor="_Toc62466684" w:history="1">
            <w:r w:rsidR="00C75FB3" w:rsidRPr="001B12BE">
              <w:rPr>
                <w:rStyle w:val="Hyperlink"/>
                <w:rFonts w:ascii="Cambria" w:eastAsia="Cambria" w:hAnsi="Cambria" w:cs="Cambria"/>
                <w:noProof/>
              </w:rPr>
              <w:t>5.1</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Funkcionalnosti uporabniških vmesnikov</w:t>
            </w:r>
            <w:r w:rsidR="00C75FB3">
              <w:rPr>
                <w:noProof/>
                <w:webHidden/>
              </w:rPr>
              <w:tab/>
            </w:r>
            <w:r w:rsidR="00C75FB3">
              <w:rPr>
                <w:noProof/>
                <w:webHidden/>
              </w:rPr>
              <w:fldChar w:fldCharType="begin"/>
            </w:r>
            <w:r w:rsidR="00C75FB3">
              <w:rPr>
                <w:noProof/>
                <w:webHidden/>
              </w:rPr>
              <w:instrText xml:space="preserve"> PAGEREF _Toc62466684 \h </w:instrText>
            </w:r>
            <w:r w:rsidR="00C75FB3">
              <w:rPr>
                <w:noProof/>
                <w:webHidden/>
              </w:rPr>
            </w:r>
            <w:r w:rsidR="00C75FB3">
              <w:rPr>
                <w:noProof/>
                <w:webHidden/>
              </w:rPr>
              <w:fldChar w:fldCharType="separate"/>
            </w:r>
            <w:r w:rsidR="00CA67F0">
              <w:rPr>
                <w:noProof/>
                <w:webHidden/>
              </w:rPr>
              <w:t>20</w:t>
            </w:r>
            <w:r w:rsidR="00C75FB3">
              <w:rPr>
                <w:noProof/>
                <w:webHidden/>
              </w:rPr>
              <w:fldChar w:fldCharType="end"/>
            </w:r>
          </w:hyperlink>
        </w:p>
        <w:p w14:paraId="61BDCF7A" w14:textId="78D593FB" w:rsidR="00C75FB3" w:rsidRDefault="000C62ED">
          <w:pPr>
            <w:pStyle w:val="TOC2"/>
            <w:rPr>
              <w:rFonts w:asciiTheme="minorHAnsi" w:eastAsiaTheme="minorEastAsia" w:hAnsiTheme="minorHAnsi" w:cstheme="minorBidi"/>
              <w:noProof/>
              <w:sz w:val="22"/>
              <w:szCs w:val="22"/>
            </w:rPr>
          </w:pPr>
          <w:hyperlink w:anchor="_Toc62466685" w:history="1">
            <w:r w:rsidR="00C75FB3" w:rsidRPr="001B12BE">
              <w:rPr>
                <w:rStyle w:val="Hyperlink"/>
                <w:rFonts w:ascii="Cambria" w:hAnsi="Cambria"/>
                <w:noProof/>
              </w:rPr>
              <w:t>5.2</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Zahteve glede podpore procesom</w:t>
            </w:r>
            <w:r w:rsidR="00C75FB3">
              <w:rPr>
                <w:noProof/>
                <w:webHidden/>
              </w:rPr>
              <w:tab/>
            </w:r>
            <w:r w:rsidR="00C75FB3">
              <w:rPr>
                <w:noProof/>
                <w:webHidden/>
              </w:rPr>
              <w:fldChar w:fldCharType="begin"/>
            </w:r>
            <w:r w:rsidR="00C75FB3">
              <w:rPr>
                <w:noProof/>
                <w:webHidden/>
              </w:rPr>
              <w:instrText xml:space="preserve"> PAGEREF _Toc62466685 \h </w:instrText>
            </w:r>
            <w:r w:rsidR="00C75FB3">
              <w:rPr>
                <w:noProof/>
                <w:webHidden/>
              </w:rPr>
            </w:r>
            <w:r w:rsidR="00C75FB3">
              <w:rPr>
                <w:noProof/>
                <w:webHidden/>
              </w:rPr>
              <w:fldChar w:fldCharType="separate"/>
            </w:r>
            <w:r w:rsidR="00CA67F0">
              <w:rPr>
                <w:noProof/>
                <w:webHidden/>
              </w:rPr>
              <w:t>21</w:t>
            </w:r>
            <w:r w:rsidR="00C75FB3">
              <w:rPr>
                <w:noProof/>
                <w:webHidden/>
              </w:rPr>
              <w:fldChar w:fldCharType="end"/>
            </w:r>
          </w:hyperlink>
        </w:p>
        <w:p w14:paraId="49CD78D3" w14:textId="039FA010" w:rsidR="00C75FB3" w:rsidRDefault="000C62ED">
          <w:pPr>
            <w:pStyle w:val="TOC2"/>
            <w:rPr>
              <w:rFonts w:asciiTheme="minorHAnsi" w:eastAsiaTheme="minorEastAsia" w:hAnsiTheme="minorHAnsi" w:cstheme="minorBidi"/>
              <w:noProof/>
              <w:sz w:val="22"/>
              <w:szCs w:val="22"/>
            </w:rPr>
          </w:pPr>
          <w:hyperlink w:anchor="_Toc62466686" w:history="1">
            <w:r w:rsidR="00C75FB3" w:rsidRPr="001B12BE">
              <w:rPr>
                <w:rStyle w:val="Hyperlink"/>
                <w:rFonts w:ascii="Cambria" w:hAnsi="Cambria"/>
                <w:noProof/>
              </w:rPr>
              <w:t>5.3</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Splošne funkcionalne zahteve</w:t>
            </w:r>
            <w:r w:rsidR="00C75FB3">
              <w:rPr>
                <w:noProof/>
                <w:webHidden/>
              </w:rPr>
              <w:tab/>
            </w:r>
            <w:r w:rsidR="00C75FB3">
              <w:rPr>
                <w:noProof/>
                <w:webHidden/>
              </w:rPr>
              <w:fldChar w:fldCharType="begin"/>
            </w:r>
            <w:r w:rsidR="00C75FB3">
              <w:rPr>
                <w:noProof/>
                <w:webHidden/>
              </w:rPr>
              <w:instrText xml:space="preserve"> PAGEREF _Toc62466686 \h </w:instrText>
            </w:r>
            <w:r w:rsidR="00C75FB3">
              <w:rPr>
                <w:noProof/>
                <w:webHidden/>
              </w:rPr>
            </w:r>
            <w:r w:rsidR="00C75FB3">
              <w:rPr>
                <w:noProof/>
                <w:webHidden/>
              </w:rPr>
              <w:fldChar w:fldCharType="separate"/>
            </w:r>
            <w:r w:rsidR="00CA67F0">
              <w:rPr>
                <w:noProof/>
                <w:webHidden/>
              </w:rPr>
              <w:t>22</w:t>
            </w:r>
            <w:r w:rsidR="00C75FB3">
              <w:rPr>
                <w:noProof/>
                <w:webHidden/>
              </w:rPr>
              <w:fldChar w:fldCharType="end"/>
            </w:r>
          </w:hyperlink>
        </w:p>
        <w:p w14:paraId="6AA11A01" w14:textId="09F1C134" w:rsidR="00C75FB3" w:rsidRDefault="000C62ED">
          <w:pPr>
            <w:pStyle w:val="TOC2"/>
            <w:rPr>
              <w:rFonts w:asciiTheme="minorHAnsi" w:eastAsiaTheme="minorEastAsia" w:hAnsiTheme="minorHAnsi" w:cstheme="minorBidi"/>
              <w:noProof/>
              <w:sz w:val="22"/>
              <w:szCs w:val="22"/>
            </w:rPr>
          </w:pPr>
          <w:hyperlink w:anchor="_Toc62466687" w:history="1">
            <w:r w:rsidR="00C75FB3" w:rsidRPr="001B12BE">
              <w:rPr>
                <w:rStyle w:val="Hyperlink"/>
                <w:rFonts w:ascii="Cambria" w:hAnsi="Cambria"/>
                <w:noProof/>
              </w:rPr>
              <w:t>5.4</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Funkcionalne zahteve za upravljanje z anketarji</w:t>
            </w:r>
            <w:r w:rsidR="00C75FB3">
              <w:rPr>
                <w:noProof/>
                <w:webHidden/>
              </w:rPr>
              <w:tab/>
            </w:r>
            <w:r w:rsidR="00C75FB3">
              <w:rPr>
                <w:noProof/>
                <w:webHidden/>
              </w:rPr>
              <w:fldChar w:fldCharType="begin"/>
            </w:r>
            <w:r w:rsidR="00C75FB3">
              <w:rPr>
                <w:noProof/>
                <w:webHidden/>
              </w:rPr>
              <w:instrText xml:space="preserve"> PAGEREF _Toc62466687 \h </w:instrText>
            </w:r>
            <w:r w:rsidR="00C75FB3">
              <w:rPr>
                <w:noProof/>
                <w:webHidden/>
              </w:rPr>
            </w:r>
            <w:r w:rsidR="00C75FB3">
              <w:rPr>
                <w:noProof/>
                <w:webHidden/>
              </w:rPr>
              <w:fldChar w:fldCharType="separate"/>
            </w:r>
            <w:r w:rsidR="00CA67F0">
              <w:rPr>
                <w:noProof/>
                <w:webHidden/>
              </w:rPr>
              <w:t>23</w:t>
            </w:r>
            <w:r w:rsidR="00C75FB3">
              <w:rPr>
                <w:noProof/>
                <w:webHidden/>
              </w:rPr>
              <w:fldChar w:fldCharType="end"/>
            </w:r>
          </w:hyperlink>
        </w:p>
        <w:p w14:paraId="416F9305" w14:textId="63B0FEBC" w:rsidR="00C75FB3" w:rsidRDefault="000C62ED">
          <w:pPr>
            <w:pStyle w:val="TOC2"/>
            <w:rPr>
              <w:rFonts w:asciiTheme="minorHAnsi" w:eastAsiaTheme="minorEastAsia" w:hAnsiTheme="minorHAnsi" w:cstheme="minorBidi"/>
              <w:noProof/>
              <w:sz w:val="22"/>
              <w:szCs w:val="22"/>
            </w:rPr>
          </w:pPr>
          <w:hyperlink w:anchor="_Toc62466688" w:history="1">
            <w:r w:rsidR="00C75FB3" w:rsidRPr="001B12BE">
              <w:rPr>
                <w:rStyle w:val="Hyperlink"/>
                <w:rFonts w:ascii="Cambria" w:hAnsi="Cambria"/>
                <w:noProof/>
              </w:rPr>
              <w:t>5.5</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Funkcionalne zahteve za upravljanje z raziskovanjem</w:t>
            </w:r>
            <w:r w:rsidR="00C75FB3">
              <w:rPr>
                <w:noProof/>
                <w:webHidden/>
              </w:rPr>
              <w:tab/>
            </w:r>
            <w:r w:rsidR="00C75FB3">
              <w:rPr>
                <w:noProof/>
                <w:webHidden/>
              </w:rPr>
              <w:fldChar w:fldCharType="begin"/>
            </w:r>
            <w:r w:rsidR="00C75FB3">
              <w:rPr>
                <w:noProof/>
                <w:webHidden/>
              </w:rPr>
              <w:instrText xml:space="preserve"> PAGEREF _Toc62466688 \h </w:instrText>
            </w:r>
            <w:r w:rsidR="00C75FB3">
              <w:rPr>
                <w:noProof/>
                <w:webHidden/>
              </w:rPr>
            </w:r>
            <w:r w:rsidR="00C75FB3">
              <w:rPr>
                <w:noProof/>
                <w:webHidden/>
              </w:rPr>
              <w:fldChar w:fldCharType="separate"/>
            </w:r>
            <w:r w:rsidR="00CA67F0">
              <w:rPr>
                <w:noProof/>
                <w:webHidden/>
              </w:rPr>
              <w:t>24</w:t>
            </w:r>
            <w:r w:rsidR="00C75FB3">
              <w:rPr>
                <w:noProof/>
                <w:webHidden/>
              </w:rPr>
              <w:fldChar w:fldCharType="end"/>
            </w:r>
          </w:hyperlink>
        </w:p>
        <w:p w14:paraId="70680DEA" w14:textId="717DC98C" w:rsidR="00C75FB3" w:rsidRDefault="000C62ED">
          <w:pPr>
            <w:pStyle w:val="TOC2"/>
            <w:rPr>
              <w:rFonts w:asciiTheme="minorHAnsi" w:eastAsiaTheme="minorEastAsia" w:hAnsiTheme="minorHAnsi" w:cstheme="minorBidi"/>
              <w:noProof/>
              <w:sz w:val="22"/>
              <w:szCs w:val="22"/>
            </w:rPr>
          </w:pPr>
          <w:hyperlink w:anchor="_Toc62466689" w:history="1">
            <w:r w:rsidR="00C75FB3" w:rsidRPr="001B12BE">
              <w:rPr>
                <w:rStyle w:val="Hyperlink"/>
                <w:rFonts w:ascii="Cambria" w:hAnsi="Cambria"/>
                <w:noProof/>
              </w:rPr>
              <w:t>5.6</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Funkcionalne zahteve za upravljanje dela terenskih anketarjev (CAPI management)</w:t>
            </w:r>
            <w:r w:rsidR="00C75FB3">
              <w:rPr>
                <w:rStyle w:val="Hyperlink"/>
                <w:rFonts w:ascii="Cambria" w:hAnsi="Cambria"/>
                <w:noProof/>
              </w:rPr>
              <w:tab/>
            </w:r>
            <w:r w:rsidR="00C75FB3">
              <w:rPr>
                <w:rStyle w:val="Hyperlink"/>
                <w:rFonts w:ascii="Cambria" w:hAnsi="Cambria"/>
                <w:noProof/>
              </w:rPr>
              <w:tab/>
            </w:r>
            <w:r w:rsidR="00C75FB3">
              <w:rPr>
                <w:rStyle w:val="Hyperlink"/>
                <w:rFonts w:ascii="Cambria" w:hAnsi="Cambria"/>
                <w:noProof/>
              </w:rPr>
              <w:tab/>
            </w:r>
            <w:r w:rsidR="00C75FB3">
              <w:rPr>
                <w:noProof/>
                <w:webHidden/>
              </w:rPr>
              <w:tab/>
            </w:r>
            <w:r w:rsidR="00C75FB3">
              <w:rPr>
                <w:noProof/>
                <w:webHidden/>
              </w:rPr>
              <w:fldChar w:fldCharType="begin"/>
            </w:r>
            <w:r w:rsidR="00C75FB3">
              <w:rPr>
                <w:noProof/>
                <w:webHidden/>
              </w:rPr>
              <w:instrText xml:space="preserve"> PAGEREF _Toc62466689 \h </w:instrText>
            </w:r>
            <w:r w:rsidR="00C75FB3">
              <w:rPr>
                <w:noProof/>
                <w:webHidden/>
              </w:rPr>
            </w:r>
            <w:r w:rsidR="00C75FB3">
              <w:rPr>
                <w:noProof/>
                <w:webHidden/>
              </w:rPr>
              <w:fldChar w:fldCharType="separate"/>
            </w:r>
            <w:r w:rsidR="00CA67F0">
              <w:rPr>
                <w:noProof/>
                <w:webHidden/>
              </w:rPr>
              <w:t>25</w:t>
            </w:r>
            <w:r w:rsidR="00C75FB3">
              <w:rPr>
                <w:noProof/>
                <w:webHidden/>
              </w:rPr>
              <w:fldChar w:fldCharType="end"/>
            </w:r>
          </w:hyperlink>
        </w:p>
        <w:p w14:paraId="62EAC7D0" w14:textId="7090D353" w:rsidR="00C75FB3" w:rsidRDefault="000C62ED">
          <w:pPr>
            <w:pStyle w:val="TOC2"/>
            <w:rPr>
              <w:rFonts w:asciiTheme="minorHAnsi" w:eastAsiaTheme="minorEastAsia" w:hAnsiTheme="minorHAnsi" w:cstheme="minorBidi"/>
              <w:noProof/>
              <w:sz w:val="22"/>
              <w:szCs w:val="22"/>
            </w:rPr>
          </w:pPr>
          <w:hyperlink w:anchor="_Toc62466690" w:history="1">
            <w:r w:rsidR="00C75FB3" w:rsidRPr="001B12BE">
              <w:rPr>
                <w:rStyle w:val="Hyperlink"/>
                <w:rFonts w:ascii="Cambria" w:hAnsi="Cambria"/>
                <w:noProof/>
              </w:rPr>
              <w:t>5.7</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Funkcionalne zahteve za vhodno bazo</w:t>
            </w:r>
            <w:r w:rsidR="00C75FB3">
              <w:rPr>
                <w:noProof/>
                <w:webHidden/>
              </w:rPr>
              <w:tab/>
            </w:r>
            <w:r w:rsidR="00C75FB3">
              <w:rPr>
                <w:noProof/>
                <w:webHidden/>
              </w:rPr>
              <w:fldChar w:fldCharType="begin"/>
            </w:r>
            <w:r w:rsidR="00C75FB3">
              <w:rPr>
                <w:noProof/>
                <w:webHidden/>
              </w:rPr>
              <w:instrText xml:space="preserve"> PAGEREF _Toc62466690 \h </w:instrText>
            </w:r>
            <w:r w:rsidR="00C75FB3">
              <w:rPr>
                <w:noProof/>
                <w:webHidden/>
              </w:rPr>
            </w:r>
            <w:r w:rsidR="00C75FB3">
              <w:rPr>
                <w:noProof/>
                <w:webHidden/>
              </w:rPr>
              <w:fldChar w:fldCharType="separate"/>
            </w:r>
            <w:r w:rsidR="00CA67F0">
              <w:rPr>
                <w:noProof/>
                <w:webHidden/>
              </w:rPr>
              <w:t>26</w:t>
            </w:r>
            <w:r w:rsidR="00C75FB3">
              <w:rPr>
                <w:noProof/>
                <w:webHidden/>
              </w:rPr>
              <w:fldChar w:fldCharType="end"/>
            </w:r>
          </w:hyperlink>
        </w:p>
        <w:p w14:paraId="64004F80" w14:textId="796E99D4" w:rsidR="00C75FB3" w:rsidRDefault="000C62ED">
          <w:pPr>
            <w:pStyle w:val="TOC1"/>
            <w:rPr>
              <w:rFonts w:asciiTheme="minorHAnsi" w:eastAsiaTheme="minorEastAsia" w:hAnsiTheme="minorHAnsi" w:cstheme="minorBidi"/>
              <w:sz w:val="22"/>
              <w:szCs w:val="22"/>
            </w:rPr>
          </w:pPr>
          <w:hyperlink w:anchor="_Toc62466691" w:history="1">
            <w:r w:rsidR="00C75FB3" w:rsidRPr="001B12BE">
              <w:rPr>
                <w:rStyle w:val="Hyperlink"/>
                <w:rFonts w:ascii="Cambria" w:hAnsi="Cambria"/>
              </w:rPr>
              <w:t>6.</w:t>
            </w:r>
            <w:r w:rsidR="00C75FB3">
              <w:rPr>
                <w:rFonts w:asciiTheme="minorHAnsi" w:eastAsiaTheme="minorEastAsia" w:hAnsiTheme="minorHAnsi" w:cstheme="minorBidi"/>
                <w:sz w:val="22"/>
                <w:szCs w:val="22"/>
              </w:rPr>
              <w:tab/>
            </w:r>
            <w:r w:rsidR="00C75FB3" w:rsidRPr="001B12BE">
              <w:rPr>
                <w:rStyle w:val="Hyperlink"/>
                <w:rFonts w:ascii="Cambria" w:hAnsi="Cambria"/>
              </w:rPr>
              <w:t>TEHNIČNE IN SISTEMSKE ZAHTEVE</w:t>
            </w:r>
            <w:r w:rsidR="00C75FB3">
              <w:rPr>
                <w:webHidden/>
              </w:rPr>
              <w:tab/>
            </w:r>
            <w:r w:rsidR="00C75FB3">
              <w:rPr>
                <w:webHidden/>
              </w:rPr>
              <w:fldChar w:fldCharType="begin"/>
            </w:r>
            <w:r w:rsidR="00C75FB3">
              <w:rPr>
                <w:webHidden/>
              </w:rPr>
              <w:instrText xml:space="preserve"> PAGEREF _Toc62466691 \h </w:instrText>
            </w:r>
            <w:r w:rsidR="00C75FB3">
              <w:rPr>
                <w:webHidden/>
              </w:rPr>
            </w:r>
            <w:r w:rsidR="00C75FB3">
              <w:rPr>
                <w:webHidden/>
              </w:rPr>
              <w:fldChar w:fldCharType="separate"/>
            </w:r>
            <w:r w:rsidR="00CA67F0">
              <w:rPr>
                <w:webHidden/>
              </w:rPr>
              <w:t>28</w:t>
            </w:r>
            <w:r w:rsidR="00C75FB3">
              <w:rPr>
                <w:webHidden/>
              </w:rPr>
              <w:fldChar w:fldCharType="end"/>
            </w:r>
          </w:hyperlink>
        </w:p>
        <w:p w14:paraId="7AF6D2A3" w14:textId="7DA9E535" w:rsidR="00C75FB3" w:rsidRDefault="000C62ED">
          <w:pPr>
            <w:pStyle w:val="TOC2"/>
            <w:rPr>
              <w:rFonts w:asciiTheme="minorHAnsi" w:eastAsiaTheme="minorEastAsia" w:hAnsiTheme="minorHAnsi" w:cstheme="minorBidi"/>
              <w:noProof/>
              <w:sz w:val="22"/>
              <w:szCs w:val="22"/>
            </w:rPr>
          </w:pPr>
          <w:hyperlink w:anchor="_Toc62466692" w:history="1">
            <w:r w:rsidR="00C75FB3" w:rsidRPr="001B12BE">
              <w:rPr>
                <w:rStyle w:val="Hyperlink"/>
                <w:rFonts w:ascii="Cambria" w:hAnsi="Cambria"/>
                <w:noProof/>
              </w:rPr>
              <w:t>6.1</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Zahteve glede povezav z obstoječimi informacijskimi sistemi</w:t>
            </w:r>
            <w:r w:rsidR="00C75FB3">
              <w:rPr>
                <w:noProof/>
                <w:webHidden/>
              </w:rPr>
              <w:tab/>
            </w:r>
            <w:r w:rsidR="00C75FB3">
              <w:rPr>
                <w:noProof/>
                <w:webHidden/>
              </w:rPr>
              <w:fldChar w:fldCharType="begin"/>
            </w:r>
            <w:r w:rsidR="00C75FB3">
              <w:rPr>
                <w:noProof/>
                <w:webHidden/>
              </w:rPr>
              <w:instrText xml:space="preserve"> PAGEREF _Toc62466692 \h </w:instrText>
            </w:r>
            <w:r w:rsidR="00C75FB3">
              <w:rPr>
                <w:noProof/>
                <w:webHidden/>
              </w:rPr>
            </w:r>
            <w:r w:rsidR="00C75FB3">
              <w:rPr>
                <w:noProof/>
                <w:webHidden/>
              </w:rPr>
              <w:fldChar w:fldCharType="separate"/>
            </w:r>
            <w:r w:rsidR="00CA67F0">
              <w:rPr>
                <w:noProof/>
                <w:webHidden/>
              </w:rPr>
              <w:t>28</w:t>
            </w:r>
            <w:r w:rsidR="00C75FB3">
              <w:rPr>
                <w:noProof/>
                <w:webHidden/>
              </w:rPr>
              <w:fldChar w:fldCharType="end"/>
            </w:r>
          </w:hyperlink>
        </w:p>
        <w:p w14:paraId="69FBC20E" w14:textId="401B3B25" w:rsidR="00C75FB3" w:rsidRDefault="000C62ED">
          <w:pPr>
            <w:pStyle w:val="TOC2"/>
            <w:rPr>
              <w:rFonts w:asciiTheme="minorHAnsi" w:eastAsiaTheme="minorEastAsia" w:hAnsiTheme="minorHAnsi" w:cstheme="minorBidi"/>
              <w:noProof/>
              <w:sz w:val="22"/>
              <w:szCs w:val="22"/>
            </w:rPr>
          </w:pPr>
          <w:hyperlink w:anchor="_Toc62466693" w:history="1">
            <w:r w:rsidR="00C75FB3" w:rsidRPr="001B12BE">
              <w:rPr>
                <w:rStyle w:val="Hyperlink"/>
                <w:rFonts w:ascii="Cambria" w:hAnsi="Cambria"/>
                <w:noProof/>
              </w:rPr>
              <w:t>6.2</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Upravljanje z uporabniki in s pravicami dostopa</w:t>
            </w:r>
            <w:r w:rsidR="00C75FB3">
              <w:rPr>
                <w:noProof/>
                <w:webHidden/>
              </w:rPr>
              <w:tab/>
            </w:r>
            <w:r w:rsidR="00C75FB3">
              <w:rPr>
                <w:noProof/>
                <w:webHidden/>
              </w:rPr>
              <w:fldChar w:fldCharType="begin"/>
            </w:r>
            <w:r w:rsidR="00C75FB3">
              <w:rPr>
                <w:noProof/>
                <w:webHidden/>
              </w:rPr>
              <w:instrText xml:space="preserve"> PAGEREF _Toc62466693 \h </w:instrText>
            </w:r>
            <w:r w:rsidR="00C75FB3">
              <w:rPr>
                <w:noProof/>
                <w:webHidden/>
              </w:rPr>
            </w:r>
            <w:r w:rsidR="00C75FB3">
              <w:rPr>
                <w:noProof/>
                <w:webHidden/>
              </w:rPr>
              <w:fldChar w:fldCharType="separate"/>
            </w:r>
            <w:r w:rsidR="00CA67F0">
              <w:rPr>
                <w:noProof/>
                <w:webHidden/>
              </w:rPr>
              <w:t>28</w:t>
            </w:r>
            <w:r w:rsidR="00C75FB3">
              <w:rPr>
                <w:noProof/>
                <w:webHidden/>
              </w:rPr>
              <w:fldChar w:fldCharType="end"/>
            </w:r>
          </w:hyperlink>
        </w:p>
        <w:p w14:paraId="7A508340" w14:textId="0D57D371" w:rsidR="00C75FB3" w:rsidRDefault="000C62ED">
          <w:pPr>
            <w:pStyle w:val="TOC2"/>
            <w:rPr>
              <w:rFonts w:asciiTheme="minorHAnsi" w:eastAsiaTheme="minorEastAsia" w:hAnsiTheme="minorHAnsi" w:cstheme="minorBidi"/>
              <w:noProof/>
              <w:sz w:val="22"/>
              <w:szCs w:val="22"/>
            </w:rPr>
          </w:pPr>
          <w:hyperlink w:anchor="_Toc62466694" w:history="1">
            <w:r w:rsidR="00C75FB3" w:rsidRPr="001B12BE">
              <w:rPr>
                <w:rStyle w:val="Hyperlink"/>
                <w:rFonts w:ascii="Cambria" w:hAnsi="Cambria"/>
                <w:noProof/>
              </w:rPr>
              <w:t>6.3</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Upravljanje s šifranti</w:t>
            </w:r>
            <w:r w:rsidR="00C75FB3">
              <w:rPr>
                <w:noProof/>
                <w:webHidden/>
              </w:rPr>
              <w:tab/>
            </w:r>
            <w:r w:rsidR="00C75FB3">
              <w:rPr>
                <w:noProof/>
                <w:webHidden/>
              </w:rPr>
              <w:fldChar w:fldCharType="begin"/>
            </w:r>
            <w:r w:rsidR="00C75FB3">
              <w:rPr>
                <w:noProof/>
                <w:webHidden/>
              </w:rPr>
              <w:instrText xml:space="preserve"> PAGEREF _Toc62466694 \h </w:instrText>
            </w:r>
            <w:r w:rsidR="00C75FB3">
              <w:rPr>
                <w:noProof/>
                <w:webHidden/>
              </w:rPr>
            </w:r>
            <w:r w:rsidR="00C75FB3">
              <w:rPr>
                <w:noProof/>
                <w:webHidden/>
              </w:rPr>
              <w:fldChar w:fldCharType="separate"/>
            </w:r>
            <w:r w:rsidR="00CA67F0">
              <w:rPr>
                <w:noProof/>
                <w:webHidden/>
              </w:rPr>
              <w:t>29</w:t>
            </w:r>
            <w:r w:rsidR="00C75FB3">
              <w:rPr>
                <w:noProof/>
                <w:webHidden/>
              </w:rPr>
              <w:fldChar w:fldCharType="end"/>
            </w:r>
          </w:hyperlink>
        </w:p>
        <w:p w14:paraId="7DC82B3A" w14:textId="2F7E100E" w:rsidR="00C75FB3" w:rsidRDefault="000C62ED">
          <w:pPr>
            <w:pStyle w:val="TOC2"/>
            <w:rPr>
              <w:rFonts w:asciiTheme="minorHAnsi" w:eastAsiaTheme="minorEastAsia" w:hAnsiTheme="minorHAnsi" w:cstheme="minorBidi"/>
              <w:noProof/>
              <w:sz w:val="22"/>
              <w:szCs w:val="22"/>
            </w:rPr>
          </w:pPr>
          <w:hyperlink w:anchor="_Toc62466695" w:history="1">
            <w:r w:rsidR="00C75FB3" w:rsidRPr="001B12BE">
              <w:rPr>
                <w:rStyle w:val="Hyperlink"/>
                <w:rFonts w:ascii="Cambria" w:hAnsi="Cambria"/>
                <w:noProof/>
              </w:rPr>
              <w:t>6.4</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Tehnološko okolje</w:t>
            </w:r>
            <w:r w:rsidR="00C75FB3">
              <w:rPr>
                <w:noProof/>
                <w:webHidden/>
              </w:rPr>
              <w:tab/>
            </w:r>
            <w:r w:rsidR="00C75FB3">
              <w:rPr>
                <w:noProof/>
                <w:webHidden/>
              </w:rPr>
              <w:fldChar w:fldCharType="begin"/>
            </w:r>
            <w:r w:rsidR="00C75FB3">
              <w:rPr>
                <w:noProof/>
                <w:webHidden/>
              </w:rPr>
              <w:instrText xml:space="preserve"> PAGEREF _Toc62466695 \h </w:instrText>
            </w:r>
            <w:r w:rsidR="00C75FB3">
              <w:rPr>
                <w:noProof/>
                <w:webHidden/>
              </w:rPr>
            </w:r>
            <w:r w:rsidR="00C75FB3">
              <w:rPr>
                <w:noProof/>
                <w:webHidden/>
              </w:rPr>
              <w:fldChar w:fldCharType="separate"/>
            </w:r>
            <w:r w:rsidR="00CA67F0">
              <w:rPr>
                <w:noProof/>
                <w:webHidden/>
              </w:rPr>
              <w:t>29</w:t>
            </w:r>
            <w:r w:rsidR="00C75FB3">
              <w:rPr>
                <w:noProof/>
                <w:webHidden/>
              </w:rPr>
              <w:fldChar w:fldCharType="end"/>
            </w:r>
          </w:hyperlink>
        </w:p>
        <w:p w14:paraId="032F4F61" w14:textId="63417E44" w:rsidR="00C75FB3" w:rsidRDefault="000C62ED">
          <w:pPr>
            <w:pStyle w:val="TOC1"/>
            <w:rPr>
              <w:rFonts w:asciiTheme="minorHAnsi" w:eastAsiaTheme="minorEastAsia" w:hAnsiTheme="minorHAnsi" w:cstheme="minorBidi"/>
              <w:sz w:val="22"/>
              <w:szCs w:val="22"/>
            </w:rPr>
          </w:pPr>
          <w:hyperlink w:anchor="_Toc62466696" w:history="1">
            <w:r w:rsidR="00C75FB3" w:rsidRPr="001B12BE">
              <w:rPr>
                <w:rStyle w:val="Hyperlink"/>
                <w:rFonts w:ascii="Cambria" w:hAnsi="Cambria"/>
              </w:rPr>
              <w:t>7.</w:t>
            </w:r>
            <w:r w:rsidR="00C75FB3">
              <w:rPr>
                <w:rFonts w:asciiTheme="minorHAnsi" w:eastAsiaTheme="minorEastAsia" w:hAnsiTheme="minorHAnsi" w:cstheme="minorBidi"/>
                <w:sz w:val="22"/>
                <w:szCs w:val="22"/>
              </w:rPr>
              <w:tab/>
            </w:r>
            <w:r w:rsidR="00C75FB3" w:rsidRPr="001B12BE">
              <w:rPr>
                <w:rStyle w:val="Hyperlink"/>
                <w:rFonts w:ascii="Cambria" w:hAnsi="Cambria"/>
              </w:rPr>
              <w:t>METODOLOŠKE ZAHTEVE GLEDE PROJEKTNE ORGANIZACIJE</w:t>
            </w:r>
            <w:r w:rsidR="00C75FB3">
              <w:rPr>
                <w:webHidden/>
              </w:rPr>
              <w:tab/>
            </w:r>
            <w:r w:rsidR="00C75FB3">
              <w:rPr>
                <w:webHidden/>
              </w:rPr>
              <w:fldChar w:fldCharType="begin"/>
            </w:r>
            <w:r w:rsidR="00C75FB3">
              <w:rPr>
                <w:webHidden/>
              </w:rPr>
              <w:instrText xml:space="preserve"> PAGEREF _Toc62466696 \h </w:instrText>
            </w:r>
            <w:r w:rsidR="00C75FB3">
              <w:rPr>
                <w:webHidden/>
              </w:rPr>
            </w:r>
            <w:r w:rsidR="00C75FB3">
              <w:rPr>
                <w:webHidden/>
              </w:rPr>
              <w:fldChar w:fldCharType="separate"/>
            </w:r>
            <w:r w:rsidR="00CA67F0">
              <w:rPr>
                <w:webHidden/>
              </w:rPr>
              <w:t>30</w:t>
            </w:r>
            <w:r w:rsidR="00C75FB3">
              <w:rPr>
                <w:webHidden/>
              </w:rPr>
              <w:fldChar w:fldCharType="end"/>
            </w:r>
          </w:hyperlink>
        </w:p>
        <w:p w14:paraId="4904E0BA" w14:textId="78F42567" w:rsidR="00C75FB3" w:rsidRDefault="000C62ED">
          <w:pPr>
            <w:pStyle w:val="TOC2"/>
            <w:rPr>
              <w:rFonts w:asciiTheme="minorHAnsi" w:eastAsiaTheme="minorEastAsia" w:hAnsiTheme="minorHAnsi" w:cstheme="minorBidi"/>
              <w:noProof/>
              <w:sz w:val="22"/>
              <w:szCs w:val="22"/>
            </w:rPr>
          </w:pPr>
          <w:hyperlink w:anchor="_Toc62466697" w:history="1">
            <w:r w:rsidR="00C75FB3" w:rsidRPr="001B12BE">
              <w:rPr>
                <w:rStyle w:val="Hyperlink"/>
                <w:rFonts w:ascii="Cambria" w:hAnsi="Cambria"/>
                <w:noProof/>
              </w:rPr>
              <w:t>7.1</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Projektna organizacija</w:t>
            </w:r>
            <w:r w:rsidR="00C75FB3">
              <w:rPr>
                <w:noProof/>
                <w:webHidden/>
              </w:rPr>
              <w:tab/>
            </w:r>
            <w:r w:rsidR="00C75FB3">
              <w:rPr>
                <w:noProof/>
                <w:webHidden/>
              </w:rPr>
              <w:fldChar w:fldCharType="begin"/>
            </w:r>
            <w:r w:rsidR="00C75FB3">
              <w:rPr>
                <w:noProof/>
                <w:webHidden/>
              </w:rPr>
              <w:instrText xml:space="preserve"> PAGEREF _Toc62466697 \h </w:instrText>
            </w:r>
            <w:r w:rsidR="00C75FB3">
              <w:rPr>
                <w:noProof/>
                <w:webHidden/>
              </w:rPr>
            </w:r>
            <w:r w:rsidR="00C75FB3">
              <w:rPr>
                <w:noProof/>
                <w:webHidden/>
              </w:rPr>
              <w:fldChar w:fldCharType="separate"/>
            </w:r>
            <w:r w:rsidR="00CA67F0">
              <w:rPr>
                <w:noProof/>
                <w:webHidden/>
              </w:rPr>
              <w:t>30</w:t>
            </w:r>
            <w:r w:rsidR="00C75FB3">
              <w:rPr>
                <w:noProof/>
                <w:webHidden/>
              </w:rPr>
              <w:fldChar w:fldCharType="end"/>
            </w:r>
          </w:hyperlink>
        </w:p>
        <w:p w14:paraId="5B2E2B05" w14:textId="2D397588" w:rsidR="00C75FB3" w:rsidRDefault="000C62ED">
          <w:pPr>
            <w:pStyle w:val="TOC2"/>
            <w:rPr>
              <w:rFonts w:asciiTheme="minorHAnsi" w:eastAsiaTheme="minorEastAsia" w:hAnsiTheme="minorHAnsi" w:cstheme="minorBidi"/>
              <w:noProof/>
              <w:sz w:val="22"/>
              <w:szCs w:val="22"/>
            </w:rPr>
          </w:pPr>
          <w:hyperlink w:anchor="_Toc62466698" w:history="1">
            <w:r w:rsidR="00C75FB3" w:rsidRPr="001B12BE">
              <w:rPr>
                <w:rStyle w:val="Hyperlink"/>
                <w:rFonts w:ascii="Cambria" w:hAnsi="Cambria"/>
                <w:noProof/>
              </w:rPr>
              <w:t>7.2</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Vodenje projekta na strani izvajalca</w:t>
            </w:r>
            <w:r w:rsidR="00C75FB3">
              <w:rPr>
                <w:noProof/>
                <w:webHidden/>
              </w:rPr>
              <w:tab/>
            </w:r>
            <w:r w:rsidR="00C75FB3">
              <w:rPr>
                <w:noProof/>
                <w:webHidden/>
              </w:rPr>
              <w:fldChar w:fldCharType="begin"/>
            </w:r>
            <w:r w:rsidR="00C75FB3">
              <w:rPr>
                <w:noProof/>
                <w:webHidden/>
              </w:rPr>
              <w:instrText xml:space="preserve"> PAGEREF _Toc62466698 \h </w:instrText>
            </w:r>
            <w:r w:rsidR="00C75FB3">
              <w:rPr>
                <w:noProof/>
                <w:webHidden/>
              </w:rPr>
            </w:r>
            <w:r w:rsidR="00C75FB3">
              <w:rPr>
                <w:noProof/>
                <w:webHidden/>
              </w:rPr>
              <w:fldChar w:fldCharType="separate"/>
            </w:r>
            <w:r w:rsidR="00CA67F0">
              <w:rPr>
                <w:noProof/>
                <w:webHidden/>
              </w:rPr>
              <w:t>30</w:t>
            </w:r>
            <w:r w:rsidR="00C75FB3">
              <w:rPr>
                <w:noProof/>
                <w:webHidden/>
              </w:rPr>
              <w:fldChar w:fldCharType="end"/>
            </w:r>
          </w:hyperlink>
        </w:p>
        <w:p w14:paraId="15353B6E" w14:textId="735FB832" w:rsidR="00C75FB3" w:rsidRDefault="000C62ED">
          <w:pPr>
            <w:pStyle w:val="TOC2"/>
            <w:rPr>
              <w:rFonts w:asciiTheme="minorHAnsi" w:eastAsiaTheme="minorEastAsia" w:hAnsiTheme="minorHAnsi" w:cstheme="minorBidi"/>
              <w:noProof/>
              <w:sz w:val="22"/>
              <w:szCs w:val="22"/>
            </w:rPr>
          </w:pPr>
          <w:hyperlink w:anchor="_Toc62466699" w:history="1">
            <w:r w:rsidR="00C75FB3" w:rsidRPr="001B12BE">
              <w:rPr>
                <w:rStyle w:val="Hyperlink"/>
                <w:rFonts w:ascii="Cambria" w:hAnsi="Cambria"/>
                <w:noProof/>
              </w:rPr>
              <w:t>7.3</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Projektna dokumentacija in rezultati aktivnosti</w:t>
            </w:r>
            <w:r w:rsidR="00C75FB3">
              <w:rPr>
                <w:noProof/>
                <w:webHidden/>
              </w:rPr>
              <w:tab/>
            </w:r>
            <w:r w:rsidR="00C75FB3">
              <w:rPr>
                <w:noProof/>
                <w:webHidden/>
              </w:rPr>
              <w:fldChar w:fldCharType="begin"/>
            </w:r>
            <w:r w:rsidR="00C75FB3">
              <w:rPr>
                <w:noProof/>
                <w:webHidden/>
              </w:rPr>
              <w:instrText xml:space="preserve"> PAGEREF _Toc62466699 \h </w:instrText>
            </w:r>
            <w:r w:rsidR="00C75FB3">
              <w:rPr>
                <w:noProof/>
                <w:webHidden/>
              </w:rPr>
            </w:r>
            <w:r w:rsidR="00C75FB3">
              <w:rPr>
                <w:noProof/>
                <w:webHidden/>
              </w:rPr>
              <w:fldChar w:fldCharType="separate"/>
            </w:r>
            <w:r w:rsidR="00CA67F0">
              <w:rPr>
                <w:noProof/>
                <w:webHidden/>
              </w:rPr>
              <w:t>31</w:t>
            </w:r>
            <w:r w:rsidR="00C75FB3">
              <w:rPr>
                <w:noProof/>
                <w:webHidden/>
              </w:rPr>
              <w:fldChar w:fldCharType="end"/>
            </w:r>
          </w:hyperlink>
        </w:p>
        <w:p w14:paraId="3635B1EB" w14:textId="2C8A0C01" w:rsidR="00C75FB3" w:rsidRDefault="000C62ED">
          <w:pPr>
            <w:pStyle w:val="TOC2"/>
            <w:rPr>
              <w:rFonts w:asciiTheme="minorHAnsi" w:eastAsiaTheme="minorEastAsia" w:hAnsiTheme="minorHAnsi" w:cstheme="minorBidi"/>
              <w:noProof/>
              <w:sz w:val="22"/>
              <w:szCs w:val="22"/>
            </w:rPr>
          </w:pPr>
          <w:hyperlink w:anchor="_Toc62466700" w:history="1">
            <w:r w:rsidR="00C75FB3" w:rsidRPr="001B12BE">
              <w:rPr>
                <w:rStyle w:val="Hyperlink"/>
                <w:rFonts w:ascii="Cambria" w:hAnsi="Cambria"/>
                <w:noProof/>
              </w:rPr>
              <w:t>7.4</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Terminski načrt projekta z glavnimi mejniki</w:t>
            </w:r>
            <w:r w:rsidR="00C75FB3">
              <w:rPr>
                <w:noProof/>
                <w:webHidden/>
              </w:rPr>
              <w:tab/>
            </w:r>
            <w:r w:rsidR="00C75FB3">
              <w:rPr>
                <w:noProof/>
                <w:webHidden/>
              </w:rPr>
              <w:fldChar w:fldCharType="begin"/>
            </w:r>
            <w:r w:rsidR="00C75FB3">
              <w:rPr>
                <w:noProof/>
                <w:webHidden/>
              </w:rPr>
              <w:instrText xml:space="preserve"> PAGEREF _Toc62466700 \h </w:instrText>
            </w:r>
            <w:r w:rsidR="00C75FB3">
              <w:rPr>
                <w:noProof/>
                <w:webHidden/>
              </w:rPr>
            </w:r>
            <w:r w:rsidR="00C75FB3">
              <w:rPr>
                <w:noProof/>
                <w:webHidden/>
              </w:rPr>
              <w:fldChar w:fldCharType="separate"/>
            </w:r>
            <w:r w:rsidR="00CA67F0">
              <w:rPr>
                <w:noProof/>
                <w:webHidden/>
              </w:rPr>
              <w:t>31</w:t>
            </w:r>
            <w:r w:rsidR="00C75FB3">
              <w:rPr>
                <w:noProof/>
                <w:webHidden/>
              </w:rPr>
              <w:fldChar w:fldCharType="end"/>
            </w:r>
          </w:hyperlink>
        </w:p>
        <w:p w14:paraId="44F75EBC" w14:textId="6D1B6F4B" w:rsidR="00C75FB3" w:rsidRDefault="000C62ED">
          <w:pPr>
            <w:pStyle w:val="TOC1"/>
            <w:rPr>
              <w:rFonts w:asciiTheme="minorHAnsi" w:eastAsiaTheme="minorEastAsia" w:hAnsiTheme="minorHAnsi" w:cstheme="minorBidi"/>
              <w:sz w:val="22"/>
              <w:szCs w:val="22"/>
            </w:rPr>
          </w:pPr>
          <w:hyperlink w:anchor="_Toc62466701" w:history="1">
            <w:r w:rsidR="00C75FB3" w:rsidRPr="001B12BE">
              <w:rPr>
                <w:rStyle w:val="Hyperlink"/>
                <w:rFonts w:ascii="Cambria" w:hAnsi="Cambria"/>
              </w:rPr>
              <w:t>8.</w:t>
            </w:r>
            <w:r w:rsidR="00C75FB3">
              <w:rPr>
                <w:rFonts w:asciiTheme="minorHAnsi" w:eastAsiaTheme="minorEastAsia" w:hAnsiTheme="minorHAnsi" w:cstheme="minorBidi"/>
                <w:sz w:val="22"/>
                <w:szCs w:val="22"/>
              </w:rPr>
              <w:tab/>
            </w:r>
            <w:r w:rsidR="00C75FB3" w:rsidRPr="001B12BE">
              <w:rPr>
                <w:rStyle w:val="Hyperlink"/>
                <w:rFonts w:ascii="Cambria" w:hAnsi="Cambria"/>
              </w:rPr>
              <w:t>PRIPRAVA NA RAZVOJ IS OSA</w:t>
            </w:r>
            <w:r w:rsidR="00C75FB3">
              <w:rPr>
                <w:webHidden/>
              </w:rPr>
              <w:tab/>
            </w:r>
            <w:r w:rsidR="00C75FB3">
              <w:rPr>
                <w:webHidden/>
              </w:rPr>
              <w:fldChar w:fldCharType="begin"/>
            </w:r>
            <w:r w:rsidR="00C75FB3">
              <w:rPr>
                <w:webHidden/>
              </w:rPr>
              <w:instrText xml:space="preserve"> PAGEREF _Toc62466701 \h </w:instrText>
            </w:r>
            <w:r w:rsidR="00C75FB3">
              <w:rPr>
                <w:webHidden/>
              </w:rPr>
            </w:r>
            <w:r w:rsidR="00C75FB3">
              <w:rPr>
                <w:webHidden/>
              </w:rPr>
              <w:fldChar w:fldCharType="separate"/>
            </w:r>
            <w:r w:rsidR="00CA67F0">
              <w:rPr>
                <w:webHidden/>
              </w:rPr>
              <w:t>32</w:t>
            </w:r>
            <w:r w:rsidR="00C75FB3">
              <w:rPr>
                <w:webHidden/>
              </w:rPr>
              <w:fldChar w:fldCharType="end"/>
            </w:r>
          </w:hyperlink>
        </w:p>
        <w:p w14:paraId="60FA2E62" w14:textId="43EE00D4" w:rsidR="00C75FB3" w:rsidRDefault="000C62ED">
          <w:pPr>
            <w:pStyle w:val="TOC2"/>
            <w:rPr>
              <w:rFonts w:asciiTheme="minorHAnsi" w:eastAsiaTheme="minorEastAsia" w:hAnsiTheme="minorHAnsi" w:cstheme="minorBidi"/>
              <w:noProof/>
              <w:sz w:val="22"/>
              <w:szCs w:val="22"/>
            </w:rPr>
          </w:pPr>
          <w:hyperlink w:anchor="_Toc62466702" w:history="1">
            <w:r w:rsidR="00C75FB3" w:rsidRPr="001B12BE">
              <w:rPr>
                <w:rStyle w:val="Hyperlink"/>
                <w:rFonts w:ascii="Cambria" w:hAnsi="Cambria"/>
                <w:noProof/>
              </w:rPr>
              <w:t>8.1</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Zagonske aktivnosti</w:t>
            </w:r>
            <w:r w:rsidR="00C75FB3">
              <w:rPr>
                <w:noProof/>
                <w:webHidden/>
              </w:rPr>
              <w:tab/>
            </w:r>
            <w:r w:rsidR="00C75FB3">
              <w:rPr>
                <w:noProof/>
                <w:webHidden/>
              </w:rPr>
              <w:fldChar w:fldCharType="begin"/>
            </w:r>
            <w:r w:rsidR="00C75FB3">
              <w:rPr>
                <w:noProof/>
                <w:webHidden/>
              </w:rPr>
              <w:instrText xml:space="preserve"> PAGEREF _Toc62466702 \h </w:instrText>
            </w:r>
            <w:r w:rsidR="00C75FB3">
              <w:rPr>
                <w:noProof/>
                <w:webHidden/>
              </w:rPr>
            </w:r>
            <w:r w:rsidR="00C75FB3">
              <w:rPr>
                <w:noProof/>
                <w:webHidden/>
              </w:rPr>
              <w:fldChar w:fldCharType="separate"/>
            </w:r>
            <w:r w:rsidR="00CA67F0">
              <w:rPr>
                <w:noProof/>
                <w:webHidden/>
              </w:rPr>
              <w:t>32</w:t>
            </w:r>
            <w:r w:rsidR="00C75FB3">
              <w:rPr>
                <w:noProof/>
                <w:webHidden/>
              </w:rPr>
              <w:fldChar w:fldCharType="end"/>
            </w:r>
          </w:hyperlink>
        </w:p>
        <w:p w14:paraId="78D24881" w14:textId="273D0F6B" w:rsidR="00C75FB3" w:rsidRDefault="000C62ED">
          <w:pPr>
            <w:pStyle w:val="TOC2"/>
            <w:rPr>
              <w:rFonts w:asciiTheme="minorHAnsi" w:eastAsiaTheme="minorEastAsia" w:hAnsiTheme="minorHAnsi" w:cstheme="minorBidi"/>
              <w:noProof/>
              <w:sz w:val="22"/>
              <w:szCs w:val="22"/>
            </w:rPr>
          </w:pPr>
          <w:hyperlink w:anchor="_Toc62466703" w:history="1">
            <w:r w:rsidR="00C75FB3" w:rsidRPr="001B12BE">
              <w:rPr>
                <w:rStyle w:val="Hyperlink"/>
                <w:rFonts w:ascii="Cambria" w:hAnsi="Cambria"/>
                <w:noProof/>
              </w:rPr>
              <w:t>8.2</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Analiza zahtev</w:t>
            </w:r>
            <w:r w:rsidR="00C75FB3">
              <w:rPr>
                <w:noProof/>
                <w:webHidden/>
              </w:rPr>
              <w:tab/>
            </w:r>
            <w:r w:rsidR="00C75FB3">
              <w:rPr>
                <w:noProof/>
                <w:webHidden/>
              </w:rPr>
              <w:fldChar w:fldCharType="begin"/>
            </w:r>
            <w:r w:rsidR="00C75FB3">
              <w:rPr>
                <w:noProof/>
                <w:webHidden/>
              </w:rPr>
              <w:instrText xml:space="preserve"> PAGEREF _Toc62466703 \h </w:instrText>
            </w:r>
            <w:r w:rsidR="00C75FB3">
              <w:rPr>
                <w:noProof/>
                <w:webHidden/>
              </w:rPr>
            </w:r>
            <w:r w:rsidR="00C75FB3">
              <w:rPr>
                <w:noProof/>
                <w:webHidden/>
              </w:rPr>
              <w:fldChar w:fldCharType="separate"/>
            </w:r>
            <w:r w:rsidR="00CA67F0">
              <w:rPr>
                <w:noProof/>
                <w:webHidden/>
              </w:rPr>
              <w:t>32</w:t>
            </w:r>
            <w:r w:rsidR="00C75FB3">
              <w:rPr>
                <w:noProof/>
                <w:webHidden/>
              </w:rPr>
              <w:fldChar w:fldCharType="end"/>
            </w:r>
          </w:hyperlink>
        </w:p>
        <w:p w14:paraId="36347413" w14:textId="193599C5" w:rsidR="00C75FB3" w:rsidRDefault="000C62ED">
          <w:pPr>
            <w:pStyle w:val="TOC2"/>
            <w:rPr>
              <w:rFonts w:asciiTheme="minorHAnsi" w:eastAsiaTheme="minorEastAsia" w:hAnsiTheme="minorHAnsi" w:cstheme="minorBidi"/>
              <w:noProof/>
              <w:sz w:val="22"/>
              <w:szCs w:val="22"/>
            </w:rPr>
          </w:pPr>
          <w:hyperlink w:anchor="_Toc62466704" w:history="1">
            <w:r w:rsidR="00C75FB3" w:rsidRPr="001B12BE">
              <w:rPr>
                <w:rStyle w:val="Hyperlink"/>
                <w:rFonts w:ascii="Cambria" w:hAnsi="Cambria"/>
                <w:noProof/>
              </w:rPr>
              <w:t>8.3</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Projekt za izvedbo (PZI)</w:t>
            </w:r>
            <w:r w:rsidR="00C75FB3">
              <w:rPr>
                <w:noProof/>
                <w:webHidden/>
              </w:rPr>
              <w:tab/>
            </w:r>
            <w:r w:rsidR="00C75FB3">
              <w:rPr>
                <w:noProof/>
                <w:webHidden/>
              </w:rPr>
              <w:fldChar w:fldCharType="begin"/>
            </w:r>
            <w:r w:rsidR="00C75FB3">
              <w:rPr>
                <w:noProof/>
                <w:webHidden/>
              </w:rPr>
              <w:instrText xml:space="preserve"> PAGEREF _Toc62466704 \h </w:instrText>
            </w:r>
            <w:r w:rsidR="00C75FB3">
              <w:rPr>
                <w:noProof/>
                <w:webHidden/>
              </w:rPr>
            </w:r>
            <w:r w:rsidR="00C75FB3">
              <w:rPr>
                <w:noProof/>
                <w:webHidden/>
              </w:rPr>
              <w:fldChar w:fldCharType="separate"/>
            </w:r>
            <w:r w:rsidR="00CA67F0">
              <w:rPr>
                <w:noProof/>
                <w:webHidden/>
              </w:rPr>
              <w:t>33</w:t>
            </w:r>
            <w:r w:rsidR="00C75FB3">
              <w:rPr>
                <w:noProof/>
                <w:webHidden/>
              </w:rPr>
              <w:fldChar w:fldCharType="end"/>
            </w:r>
          </w:hyperlink>
        </w:p>
        <w:p w14:paraId="1555D672" w14:textId="00C483EA" w:rsidR="00C75FB3" w:rsidRDefault="000C62ED">
          <w:pPr>
            <w:pStyle w:val="TOC2"/>
            <w:rPr>
              <w:rFonts w:asciiTheme="minorHAnsi" w:eastAsiaTheme="minorEastAsia" w:hAnsiTheme="minorHAnsi" w:cstheme="minorBidi"/>
              <w:noProof/>
              <w:sz w:val="22"/>
              <w:szCs w:val="22"/>
            </w:rPr>
          </w:pPr>
          <w:hyperlink w:anchor="_Toc62466705" w:history="1">
            <w:r w:rsidR="00C75FB3" w:rsidRPr="001B12BE">
              <w:rPr>
                <w:rStyle w:val="Hyperlink"/>
                <w:rFonts w:ascii="Cambria" w:hAnsi="Cambria"/>
                <w:noProof/>
              </w:rPr>
              <w:t>8.4</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Terminski načrt izvedbe</w:t>
            </w:r>
            <w:r w:rsidR="00C75FB3">
              <w:rPr>
                <w:noProof/>
                <w:webHidden/>
              </w:rPr>
              <w:tab/>
            </w:r>
            <w:r w:rsidR="00C75FB3">
              <w:rPr>
                <w:noProof/>
                <w:webHidden/>
              </w:rPr>
              <w:fldChar w:fldCharType="begin"/>
            </w:r>
            <w:r w:rsidR="00C75FB3">
              <w:rPr>
                <w:noProof/>
                <w:webHidden/>
              </w:rPr>
              <w:instrText xml:space="preserve"> PAGEREF _Toc62466705 \h </w:instrText>
            </w:r>
            <w:r w:rsidR="00C75FB3">
              <w:rPr>
                <w:noProof/>
                <w:webHidden/>
              </w:rPr>
            </w:r>
            <w:r w:rsidR="00C75FB3">
              <w:rPr>
                <w:noProof/>
                <w:webHidden/>
              </w:rPr>
              <w:fldChar w:fldCharType="separate"/>
            </w:r>
            <w:r w:rsidR="00CA67F0">
              <w:rPr>
                <w:noProof/>
                <w:webHidden/>
              </w:rPr>
              <w:t>34</w:t>
            </w:r>
            <w:r w:rsidR="00C75FB3">
              <w:rPr>
                <w:noProof/>
                <w:webHidden/>
              </w:rPr>
              <w:fldChar w:fldCharType="end"/>
            </w:r>
          </w:hyperlink>
        </w:p>
        <w:p w14:paraId="19108937" w14:textId="373DA2A4" w:rsidR="00C75FB3" w:rsidRDefault="000C62ED">
          <w:pPr>
            <w:pStyle w:val="TOC1"/>
            <w:rPr>
              <w:rFonts w:asciiTheme="minorHAnsi" w:eastAsiaTheme="minorEastAsia" w:hAnsiTheme="minorHAnsi" w:cstheme="minorBidi"/>
              <w:sz w:val="22"/>
              <w:szCs w:val="22"/>
            </w:rPr>
          </w:pPr>
          <w:hyperlink w:anchor="_Toc62466706" w:history="1">
            <w:r w:rsidR="00C75FB3" w:rsidRPr="001B12BE">
              <w:rPr>
                <w:rStyle w:val="Hyperlink"/>
                <w:rFonts w:ascii="Cambria" w:hAnsi="Cambria"/>
              </w:rPr>
              <w:t>9.</w:t>
            </w:r>
            <w:r w:rsidR="00C75FB3">
              <w:rPr>
                <w:rFonts w:asciiTheme="minorHAnsi" w:eastAsiaTheme="minorEastAsia" w:hAnsiTheme="minorHAnsi" w:cstheme="minorBidi"/>
                <w:sz w:val="22"/>
                <w:szCs w:val="22"/>
              </w:rPr>
              <w:tab/>
            </w:r>
            <w:r w:rsidR="00C75FB3" w:rsidRPr="001B12BE">
              <w:rPr>
                <w:rStyle w:val="Hyperlink"/>
                <w:rFonts w:ascii="Cambria" w:hAnsi="Cambria"/>
              </w:rPr>
              <w:t>RAZVOJ IS OSA</w:t>
            </w:r>
            <w:r w:rsidR="00C75FB3">
              <w:rPr>
                <w:webHidden/>
              </w:rPr>
              <w:tab/>
            </w:r>
            <w:r w:rsidR="00C75FB3">
              <w:rPr>
                <w:webHidden/>
              </w:rPr>
              <w:fldChar w:fldCharType="begin"/>
            </w:r>
            <w:r w:rsidR="00C75FB3">
              <w:rPr>
                <w:webHidden/>
              </w:rPr>
              <w:instrText xml:space="preserve"> PAGEREF _Toc62466706 \h </w:instrText>
            </w:r>
            <w:r w:rsidR="00C75FB3">
              <w:rPr>
                <w:webHidden/>
              </w:rPr>
            </w:r>
            <w:r w:rsidR="00C75FB3">
              <w:rPr>
                <w:webHidden/>
              </w:rPr>
              <w:fldChar w:fldCharType="separate"/>
            </w:r>
            <w:r w:rsidR="00CA67F0">
              <w:rPr>
                <w:webHidden/>
              </w:rPr>
              <w:t>34</w:t>
            </w:r>
            <w:r w:rsidR="00C75FB3">
              <w:rPr>
                <w:webHidden/>
              </w:rPr>
              <w:fldChar w:fldCharType="end"/>
            </w:r>
          </w:hyperlink>
        </w:p>
        <w:p w14:paraId="2A6CC67E" w14:textId="0BE24FD1" w:rsidR="00C75FB3" w:rsidRDefault="000C62ED">
          <w:pPr>
            <w:pStyle w:val="TOC2"/>
            <w:rPr>
              <w:rFonts w:asciiTheme="minorHAnsi" w:eastAsiaTheme="minorEastAsia" w:hAnsiTheme="minorHAnsi" w:cstheme="minorBidi"/>
              <w:noProof/>
              <w:sz w:val="22"/>
              <w:szCs w:val="22"/>
            </w:rPr>
          </w:pPr>
          <w:hyperlink w:anchor="_Toc62466707" w:history="1">
            <w:r w:rsidR="00C75FB3" w:rsidRPr="001B12BE">
              <w:rPr>
                <w:rStyle w:val="Hyperlink"/>
                <w:rFonts w:ascii="Cambria" w:hAnsi="Cambria"/>
                <w:noProof/>
              </w:rPr>
              <w:t>9.1</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Potek in spremljanje razvoja</w:t>
            </w:r>
            <w:r w:rsidR="00C75FB3">
              <w:rPr>
                <w:noProof/>
                <w:webHidden/>
              </w:rPr>
              <w:tab/>
            </w:r>
            <w:r w:rsidR="00C75FB3">
              <w:rPr>
                <w:noProof/>
                <w:webHidden/>
              </w:rPr>
              <w:fldChar w:fldCharType="begin"/>
            </w:r>
            <w:r w:rsidR="00C75FB3">
              <w:rPr>
                <w:noProof/>
                <w:webHidden/>
              </w:rPr>
              <w:instrText xml:space="preserve"> PAGEREF _Toc62466707 \h </w:instrText>
            </w:r>
            <w:r w:rsidR="00C75FB3">
              <w:rPr>
                <w:noProof/>
                <w:webHidden/>
              </w:rPr>
            </w:r>
            <w:r w:rsidR="00C75FB3">
              <w:rPr>
                <w:noProof/>
                <w:webHidden/>
              </w:rPr>
              <w:fldChar w:fldCharType="separate"/>
            </w:r>
            <w:r w:rsidR="00CA67F0">
              <w:rPr>
                <w:noProof/>
                <w:webHidden/>
              </w:rPr>
              <w:t>34</w:t>
            </w:r>
            <w:r w:rsidR="00C75FB3">
              <w:rPr>
                <w:noProof/>
                <w:webHidden/>
              </w:rPr>
              <w:fldChar w:fldCharType="end"/>
            </w:r>
          </w:hyperlink>
        </w:p>
        <w:p w14:paraId="2A079C80" w14:textId="2CA81065" w:rsidR="00C75FB3" w:rsidRDefault="000C62ED">
          <w:pPr>
            <w:pStyle w:val="TOC2"/>
            <w:rPr>
              <w:rFonts w:asciiTheme="minorHAnsi" w:eastAsiaTheme="minorEastAsia" w:hAnsiTheme="minorHAnsi" w:cstheme="minorBidi"/>
              <w:noProof/>
              <w:sz w:val="22"/>
              <w:szCs w:val="22"/>
            </w:rPr>
          </w:pPr>
          <w:hyperlink w:anchor="_Toc62466708" w:history="1">
            <w:r w:rsidR="00C75FB3" w:rsidRPr="001B12BE">
              <w:rPr>
                <w:rStyle w:val="Hyperlink"/>
                <w:rFonts w:ascii="Cambria" w:hAnsi="Cambria"/>
                <w:noProof/>
              </w:rPr>
              <w:t>9.2</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Testiranje sistema IS OSA</w:t>
            </w:r>
            <w:r w:rsidR="00C75FB3">
              <w:rPr>
                <w:noProof/>
                <w:webHidden/>
              </w:rPr>
              <w:tab/>
            </w:r>
            <w:r w:rsidR="00C75FB3">
              <w:rPr>
                <w:noProof/>
                <w:webHidden/>
              </w:rPr>
              <w:fldChar w:fldCharType="begin"/>
            </w:r>
            <w:r w:rsidR="00C75FB3">
              <w:rPr>
                <w:noProof/>
                <w:webHidden/>
              </w:rPr>
              <w:instrText xml:space="preserve"> PAGEREF _Toc62466708 \h </w:instrText>
            </w:r>
            <w:r w:rsidR="00C75FB3">
              <w:rPr>
                <w:noProof/>
                <w:webHidden/>
              </w:rPr>
            </w:r>
            <w:r w:rsidR="00C75FB3">
              <w:rPr>
                <w:noProof/>
                <w:webHidden/>
              </w:rPr>
              <w:fldChar w:fldCharType="separate"/>
            </w:r>
            <w:r w:rsidR="00CA67F0">
              <w:rPr>
                <w:noProof/>
                <w:webHidden/>
              </w:rPr>
              <w:t>35</w:t>
            </w:r>
            <w:r w:rsidR="00C75FB3">
              <w:rPr>
                <w:noProof/>
                <w:webHidden/>
              </w:rPr>
              <w:fldChar w:fldCharType="end"/>
            </w:r>
          </w:hyperlink>
        </w:p>
        <w:p w14:paraId="010BB458" w14:textId="68A54CCF" w:rsidR="00C75FB3" w:rsidRDefault="000C62ED">
          <w:pPr>
            <w:pStyle w:val="TOC2"/>
            <w:rPr>
              <w:rFonts w:asciiTheme="minorHAnsi" w:eastAsiaTheme="minorEastAsia" w:hAnsiTheme="minorHAnsi" w:cstheme="minorBidi"/>
              <w:noProof/>
              <w:sz w:val="22"/>
              <w:szCs w:val="22"/>
            </w:rPr>
          </w:pPr>
          <w:hyperlink w:anchor="_Toc62466709" w:history="1">
            <w:r w:rsidR="00C75FB3" w:rsidRPr="001B12BE">
              <w:rPr>
                <w:rStyle w:val="Hyperlink"/>
                <w:rFonts w:ascii="Cambria" w:hAnsi="Cambria"/>
                <w:noProof/>
              </w:rPr>
              <w:t>9.3</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Uporabniška dokumentacija</w:t>
            </w:r>
            <w:r w:rsidR="00C75FB3">
              <w:rPr>
                <w:noProof/>
                <w:webHidden/>
              </w:rPr>
              <w:tab/>
            </w:r>
            <w:r w:rsidR="00C75FB3">
              <w:rPr>
                <w:noProof/>
                <w:webHidden/>
              </w:rPr>
              <w:fldChar w:fldCharType="begin"/>
            </w:r>
            <w:r w:rsidR="00C75FB3">
              <w:rPr>
                <w:noProof/>
                <w:webHidden/>
              </w:rPr>
              <w:instrText xml:space="preserve"> PAGEREF _Toc62466709 \h </w:instrText>
            </w:r>
            <w:r w:rsidR="00C75FB3">
              <w:rPr>
                <w:noProof/>
                <w:webHidden/>
              </w:rPr>
            </w:r>
            <w:r w:rsidR="00C75FB3">
              <w:rPr>
                <w:noProof/>
                <w:webHidden/>
              </w:rPr>
              <w:fldChar w:fldCharType="separate"/>
            </w:r>
            <w:r w:rsidR="00CA67F0">
              <w:rPr>
                <w:noProof/>
                <w:webHidden/>
              </w:rPr>
              <w:t>36</w:t>
            </w:r>
            <w:r w:rsidR="00C75FB3">
              <w:rPr>
                <w:noProof/>
                <w:webHidden/>
              </w:rPr>
              <w:fldChar w:fldCharType="end"/>
            </w:r>
          </w:hyperlink>
        </w:p>
        <w:p w14:paraId="39123F47" w14:textId="43F4FA7A" w:rsidR="00C75FB3" w:rsidRDefault="000C62ED">
          <w:pPr>
            <w:pStyle w:val="TOC2"/>
            <w:rPr>
              <w:rFonts w:asciiTheme="minorHAnsi" w:eastAsiaTheme="minorEastAsia" w:hAnsiTheme="minorHAnsi" w:cstheme="minorBidi"/>
              <w:noProof/>
              <w:sz w:val="22"/>
              <w:szCs w:val="22"/>
            </w:rPr>
          </w:pPr>
          <w:hyperlink w:anchor="_Toc62466710" w:history="1">
            <w:r w:rsidR="00C75FB3" w:rsidRPr="001B12BE">
              <w:rPr>
                <w:rStyle w:val="Hyperlink"/>
                <w:rFonts w:ascii="Cambria" w:hAnsi="Cambria"/>
                <w:noProof/>
              </w:rPr>
              <w:t>9.4</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Potrditev in primopredaja IS OSA</w:t>
            </w:r>
            <w:r w:rsidR="00C75FB3">
              <w:rPr>
                <w:noProof/>
                <w:webHidden/>
              </w:rPr>
              <w:tab/>
            </w:r>
            <w:r w:rsidR="00C75FB3">
              <w:rPr>
                <w:noProof/>
                <w:webHidden/>
              </w:rPr>
              <w:fldChar w:fldCharType="begin"/>
            </w:r>
            <w:r w:rsidR="00C75FB3">
              <w:rPr>
                <w:noProof/>
                <w:webHidden/>
              </w:rPr>
              <w:instrText xml:space="preserve"> PAGEREF _Toc62466710 \h </w:instrText>
            </w:r>
            <w:r w:rsidR="00C75FB3">
              <w:rPr>
                <w:noProof/>
                <w:webHidden/>
              </w:rPr>
            </w:r>
            <w:r w:rsidR="00C75FB3">
              <w:rPr>
                <w:noProof/>
                <w:webHidden/>
              </w:rPr>
              <w:fldChar w:fldCharType="separate"/>
            </w:r>
            <w:r w:rsidR="00CA67F0">
              <w:rPr>
                <w:noProof/>
                <w:webHidden/>
              </w:rPr>
              <w:t>37</w:t>
            </w:r>
            <w:r w:rsidR="00C75FB3">
              <w:rPr>
                <w:noProof/>
                <w:webHidden/>
              </w:rPr>
              <w:fldChar w:fldCharType="end"/>
            </w:r>
          </w:hyperlink>
        </w:p>
        <w:p w14:paraId="0C126030" w14:textId="1BFE7CB4" w:rsidR="00C75FB3" w:rsidRDefault="000C62ED">
          <w:pPr>
            <w:pStyle w:val="TOC1"/>
            <w:rPr>
              <w:rFonts w:asciiTheme="minorHAnsi" w:eastAsiaTheme="minorEastAsia" w:hAnsiTheme="minorHAnsi" w:cstheme="minorBidi"/>
              <w:sz w:val="22"/>
              <w:szCs w:val="22"/>
            </w:rPr>
          </w:pPr>
          <w:hyperlink w:anchor="_Toc62466711" w:history="1">
            <w:r w:rsidR="00C75FB3" w:rsidRPr="001B12BE">
              <w:rPr>
                <w:rStyle w:val="Hyperlink"/>
                <w:rFonts w:ascii="Cambria" w:hAnsi="Cambria"/>
              </w:rPr>
              <w:t>10.</w:t>
            </w:r>
            <w:r w:rsidR="00C75FB3">
              <w:rPr>
                <w:rFonts w:asciiTheme="minorHAnsi" w:eastAsiaTheme="minorEastAsia" w:hAnsiTheme="minorHAnsi" w:cstheme="minorBidi"/>
                <w:sz w:val="22"/>
                <w:szCs w:val="22"/>
              </w:rPr>
              <w:tab/>
            </w:r>
            <w:r w:rsidR="00C75FB3" w:rsidRPr="001B12BE">
              <w:rPr>
                <w:rStyle w:val="Hyperlink"/>
                <w:rFonts w:ascii="Cambria" w:hAnsi="Cambria"/>
              </w:rPr>
              <w:t>IMPLEMENTACIJA, JAMČEVANJE IN VZDRŽEVANJE TER NADGRADNJE IN SPREMEMBE IS OSA</w:t>
            </w:r>
            <w:r w:rsidR="00C75FB3">
              <w:rPr>
                <w:webHidden/>
              </w:rPr>
              <w:tab/>
            </w:r>
            <w:r w:rsidR="00C75FB3">
              <w:rPr>
                <w:webHidden/>
              </w:rPr>
              <w:fldChar w:fldCharType="begin"/>
            </w:r>
            <w:r w:rsidR="00C75FB3">
              <w:rPr>
                <w:webHidden/>
              </w:rPr>
              <w:instrText xml:space="preserve"> PAGEREF _Toc62466711 \h </w:instrText>
            </w:r>
            <w:r w:rsidR="00C75FB3">
              <w:rPr>
                <w:webHidden/>
              </w:rPr>
            </w:r>
            <w:r w:rsidR="00C75FB3">
              <w:rPr>
                <w:webHidden/>
              </w:rPr>
              <w:fldChar w:fldCharType="separate"/>
            </w:r>
            <w:r w:rsidR="00CA67F0">
              <w:rPr>
                <w:webHidden/>
              </w:rPr>
              <w:t>38</w:t>
            </w:r>
            <w:r w:rsidR="00C75FB3">
              <w:rPr>
                <w:webHidden/>
              </w:rPr>
              <w:fldChar w:fldCharType="end"/>
            </w:r>
          </w:hyperlink>
        </w:p>
        <w:p w14:paraId="3800C4C4" w14:textId="23DBBD42" w:rsidR="00C75FB3" w:rsidRDefault="000C62ED">
          <w:pPr>
            <w:pStyle w:val="TOC2"/>
            <w:rPr>
              <w:rFonts w:asciiTheme="minorHAnsi" w:eastAsiaTheme="minorEastAsia" w:hAnsiTheme="minorHAnsi" w:cstheme="minorBidi"/>
              <w:noProof/>
              <w:sz w:val="22"/>
              <w:szCs w:val="22"/>
            </w:rPr>
          </w:pPr>
          <w:hyperlink w:anchor="_Toc62466712" w:history="1">
            <w:r w:rsidR="00C75FB3" w:rsidRPr="001B12BE">
              <w:rPr>
                <w:rStyle w:val="Hyperlink"/>
                <w:rFonts w:ascii="Cambria" w:hAnsi="Cambria"/>
                <w:noProof/>
              </w:rPr>
              <w:t>10.1</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Vzpostavitev dolgoročnega sistema skrbništva in podpore uporabnikom</w:t>
            </w:r>
            <w:r w:rsidR="00C75FB3">
              <w:rPr>
                <w:noProof/>
                <w:webHidden/>
              </w:rPr>
              <w:tab/>
            </w:r>
            <w:r w:rsidR="00C75FB3">
              <w:rPr>
                <w:noProof/>
                <w:webHidden/>
              </w:rPr>
              <w:fldChar w:fldCharType="begin"/>
            </w:r>
            <w:r w:rsidR="00C75FB3">
              <w:rPr>
                <w:noProof/>
                <w:webHidden/>
              </w:rPr>
              <w:instrText xml:space="preserve"> PAGEREF _Toc62466712 \h </w:instrText>
            </w:r>
            <w:r w:rsidR="00C75FB3">
              <w:rPr>
                <w:noProof/>
                <w:webHidden/>
              </w:rPr>
            </w:r>
            <w:r w:rsidR="00C75FB3">
              <w:rPr>
                <w:noProof/>
                <w:webHidden/>
              </w:rPr>
              <w:fldChar w:fldCharType="separate"/>
            </w:r>
            <w:r w:rsidR="00CA67F0">
              <w:rPr>
                <w:noProof/>
                <w:webHidden/>
              </w:rPr>
              <w:t>38</w:t>
            </w:r>
            <w:r w:rsidR="00C75FB3">
              <w:rPr>
                <w:noProof/>
                <w:webHidden/>
              </w:rPr>
              <w:fldChar w:fldCharType="end"/>
            </w:r>
          </w:hyperlink>
        </w:p>
        <w:p w14:paraId="108956F1" w14:textId="0DF12B4F" w:rsidR="00C75FB3" w:rsidRDefault="000C62ED">
          <w:pPr>
            <w:pStyle w:val="TOC2"/>
            <w:rPr>
              <w:rFonts w:asciiTheme="minorHAnsi" w:eastAsiaTheme="minorEastAsia" w:hAnsiTheme="minorHAnsi" w:cstheme="minorBidi"/>
              <w:noProof/>
              <w:sz w:val="22"/>
              <w:szCs w:val="22"/>
            </w:rPr>
          </w:pPr>
          <w:hyperlink w:anchor="_Toc62466713" w:history="1">
            <w:r w:rsidR="00C75FB3" w:rsidRPr="001B12BE">
              <w:rPr>
                <w:rStyle w:val="Hyperlink"/>
                <w:rFonts w:ascii="Cambria" w:hAnsi="Cambria"/>
                <w:noProof/>
              </w:rPr>
              <w:t>10.2</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Implementacija IS OSA</w:t>
            </w:r>
            <w:r w:rsidR="00C75FB3">
              <w:rPr>
                <w:noProof/>
                <w:webHidden/>
              </w:rPr>
              <w:tab/>
            </w:r>
            <w:r w:rsidR="00C75FB3">
              <w:rPr>
                <w:noProof/>
                <w:webHidden/>
              </w:rPr>
              <w:fldChar w:fldCharType="begin"/>
            </w:r>
            <w:r w:rsidR="00C75FB3">
              <w:rPr>
                <w:noProof/>
                <w:webHidden/>
              </w:rPr>
              <w:instrText xml:space="preserve"> PAGEREF _Toc62466713 \h </w:instrText>
            </w:r>
            <w:r w:rsidR="00C75FB3">
              <w:rPr>
                <w:noProof/>
                <w:webHidden/>
              </w:rPr>
            </w:r>
            <w:r w:rsidR="00C75FB3">
              <w:rPr>
                <w:noProof/>
                <w:webHidden/>
              </w:rPr>
              <w:fldChar w:fldCharType="separate"/>
            </w:r>
            <w:r w:rsidR="00CA67F0">
              <w:rPr>
                <w:noProof/>
                <w:webHidden/>
              </w:rPr>
              <w:t>38</w:t>
            </w:r>
            <w:r w:rsidR="00C75FB3">
              <w:rPr>
                <w:noProof/>
                <w:webHidden/>
              </w:rPr>
              <w:fldChar w:fldCharType="end"/>
            </w:r>
          </w:hyperlink>
        </w:p>
        <w:p w14:paraId="7FD916D1" w14:textId="410549F5" w:rsidR="00C75FB3" w:rsidRDefault="000C62ED">
          <w:pPr>
            <w:pStyle w:val="TOC2"/>
            <w:rPr>
              <w:rFonts w:asciiTheme="minorHAnsi" w:eastAsiaTheme="minorEastAsia" w:hAnsiTheme="minorHAnsi" w:cstheme="minorBidi"/>
              <w:noProof/>
              <w:sz w:val="22"/>
              <w:szCs w:val="22"/>
            </w:rPr>
          </w:pPr>
          <w:hyperlink w:anchor="_Toc62466714" w:history="1">
            <w:r w:rsidR="00C75FB3" w:rsidRPr="001B12BE">
              <w:rPr>
                <w:rStyle w:val="Hyperlink"/>
                <w:rFonts w:ascii="Cambria" w:hAnsi="Cambria"/>
                <w:noProof/>
              </w:rPr>
              <w:t>10.3</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Jamčevanje v garancijskem obdobju</w:t>
            </w:r>
            <w:r w:rsidR="00C75FB3">
              <w:rPr>
                <w:noProof/>
                <w:webHidden/>
              </w:rPr>
              <w:tab/>
            </w:r>
            <w:r w:rsidR="00C75FB3">
              <w:rPr>
                <w:noProof/>
                <w:webHidden/>
              </w:rPr>
              <w:fldChar w:fldCharType="begin"/>
            </w:r>
            <w:r w:rsidR="00C75FB3">
              <w:rPr>
                <w:noProof/>
                <w:webHidden/>
              </w:rPr>
              <w:instrText xml:space="preserve"> PAGEREF _Toc62466714 \h </w:instrText>
            </w:r>
            <w:r w:rsidR="00C75FB3">
              <w:rPr>
                <w:noProof/>
                <w:webHidden/>
              </w:rPr>
            </w:r>
            <w:r w:rsidR="00C75FB3">
              <w:rPr>
                <w:noProof/>
                <w:webHidden/>
              </w:rPr>
              <w:fldChar w:fldCharType="separate"/>
            </w:r>
            <w:r w:rsidR="00CA67F0">
              <w:rPr>
                <w:noProof/>
                <w:webHidden/>
              </w:rPr>
              <w:t>39</w:t>
            </w:r>
            <w:r w:rsidR="00C75FB3">
              <w:rPr>
                <w:noProof/>
                <w:webHidden/>
              </w:rPr>
              <w:fldChar w:fldCharType="end"/>
            </w:r>
          </w:hyperlink>
        </w:p>
        <w:p w14:paraId="464D43C4" w14:textId="0640AC9E" w:rsidR="00C75FB3" w:rsidRDefault="000C62ED">
          <w:pPr>
            <w:pStyle w:val="TOC2"/>
            <w:rPr>
              <w:rFonts w:asciiTheme="minorHAnsi" w:eastAsiaTheme="minorEastAsia" w:hAnsiTheme="minorHAnsi" w:cstheme="minorBidi"/>
              <w:noProof/>
              <w:sz w:val="22"/>
              <w:szCs w:val="22"/>
            </w:rPr>
          </w:pPr>
          <w:hyperlink w:anchor="_Toc62466715" w:history="1">
            <w:r w:rsidR="00C75FB3" w:rsidRPr="001B12BE">
              <w:rPr>
                <w:rStyle w:val="Hyperlink"/>
                <w:rFonts w:ascii="Cambria" w:hAnsi="Cambria"/>
                <w:noProof/>
              </w:rPr>
              <w:t>10.4</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Vzdrževanje IS  OSA</w:t>
            </w:r>
            <w:r w:rsidR="00C75FB3">
              <w:rPr>
                <w:noProof/>
                <w:webHidden/>
              </w:rPr>
              <w:tab/>
            </w:r>
            <w:r w:rsidR="00C75FB3">
              <w:rPr>
                <w:noProof/>
                <w:webHidden/>
              </w:rPr>
              <w:fldChar w:fldCharType="begin"/>
            </w:r>
            <w:r w:rsidR="00C75FB3">
              <w:rPr>
                <w:noProof/>
                <w:webHidden/>
              </w:rPr>
              <w:instrText xml:space="preserve"> PAGEREF _Toc62466715 \h </w:instrText>
            </w:r>
            <w:r w:rsidR="00C75FB3">
              <w:rPr>
                <w:noProof/>
                <w:webHidden/>
              </w:rPr>
            </w:r>
            <w:r w:rsidR="00C75FB3">
              <w:rPr>
                <w:noProof/>
                <w:webHidden/>
              </w:rPr>
              <w:fldChar w:fldCharType="separate"/>
            </w:r>
            <w:r w:rsidR="00CA67F0">
              <w:rPr>
                <w:noProof/>
                <w:webHidden/>
              </w:rPr>
              <w:t>40</w:t>
            </w:r>
            <w:r w:rsidR="00C75FB3">
              <w:rPr>
                <w:noProof/>
                <w:webHidden/>
              </w:rPr>
              <w:fldChar w:fldCharType="end"/>
            </w:r>
          </w:hyperlink>
        </w:p>
        <w:p w14:paraId="1D2D8927" w14:textId="740DF5E7" w:rsidR="00C75FB3" w:rsidRDefault="000C62ED">
          <w:pPr>
            <w:pStyle w:val="TOC3"/>
            <w:tabs>
              <w:tab w:val="left" w:pos="1320"/>
              <w:tab w:val="right" w:leader="dot" w:pos="8494"/>
            </w:tabs>
            <w:rPr>
              <w:rFonts w:asciiTheme="minorHAnsi" w:eastAsiaTheme="minorEastAsia" w:hAnsiTheme="minorHAnsi" w:cstheme="minorBidi"/>
              <w:noProof/>
              <w:sz w:val="22"/>
              <w:szCs w:val="22"/>
            </w:rPr>
          </w:pPr>
          <w:hyperlink w:anchor="_Toc62466716" w:history="1">
            <w:r w:rsidR="00C75FB3" w:rsidRPr="001B12BE">
              <w:rPr>
                <w:rStyle w:val="Hyperlink"/>
                <w:rFonts w:ascii="Cambria" w:hAnsi="Cambria"/>
                <w:noProof/>
              </w:rPr>
              <w:t>10.4.1</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Osnovno vzdrževanje</w:t>
            </w:r>
            <w:r w:rsidR="00C75FB3">
              <w:rPr>
                <w:noProof/>
                <w:webHidden/>
              </w:rPr>
              <w:tab/>
            </w:r>
            <w:r w:rsidR="00C75FB3">
              <w:rPr>
                <w:noProof/>
                <w:webHidden/>
              </w:rPr>
              <w:fldChar w:fldCharType="begin"/>
            </w:r>
            <w:r w:rsidR="00C75FB3">
              <w:rPr>
                <w:noProof/>
                <w:webHidden/>
              </w:rPr>
              <w:instrText xml:space="preserve"> PAGEREF _Toc62466716 \h </w:instrText>
            </w:r>
            <w:r w:rsidR="00C75FB3">
              <w:rPr>
                <w:noProof/>
                <w:webHidden/>
              </w:rPr>
            </w:r>
            <w:r w:rsidR="00C75FB3">
              <w:rPr>
                <w:noProof/>
                <w:webHidden/>
              </w:rPr>
              <w:fldChar w:fldCharType="separate"/>
            </w:r>
            <w:r w:rsidR="00CA67F0">
              <w:rPr>
                <w:noProof/>
                <w:webHidden/>
              </w:rPr>
              <w:t>40</w:t>
            </w:r>
            <w:r w:rsidR="00C75FB3">
              <w:rPr>
                <w:noProof/>
                <w:webHidden/>
              </w:rPr>
              <w:fldChar w:fldCharType="end"/>
            </w:r>
          </w:hyperlink>
        </w:p>
        <w:p w14:paraId="76F35390" w14:textId="2ECAC31D" w:rsidR="00C75FB3" w:rsidRDefault="000C62ED">
          <w:pPr>
            <w:pStyle w:val="TOC3"/>
            <w:tabs>
              <w:tab w:val="left" w:pos="1320"/>
              <w:tab w:val="right" w:leader="dot" w:pos="8494"/>
            </w:tabs>
            <w:rPr>
              <w:rFonts w:asciiTheme="minorHAnsi" w:eastAsiaTheme="minorEastAsia" w:hAnsiTheme="minorHAnsi" w:cstheme="minorBidi"/>
              <w:noProof/>
              <w:sz w:val="22"/>
              <w:szCs w:val="22"/>
            </w:rPr>
          </w:pPr>
          <w:hyperlink w:anchor="_Toc62466717" w:history="1">
            <w:r w:rsidR="00C75FB3" w:rsidRPr="001B12BE">
              <w:rPr>
                <w:rStyle w:val="Hyperlink"/>
                <w:rFonts w:ascii="Cambria" w:hAnsi="Cambria"/>
                <w:noProof/>
              </w:rPr>
              <w:t>10.4.2</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Podpora naročniku</w:t>
            </w:r>
            <w:r w:rsidR="00C75FB3">
              <w:rPr>
                <w:noProof/>
                <w:webHidden/>
              </w:rPr>
              <w:tab/>
            </w:r>
            <w:r w:rsidR="00C75FB3">
              <w:rPr>
                <w:noProof/>
                <w:webHidden/>
              </w:rPr>
              <w:fldChar w:fldCharType="begin"/>
            </w:r>
            <w:r w:rsidR="00C75FB3">
              <w:rPr>
                <w:noProof/>
                <w:webHidden/>
              </w:rPr>
              <w:instrText xml:space="preserve"> PAGEREF _Toc62466717 \h </w:instrText>
            </w:r>
            <w:r w:rsidR="00C75FB3">
              <w:rPr>
                <w:noProof/>
                <w:webHidden/>
              </w:rPr>
            </w:r>
            <w:r w:rsidR="00C75FB3">
              <w:rPr>
                <w:noProof/>
                <w:webHidden/>
              </w:rPr>
              <w:fldChar w:fldCharType="separate"/>
            </w:r>
            <w:r w:rsidR="00CA67F0">
              <w:rPr>
                <w:noProof/>
                <w:webHidden/>
              </w:rPr>
              <w:t>41</w:t>
            </w:r>
            <w:r w:rsidR="00C75FB3">
              <w:rPr>
                <w:noProof/>
                <w:webHidden/>
              </w:rPr>
              <w:fldChar w:fldCharType="end"/>
            </w:r>
          </w:hyperlink>
        </w:p>
        <w:p w14:paraId="6FD9B691" w14:textId="27E78119" w:rsidR="00C75FB3" w:rsidRDefault="000C62ED">
          <w:pPr>
            <w:pStyle w:val="TOC3"/>
            <w:tabs>
              <w:tab w:val="left" w:pos="1320"/>
              <w:tab w:val="right" w:leader="dot" w:pos="8494"/>
            </w:tabs>
            <w:rPr>
              <w:rFonts w:asciiTheme="minorHAnsi" w:eastAsiaTheme="minorEastAsia" w:hAnsiTheme="minorHAnsi" w:cstheme="minorBidi"/>
              <w:noProof/>
              <w:sz w:val="22"/>
              <w:szCs w:val="22"/>
            </w:rPr>
          </w:pPr>
          <w:hyperlink w:anchor="_Toc62466718" w:history="1">
            <w:r w:rsidR="00C75FB3" w:rsidRPr="001B12BE">
              <w:rPr>
                <w:rStyle w:val="Hyperlink"/>
                <w:rFonts w:ascii="Cambria" w:hAnsi="Cambria"/>
                <w:noProof/>
              </w:rPr>
              <w:t>10.4.3</w:t>
            </w:r>
            <w:r w:rsidR="00C75FB3">
              <w:rPr>
                <w:rFonts w:asciiTheme="minorHAnsi" w:eastAsiaTheme="minorEastAsia" w:hAnsiTheme="minorHAnsi" w:cstheme="minorBidi"/>
                <w:noProof/>
                <w:sz w:val="22"/>
                <w:szCs w:val="22"/>
              </w:rPr>
              <w:tab/>
            </w:r>
            <w:r w:rsidR="00C75FB3" w:rsidRPr="001B12BE">
              <w:rPr>
                <w:rStyle w:val="Hyperlink"/>
                <w:rFonts w:ascii="Cambria" w:hAnsi="Cambria"/>
                <w:noProof/>
              </w:rPr>
              <w:t>Nadgradnje in spremembe</w:t>
            </w:r>
            <w:r w:rsidR="00C75FB3">
              <w:rPr>
                <w:noProof/>
                <w:webHidden/>
              </w:rPr>
              <w:tab/>
            </w:r>
            <w:r w:rsidR="00C75FB3">
              <w:rPr>
                <w:noProof/>
                <w:webHidden/>
              </w:rPr>
              <w:fldChar w:fldCharType="begin"/>
            </w:r>
            <w:r w:rsidR="00C75FB3">
              <w:rPr>
                <w:noProof/>
                <w:webHidden/>
              </w:rPr>
              <w:instrText xml:space="preserve"> PAGEREF _Toc62466718 \h </w:instrText>
            </w:r>
            <w:r w:rsidR="00C75FB3">
              <w:rPr>
                <w:noProof/>
                <w:webHidden/>
              </w:rPr>
            </w:r>
            <w:r w:rsidR="00C75FB3">
              <w:rPr>
                <w:noProof/>
                <w:webHidden/>
              </w:rPr>
              <w:fldChar w:fldCharType="separate"/>
            </w:r>
            <w:r w:rsidR="00CA67F0">
              <w:rPr>
                <w:noProof/>
                <w:webHidden/>
              </w:rPr>
              <w:t>42</w:t>
            </w:r>
            <w:r w:rsidR="00C75FB3">
              <w:rPr>
                <w:noProof/>
                <w:webHidden/>
              </w:rPr>
              <w:fldChar w:fldCharType="end"/>
            </w:r>
          </w:hyperlink>
        </w:p>
        <w:p w14:paraId="5C299E1E" w14:textId="28956075" w:rsidR="0002307A" w:rsidRPr="00256992" w:rsidRDefault="0002307A" w:rsidP="00CF5F90">
          <w:pPr>
            <w:spacing w:after="0" w:line="360" w:lineRule="auto"/>
          </w:pPr>
          <w:r w:rsidRPr="00256992">
            <w:rPr>
              <w:b/>
              <w:bCs/>
              <w:color w:val="2B579A"/>
              <w:shd w:val="clear" w:color="auto" w:fill="E6E6E6"/>
            </w:rPr>
            <w:fldChar w:fldCharType="end"/>
          </w:r>
        </w:p>
      </w:sdtContent>
    </w:sdt>
    <w:p w14:paraId="05287F5B" w14:textId="331DE78A" w:rsidR="0002307A" w:rsidRPr="00256992" w:rsidRDefault="0002307A" w:rsidP="00CF5F90">
      <w:pPr>
        <w:spacing w:after="0" w:line="360" w:lineRule="auto"/>
        <w:rPr>
          <w:rFonts w:asciiTheme="majorHAnsi" w:eastAsiaTheme="majorEastAsia" w:hAnsiTheme="majorHAnsi" w:cstheme="majorBidi"/>
          <w:b/>
          <w:bCs/>
          <w:color w:val="0070C0"/>
          <w:kern w:val="32"/>
          <w:sz w:val="32"/>
          <w:szCs w:val="32"/>
        </w:rPr>
      </w:pPr>
      <w:r w:rsidRPr="00256992">
        <w:br w:type="page"/>
      </w:r>
    </w:p>
    <w:p w14:paraId="35E74E1E" w14:textId="04567DE5" w:rsidR="007F5D6A" w:rsidRPr="00256992" w:rsidRDefault="007F5D6A" w:rsidP="00A72D78">
      <w:pPr>
        <w:pStyle w:val="Heading1"/>
        <w:numPr>
          <w:ilvl w:val="0"/>
          <w:numId w:val="48"/>
        </w:numPr>
        <w:rPr>
          <w:rFonts w:ascii="Cambria" w:hAnsi="Cambria"/>
        </w:rPr>
      </w:pPr>
      <w:bookmarkStart w:id="5" w:name="_Toc59435161"/>
      <w:bookmarkStart w:id="6" w:name="_Toc60064290"/>
      <w:bookmarkStart w:id="7" w:name="_Toc60214913"/>
      <w:bookmarkStart w:id="8" w:name="_Toc62466672"/>
      <w:r w:rsidRPr="00256992">
        <w:rPr>
          <w:rFonts w:ascii="Cambria" w:hAnsi="Cambria"/>
        </w:rPr>
        <w:lastRenderedPageBreak/>
        <w:t>UVOD</w:t>
      </w:r>
      <w:bookmarkEnd w:id="5"/>
      <w:bookmarkEnd w:id="6"/>
      <w:bookmarkEnd w:id="7"/>
      <w:bookmarkEnd w:id="8"/>
    </w:p>
    <w:p w14:paraId="2AA29E6B" w14:textId="7D709724" w:rsidR="00FB22C4" w:rsidRPr="00256992" w:rsidRDefault="63EA2868" w:rsidP="00CF5F90">
      <w:pPr>
        <w:spacing w:after="0" w:line="360" w:lineRule="auto"/>
        <w:jc w:val="both"/>
        <w:rPr>
          <w:rFonts w:ascii="Cambria" w:hAnsi="Cambria"/>
          <w:sz w:val="22"/>
          <w:szCs w:val="22"/>
        </w:rPr>
      </w:pPr>
      <w:r w:rsidRPr="00256992">
        <w:rPr>
          <w:rFonts w:ascii="Cambria" w:hAnsi="Cambria"/>
          <w:sz w:val="22"/>
          <w:szCs w:val="22"/>
        </w:rPr>
        <w:t xml:space="preserve">Statistični urad Republike Slovenije, na kratko SURS, je glavni izvajalec in usklajevalec dejavnosti slovenske državne statistike. Poslanstvo slovenskega statističnega urada je zagotoviti uporabnikom statistične podatke o stanjih in gibanjih na ekonomskem, demografskem in socialnem ter okoljskem področju. Podatki morajo biti kakovostni, pravočasni, časovno in mednarodno primerljivi ter predstavljeni jasno in razumljivo. </w:t>
      </w:r>
      <w:r w:rsidR="0DDB4C96" w:rsidRPr="00256992">
        <w:rPr>
          <w:rFonts w:ascii="Cambria" w:hAnsi="Cambria"/>
          <w:sz w:val="22"/>
          <w:szCs w:val="22"/>
        </w:rPr>
        <w:t xml:space="preserve">Eden od temeljnih procesov, s katerim sledimo poslanstvu </w:t>
      </w:r>
      <w:r w:rsidRPr="00256992">
        <w:rPr>
          <w:rFonts w:ascii="Cambria" w:hAnsi="Cambria"/>
          <w:sz w:val="22"/>
          <w:szCs w:val="22"/>
        </w:rPr>
        <w:t xml:space="preserve">je </w:t>
      </w:r>
      <w:r w:rsidR="0DDB4C96" w:rsidRPr="00256992">
        <w:rPr>
          <w:rFonts w:ascii="Cambria" w:hAnsi="Cambria"/>
          <w:sz w:val="22"/>
          <w:szCs w:val="22"/>
        </w:rPr>
        <w:t xml:space="preserve">kakovostno, učinkovito in pregledno </w:t>
      </w:r>
      <w:r w:rsidRPr="00256992">
        <w:rPr>
          <w:rFonts w:ascii="Cambria" w:hAnsi="Cambria"/>
          <w:sz w:val="22"/>
          <w:szCs w:val="22"/>
        </w:rPr>
        <w:t>zbiranje podatkov</w:t>
      </w:r>
      <w:r w:rsidR="47A0E991" w:rsidRPr="00256992">
        <w:rPr>
          <w:rFonts w:ascii="Cambria" w:hAnsi="Cambria"/>
          <w:sz w:val="22"/>
          <w:szCs w:val="22"/>
        </w:rPr>
        <w:t xml:space="preserve"> o </w:t>
      </w:r>
      <w:r w:rsidR="718861DA" w:rsidRPr="00256992">
        <w:rPr>
          <w:rFonts w:ascii="Cambria" w:hAnsi="Cambria"/>
          <w:sz w:val="22"/>
          <w:szCs w:val="22"/>
        </w:rPr>
        <w:t>oseb</w:t>
      </w:r>
      <w:r w:rsidR="25E68D20" w:rsidRPr="00256992">
        <w:rPr>
          <w:rFonts w:ascii="Cambria" w:hAnsi="Cambria"/>
          <w:sz w:val="22"/>
          <w:szCs w:val="22"/>
        </w:rPr>
        <w:t>ah</w:t>
      </w:r>
      <w:r w:rsidR="718861DA" w:rsidRPr="00256992">
        <w:rPr>
          <w:rFonts w:ascii="Cambria" w:hAnsi="Cambria"/>
          <w:sz w:val="22"/>
          <w:szCs w:val="22"/>
        </w:rPr>
        <w:t xml:space="preserve"> in gospodinjs</w:t>
      </w:r>
      <w:r w:rsidR="25E68D20" w:rsidRPr="00256992">
        <w:rPr>
          <w:rFonts w:ascii="Cambria" w:hAnsi="Cambria"/>
          <w:sz w:val="22"/>
          <w:szCs w:val="22"/>
        </w:rPr>
        <w:t>t</w:t>
      </w:r>
      <w:r w:rsidR="718861DA" w:rsidRPr="00256992">
        <w:rPr>
          <w:rFonts w:ascii="Cambria" w:hAnsi="Cambria"/>
          <w:sz w:val="22"/>
          <w:szCs w:val="22"/>
        </w:rPr>
        <w:t>v</w:t>
      </w:r>
      <w:r w:rsidR="25E68D20" w:rsidRPr="00256992">
        <w:rPr>
          <w:rFonts w:ascii="Cambria" w:hAnsi="Cambria"/>
          <w:sz w:val="22"/>
          <w:szCs w:val="22"/>
        </w:rPr>
        <w:t>ih</w:t>
      </w:r>
      <w:r w:rsidR="3EB86827" w:rsidRPr="00256992">
        <w:rPr>
          <w:rFonts w:ascii="Cambria" w:hAnsi="Cambria"/>
          <w:sz w:val="22"/>
          <w:szCs w:val="22"/>
        </w:rPr>
        <w:t xml:space="preserve">, ki </w:t>
      </w:r>
      <w:r w:rsidR="47A0E991" w:rsidRPr="00256992">
        <w:rPr>
          <w:rFonts w:ascii="Cambria" w:hAnsi="Cambria"/>
          <w:sz w:val="22"/>
          <w:szCs w:val="22"/>
        </w:rPr>
        <w:t xml:space="preserve">ga izvajamo </w:t>
      </w:r>
      <w:r w:rsidR="3EB86827" w:rsidRPr="00256992">
        <w:rPr>
          <w:rFonts w:ascii="Cambria" w:hAnsi="Cambria"/>
          <w:sz w:val="22"/>
          <w:szCs w:val="22"/>
        </w:rPr>
        <w:t>na več načinov</w:t>
      </w:r>
      <w:r w:rsidR="47A0E991" w:rsidRPr="00256992">
        <w:rPr>
          <w:rFonts w:ascii="Cambria" w:hAnsi="Cambria"/>
          <w:sz w:val="22"/>
          <w:szCs w:val="22"/>
        </w:rPr>
        <w:t>:</w:t>
      </w:r>
      <w:r w:rsidR="3EB86827" w:rsidRPr="00256992">
        <w:rPr>
          <w:rFonts w:ascii="Cambria" w:hAnsi="Cambria"/>
          <w:sz w:val="22"/>
          <w:szCs w:val="22"/>
        </w:rPr>
        <w:t xml:space="preserve"> računalniško podprto osebno anketiranje (CAPI), osebno anketiranje s tiskanim vprašalnikom (PAPI), računalniško podprto telefonsko anketiranje (CATI) in spletni vprašalnik (WEB). Poleg tega lahko podatke sprejemamo tudi na druge načine, kot so sprejem podatkov prek telefona ali tiskan vprašalnik po pošti (PAP). V prihodnje pa bomo uvajali tudi alternativne načine, k</w:t>
      </w:r>
      <w:r w:rsidRPr="00256992">
        <w:rPr>
          <w:rFonts w:ascii="Cambria" w:hAnsi="Cambria"/>
          <w:sz w:val="22"/>
          <w:szCs w:val="22"/>
        </w:rPr>
        <w:t>ot so uporaba mobilnih aplikaciji</w:t>
      </w:r>
      <w:r w:rsidR="3EB86827" w:rsidRPr="00256992">
        <w:rPr>
          <w:rFonts w:ascii="Cambria" w:hAnsi="Cambria"/>
          <w:sz w:val="22"/>
          <w:szCs w:val="22"/>
        </w:rPr>
        <w:t>, metod zbiranja z opazovanjem ipd.</w:t>
      </w:r>
    </w:p>
    <w:p w14:paraId="5E5B4E7B" w14:textId="27D00E48" w:rsidR="3C6DEEC4" w:rsidRPr="00256992" w:rsidRDefault="3C6DEEC4" w:rsidP="00CF5F90">
      <w:pPr>
        <w:spacing w:after="0" w:line="360" w:lineRule="auto"/>
        <w:jc w:val="both"/>
        <w:rPr>
          <w:rFonts w:ascii="Cambria" w:hAnsi="Cambria"/>
          <w:sz w:val="22"/>
          <w:szCs w:val="22"/>
        </w:rPr>
      </w:pPr>
    </w:p>
    <w:p w14:paraId="5BBA5FFA" w14:textId="11BDBD11" w:rsidR="3C6DEEC4" w:rsidRPr="00256992" w:rsidRDefault="3C6DEEC4" w:rsidP="00CF5F90">
      <w:pPr>
        <w:spacing w:after="0" w:line="360" w:lineRule="auto"/>
        <w:jc w:val="both"/>
        <w:rPr>
          <w:rFonts w:ascii="Cambria" w:hAnsi="Cambria"/>
          <w:sz w:val="22"/>
          <w:szCs w:val="22"/>
        </w:rPr>
      </w:pPr>
    </w:p>
    <w:p w14:paraId="783441AC" w14:textId="6D383D80" w:rsidR="008034D8" w:rsidRPr="00256992" w:rsidRDefault="51BEC980" w:rsidP="00CF5F90">
      <w:pPr>
        <w:spacing w:after="0" w:line="360" w:lineRule="auto"/>
        <w:jc w:val="both"/>
        <w:rPr>
          <w:rFonts w:ascii="Cambria" w:hAnsi="Cambria"/>
          <w:sz w:val="22"/>
          <w:szCs w:val="22"/>
        </w:rPr>
      </w:pPr>
      <w:r w:rsidRPr="00256992">
        <w:rPr>
          <w:rFonts w:ascii="Cambria" w:hAnsi="Cambria"/>
          <w:sz w:val="22"/>
          <w:szCs w:val="22"/>
        </w:rPr>
        <w:t>Celoten p</w:t>
      </w:r>
      <w:r w:rsidR="0DABFA25" w:rsidRPr="00256992">
        <w:rPr>
          <w:rFonts w:ascii="Cambria" w:hAnsi="Cambria"/>
          <w:sz w:val="22"/>
          <w:szCs w:val="22"/>
        </w:rPr>
        <w:t xml:space="preserve">roces zbiranja </w:t>
      </w:r>
      <w:r w:rsidR="506B3FD0" w:rsidRPr="00256992">
        <w:rPr>
          <w:rFonts w:ascii="Cambria" w:hAnsi="Cambria"/>
          <w:sz w:val="22"/>
          <w:szCs w:val="22"/>
        </w:rPr>
        <w:t xml:space="preserve">na SURS </w:t>
      </w:r>
      <w:r w:rsidR="0DABFA25" w:rsidRPr="00256992">
        <w:rPr>
          <w:rFonts w:ascii="Cambria" w:hAnsi="Cambria"/>
          <w:sz w:val="22"/>
          <w:szCs w:val="22"/>
        </w:rPr>
        <w:t>vključuje</w:t>
      </w:r>
      <w:r w:rsidR="0CE2FFD9" w:rsidRPr="00256992">
        <w:rPr>
          <w:rFonts w:ascii="Cambria" w:hAnsi="Cambria"/>
          <w:sz w:val="22"/>
          <w:szCs w:val="22"/>
        </w:rPr>
        <w:t xml:space="preserve"> </w:t>
      </w:r>
      <w:r w:rsidR="05ACD39A" w:rsidRPr="00256992">
        <w:rPr>
          <w:rFonts w:ascii="Cambria" w:hAnsi="Cambria"/>
          <w:sz w:val="22"/>
          <w:szCs w:val="22"/>
        </w:rPr>
        <w:t xml:space="preserve">številne podprocese. Za izvedbo zbiranja </w:t>
      </w:r>
      <w:r w:rsidR="679D2A14" w:rsidRPr="00256992">
        <w:rPr>
          <w:rFonts w:ascii="Cambria" w:hAnsi="Cambria"/>
          <w:sz w:val="22"/>
          <w:szCs w:val="22"/>
        </w:rPr>
        <w:t xml:space="preserve">se najprej </w:t>
      </w:r>
      <w:r w:rsidR="05ACD39A" w:rsidRPr="00256992">
        <w:rPr>
          <w:rFonts w:ascii="Cambria" w:hAnsi="Cambria"/>
          <w:sz w:val="22"/>
          <w:szCs w:val="22"/>
        </w:rPr>
        <w:t xml:space="preserve">pripravi načrt zbiranja, ki vsebuje informacije o načinih zbiranja, aktivnostih, vključno z nosilci in roki, ter ostalih parametrih za izvedbo zbiranja. </w:t>
      </w:r>
      <w:r w:rsidR="3A4D57D7" w:rsidRPr="00256992">
        <w:rPr>
          <w:rFonts w:ascii="Cambria" w:hAnsi="Cambria"/>
          <w:sz w:val="22"/>
          <w:szCs w:val="22"/>
        </w:rPr>
        <w:t>Končne verzije v</w:t>
      </w:r>
      <w:r w:rsidR="05ACD39A" w:rsidRPr="00256992">
        <w:rPr>
          <w:rFonts w:ascii="Cambria" w:hAnsi="Cambria"/>
          <w:sz w:val="22"/>
          <w:szCs w:val="22"/>
        </w:rPr>
        <w:t>prašalnik</w:t>
      </w:r>
      <w:r w:rsidR="3C51AB1C" w:rsidRPr="00256992">
        <w:rPr>
          <w:rFonts w:ascii="Cambria" w:hAnsi="Cambria"/>
          <w:sz w:val="22"/>
          <w:szCs w:val="22"/>
        </w:rPr>
        <w:t>ov</w:t>
      </w:r>
      <w:r w:rsidR="774110B9" w:rsidRPr="00256992">
        <w:rPr>
          <w:rFonts w:ascii="Cambria" w:hAnsi="Cambria"/>
          <w:sz w:val="22"/>
          <w:szCs w:val="22"/>
        </w:rPr>
        <w:t xml:space="preserve"> in ostal</w:t>
      </w:r>
      <w:r w:rsidR="6C531378" w:rsidRPr="00256992">
        <w:rPr>
          <w:rFonts w:ascii="Cambria" w:hAnsi="Cambria"/>
          <w:sz w:val="22"/>
          <w:szCs w:val="22"/>
        </w:rPr>
        <w:t>ih</w:t>
      </w:r>
      <w:r w:rsidR="774110B9" w:rsidRPr="00256992">
        <w:rPr>
          <w:rFonts w:ascii="Cambria" w:hAnsi="Cambria"/>
          <w:sz w:val="22"/>
          <w:szCs w:val="22"/>
        </w:rPr>
        <w:t xml:space="preserve"> </w:t>
      </w:r>
      <w:r w:rsidR="05ACD39A" w:rsidRPr="00256992">
        <w:rPr>
          <w:rFonts w:ascii="Cambria" w:hAnsi="Cambria"/>
          <w:sz w:val="22"/>
          <w:szCs w:val="22"/>
        </w:rPr>
        <w:t>gradiv</w:t>
      </w:r>
      <w:r w:rsidR="4E9CDA9F" w:rsidRPr="00256992">
        <w:rPr>
          <w:rFonts w:ascii="Cambria" w:hAnsi="Cambria"/>
          <w:sz w:val="22"/>
          <w:szCs w:val="22"/>
        </w:rPr>
        <w:t xml:space="preserve"> se </w:t>
      </w:r>
      <w:r w:rsidR="46D94C07" w:rsidRPr="00256992">
        <w:rPr>
          <w:rFonts w:ascii="Cambria" w:hAnsi="Cambria"/>
          <w:sz w:val="22"/>
          <w:szCs w:val="22"/>
        </w:rPr>
        <w:t xml:space="preserve">hranijo </w:t>
      </w:r>
      <w:r w:rsidR="1990EAA4" w:rsidRPr="00256992">
        <w:rPr>
          <w:rFonts w:ascii="Cambria" w:hAnsi="Cambria"/>
          <w:sz w:val="22"/>
          <w:szCs w:val="22"/>
        </w:rPr>
        <w:t xml:space="preserve">v </w:t>
      </w:r>
      <w:r w:rsidR="46D94C07" w:rsidRPr="00256992">
        <w:rPr>
          <w:rFonts w:ascii="Cambria" w:hAnsi="Cambria"/>
          <w:sz w:val="22"/>
          <w:szCs w:val="22"/>
        </w:rPr>
        <w:t>posebnem “repozitoriju”</w:t>
      </w:r>
      <w:r w:rsidR="05ACD39A" w:rsidRPr="00256992">
        <w:rPr>
          <w:rFonts w:ascii="Cambria" w:hAnsi="Cambria"/>
          <w:sz w:val="22"/>
          <w:szCs w:val="22"/>
        </w:rPr>
        <w:t>.</w:t>
      </w:r>
      <w:r w:rsidR="5AD602BA" w:rsidRPr="00256992">
        <w:rPr>
          <w:rFonts w:ascii="Cambria" w:hAnsi="Cambria"/>
          <w:sz w:val="22"/>
          <w:szCs w:val="22"/>
        </w:rPr>
        <w:t xml:space="preserve"> Osredn</w:t>
      </w:r>
      <w:r w:rsidR="50B8DE35" w:rsidRPr="00256992">
        <w:rPr>
          <w:rFonts w:ascii="Cambria" w:hAnsi="Cambria"/>
          <w:sz w:val="22"/>
          <w:szCs w:val="22"/>
        </w:rPr>
        <w:t>j</w:t>
      </w:r>
      <w:r w:rsidR="5AD602BA" w:rsidRPr="00256992">
        <w:rPr>
          <w:rFonts w:ascii="Cambria" w:hAnsi="Cambria"/>
          <w:sz w:val="22"/>
          <w:szCs w:val="22"/>
        </w:rPr>
        <w:t>i proces je upravljanje z zbiranjem</w:t>
      </w:r>
      <w:r w:rsidR="6EF6E0EE" w:rsidRPr="00256992">
        <w:rPr>
          <w:rFonts w:ascii="Cambria" w:hAnsi="Cambria"/>
          <w:sz w:val="22"/>
          <w:szCs w:val="22"/>
        </w:rPr>
        <w:t xml:space="preserve">, </w:t>
      </w:r>
      <w:r w:rsidR="3B8AE1AF" w:rsidRPr="00256992">
        <w:rPr>
          <w:rFonts w:ascii="Cambria" w:hAnsi="Cambria"/>
          <w:sz w:val="22"/>
          <w:szCs w:val="22"/>
        </w:rPr>
        <w:t xml:space="preserve">vključno </w:t>
      </w:r>
      <w:r w:rsidR="229379A1" w:rsidRPr="00256992">
        <w:rPr>
          <w:rFonts w:ascii="Cambria" w:hAnsi="Cambria"/>
          <w:sz w:val="22"/>
          <w:szCs w:val="22"/>
        </w:rPr>
        <w:t xml:space="preserve">s komuniciranjem z opazovanimi enotami in </w:t>
      </w:r>
      <w:r w:rsidR="3B8AE1AF" w:rsidRPr="00256992">
        <w:rPr>
          <w:rFonts w:ascii="Cambria" w:hAnsi="Cambria"/>
          <w:sz w:val="22"/>
          <w:szCs w:val="22"/>
        </w:rPr>
        <w:t>upravljanjem s posameznimi opazovanimi enotami</w:t>
      </w:r>
      <w:r w:rsidR="1B2F548A" w:rsidRPr="00256992">
        <w:rPr>
          <w:rFonts w:ascii="Cambria" w:hAnsi="Cambria"/>
          <w:sz w:val="22"/>
          <w:szCs w:val="22"/>
        </w:rPr>
        <w:t>. Zbiranje se izvaja na različne načine (CAPI, CATI, WEB...)</w:t>
      </w:r>
      <w:r w:rsidR="1C6279E9" w:rsidRPr="00256992">
        <w:rPr>
          <w:rFonts w:ascii="Cambria" w:hAnsi="Cambria"/>
          <w:sz w:val="22"/>
          <w:szCs w:val="22"/>
        </w:rPr>
        <w:t xml:space="preserve">. </w:t>
      </w:r>
      <w:r w:rsidR="59DAEFFF" w:rsidRPr="00256992">
        <w:rPr>
          <w:rFonts w:ascii="Cambria" w:hAnsi="Cambria"/>
          <w:sz w:val="22"/>
          <w:szCs w:val="22"/>
        </w:rPr>
        <w:t xml:space="preserve">V primeru zbiranja s pomočjo anketarjev se uporabljajo podsistemi za urejanje, usmerjanje in nadzor anketarjev </w:t>
      </w:r>
      <w:r w:rsidR="4D5091D5" w:rsidRPr="00256992">
        <w:rPr>
          <w:rFonts w:ascii="Cambria" w:hAnsi="Cambria"/>
          <w:sz w:val="22"/>
          <w:szCs w:val="22"/>
        </w:rPr>
        <w:t>(CATI management, CAPI management in upravljanje z anketarji)</w:t>
      </w:r>
      <w:r w:rsidR="1C6279E9" w:rsidRPr="00256992">
        <w:rPr>
          <w:rFonts w:ascii="Cambria" w:hAnsi="Cambria"/>
          <w:sz w:val="22"/>
          <w:szCs w:val="22"/>
        </w:rPr>
        <w:t>.</w:t>
      </w:r>
      <w:r w:rsidR="22A18CB3" w:rsidRPr="00256992">
        <w:rPr>
          <w:rFonts w:ascii="Cambria" w:hAnsi="Cambria"/>
          <w:sz w:val="22"/>
          <w:szCs w:val="22"/>
        </w:rPr>
        <w:t xml:space="preserve"> </w:t>
      </w:r>
      <w:r w:rsidR="04428456" w:rsidRPr="00256992">
        <w:rPr>
          <w:rFonts w:ascii="Cambria" w:hAnsi="Cambria"/>
          <w:sz w:val="22"/>
          <w:szCs w:val="22"/>
        </w:rPr>
        <w:t>V</w:t>
      </w:r>
      <w:r w:rsidR="318A8196" w:rsidRPr="00256992">
        <w:rPr>
          <w:rFonts w:ascii="Cambria" w:hAnsi="Cambria"/>
          <w:sz w:val="22"/>
          <w:szCs w:val="22"/>
        </w:rPr>
        <w:t xml:space="preserve">ključeni so </w:t>
      </w:r>
      <w:r w:rsidR="04428456" w:rsidRPr="00256992">
        <w:rPr>
          <w:rFonts w:ascii="Cambria" w:hAnsi="Cambria"/>
          <w:sz w:val="22"/>
          <w:szCs w:val="22"/>
        </w:rPr>
        <w:t xml:space="preserve">tudi vsi potrebni </w:t>
      </w:r>
      <w:r w:rsidR="3F8CC595" w:rsidRPr="00256992">
        <w:rPr>
          <w:rFonts w:ascii="Cambria" w:hAnsi="Cambria"/>
          <w:sz w:val="22"/>
          <w:szCs w:val="22"/>
        </w:rPr>
        <w:t xml:space="preserve">podprocesi </w:t>
      </w:r>
      <w:r w:rsidR="04428456" w:rsidRPr="00256992">
        <w:rPr>
          <w:rFonts w:ascii="Cambria" w:hAnsi="Cambria"/>
          <w:sz w:val="22"/>
          <w:szCs w:val="22"/>
        </w:rPr>
        <w:t>in instrumenti za zbiranje podatkov po različnih kanalih, preko katerih pridobimo podatke, pa tudi informacije o zbiranju</w:t>
      </w:r>
      <w:r w:rsidR="62A1ED09" w:rsidRPr="00256992">
        <w:rPr>
          <w:rFonts w:ascii="Cambria" w:hAnsi="Cambria"/>
          <w:sz w:val="22"/>
          <w:szCs w:val="22"/>
        </w:rPr>
        <w:t xml:space="preserve"> (parapodatki)</w:t>
      </w:r>
      <w:r w:rsidR="04428456" w:rsidRPr="00256992">
        <w:rPr>
          <w:rFonts w:ascii="Cambria" w:hAnsi="Cambria"/>
          <w:sz w:val="22"/>
          <w:szCs w:val="22"/>
        </w:rPr>
        <w:t>, ki so potrebne za uspešno izvedbo celotnega procesa zbiranja. Anketirance in anketarje tekom izvajanja zbiranja upravljamo in urejamo z namenom, da dobimo čim</w:t>
      </w:r>
      <w:r w:rsidR="0726C639" w:rsidRPr="00256992">
        <w:rPr>
          <w:rFonts w:ascii="Cambria" w:hAnsi="Cambria"/>
          <w:sz w:val="22"/>
          <w:szCs w:val="22"/>
        </w:rPr>
        <w:t xml:space="preserve"> </w:t>
      </w:r>
      <w:r w:rsidR="04428456" w:rsidRPr="00256992">
        <w:rPr>
          <w:rFonts w:ascii="Cambria" w:hAnsi="Cambria"/>
          <w:sz w:val="22"/>
          <w:szCs w:val="22"/>
        </w:rPr>
        <w:t>več in čim</w:t>
      </w:r>
      <w:r w:rsidR="232D7851" w:rsidRPr="00256992">
        <w:rPr>
          <w:rFonts w:ascii="Cambria" w:hAnsi="Cambria"/>
          <w:sz w:val="22"/>
          <w:szCs w:val="22"/>
        </w:rPr>
        <w:t xml:space="preserve"> </w:t>
      </w:r>
      <w:r w:rsidR="04428456" w:rsidRPr="00256992">
        <w:rPr>
          <w:rFonts w:ascii="Cambria" w:hAnsi="Cambria"/>
          <w:sz w:val="22"/>
          <w:szCs w:val="22"/>
        </w:rPr>
        <w:t>boljše podatke, pri tem pa smo do njih čimbolj prijazni in jih dodatno ne obremenjujemo. Za nadaljnje postopke analize podatkov zberemo vse poročane podatke v skupni bazi, ki služi za namene upravljanja in izvajanja zbiranja, nadzora, analiz in obračuna stroškov</w:t>
      </w:r>
      <w:r w:rsidR="06BB837F" w:rsidRPr="00256992">
        <w:rPr>
          <w:rFonts w:ascii="Cambria" w:hAnsi="Cambria"/>
          <w:sz w:val="22"/>
          <w:szCs w:val="22"/>
        </w:rPr>
        <w:t>.</w:t>
      </w:r>
      <w:r w:rsidR="04428456" w:rsidRPr="00256992">
        <w:rPr>
          <w:rFonts w:ascii="Cambria" w:hAnsi="Cambria"/>
          <w:sz w:val="22"/>
          <w:szCs w:val="22"/>
        </w:rPr>
        <w:t xml:space="preserve"> </w:t>
      </w:r>
    </w:p>
    <w:p w14:paraId="14226BBF" w14:textId="0A530B4D" w:rsidR="008034D8" w:rsidRPr="00256992" w:rsidRDefault="373802D7" w:rsidP="00CF5F90">
      <w:pPr>
        <w:spacing w:after="0" w:line="360" w:lineRule="auto"/>
        <w:jc w:val="both"/>
        <w:rPr>
          <w:rFonts w:ascii="Cambria" w:hAnsi="Cambria"/>
          <w:sz w:val="22"/>
          <w:szCs w:val="22"/>
        </w:rPr>
      </w:pPr>
      <w:r w:rsidRPr="00256992">
        <w:rPr>
          <w:rFonts w:ascii="Cambria" w:hAnsi="Cambria"/>
          <w:sz w:val="22"/>
          <w:szCs w:val="22"/>
        </w:rPr>
        <w:t xml:space="preserve"> </w:t>
      </w:r>
    </w:p>
    <w:p w14:paraId="1460755F" w14:textId="510FDB62" w:rsidR="007F5D6A" w:rsidRPr="00256992" w:rsidRDefault="4AD9B5DD" w:rsidP="00CF5F90">
      <w:pPr>
        <w:spacing w:after="0" w:line="360" w:lineRule="auto"/>
        <w:jc w:val="both"/>
        <w:rPr>
          <w:rFonts w:ascii="Cambria" w:hAnsi="Cambria"/>
          <w:sz w:val="22"/>
          <w:szCs w:val="22"/>
        </w:rPr>
      </w:pPr>
      <w:r w:rsidRPr="00256992">
        <w:rPr>
          <w:rFonts w:ascii="Cambria" w:hAnsi="Cambria"/>
          <w:sz w:val="22"/>
          <w:szCs w:val="22"/>
        </w:rPr>
        <w:t>Nov</w:t>
      </w:r>
      <w:r w:rsidR="23FAC79A" w:rsidRPr="00256992">
        <w:rPr>
          <w:rFonts w:ascii="Cambria" w:hAnsi="Cambria"/>
          <w:sz w:val="22"/>
          <w:szCs w:val="22"/>
        </w:rPr>
        <w:t xml:space="preserve"> informacijsk</w:t>
      </w:r>
      <w:r w:rsidR="59996957" w:rsidRPr="00256992">
        <w:rPr>
          <w:rFonts w:ascii="Cambria" w:hAnsi="Cambria"/>
          <w:sz w:val="22"/>
          <w:szCs w:val="22"/>
        </w:rPr>
        <w:t>i</w:t>
      </w:r>
      <w:r w:rsidR="23FAC79A" w:rsidRPr="00256992">
        <w:rPr>
          <w:rFonts w:ascii="Cambria" w:hAnsi="Cambria"/>
          <w:sz w:val="22"/>
          <w:szCs w:val="22"/>
        </w:rPr>
        <w:t xml:space="preserve"> sistem (IS) </w:t>
      </w:r>
      <w:r w:rsidR="78B54FF4" w:rsidRPr="00256992">
        <w:rPr>
          <w:rFonts w:ascii="Cambria" w:hAnsi="Cambria"/>
          <w:sz w:val="22"/>
          <w:szCs w:val="22"/>
        </w:rPr>
        <w:t>OSA</w:t>
      </w:r>
      <w:r w:rsidRPr="00256992">
        <w:rPr>
          <w:rFonts w:ascii="Cambria" w:hAnsi="Cambria"/>
          <w:sz w:val="22"/>
          <w:szCs w:val="22"/>
        </w:rPr>
        <w:t xml:space="preserve"> </w:t>
      </w:r>
      <w:r w:rsidR="4A25E7FA" w:rsidRPr="00256992">
        <w:rPr>
          <w:rFonts w:ascii="Cambria" w:hAnsi="Cambria"/>
          <w:sz w:val="22"/>
          <w:szCs w:val="22"/>
        </w:rPr>
        <w:t xml:space="preserve">bo </w:t>
      </w:r>
      <w:r w:rsidRPr="00256992">
        <w:rPr>
          <w:rFonts w:ascii="Cambria" w:hAnsi="Cambria"/>
          <w:sz w:val="22"/>
          <w:szCs w:val="22"/>
        </w:rPr>
        <w:t xml:space="preserve">nudil </w:t>
      </w:r>
      <w:r w:rsidR="3F274C4F" w:rsidRPr="00256992">
        <w:rPr>
          <w:rFonts w:ascii="Cambria" w:hAnsi="Cambria"/>
          <w:sz w:val="22"/>
          <w:szCs w:val="22"/>
        </w:rPr>
        <w:t>informacijsko</w:t>
      </w:r>
      <w:r w:rsidRPr="00256992">
        <w:rPr>
          <w:rFonts w:ascii="Cambria" w:hAnsi="Cambria"/>
          <w:sz w:val="22"/>
          <w:szCs w:val="22"/>
        </w:rPr>
        <w:t xml:space="preserve"> podporo načrtovanju, upravljanju</w:t>
      </w:r>
      <w:r w:rsidR="23FAC79A" w:rsidRPr="00256992">
        <w:rPr>
          <w:rFonts w:ascii="Cambria" w:hAnsi="Cambria"/>
          <w:sz w:val="22"/>
          <w:szCs w:val="22"/>
        </w:rPr>
        <w:t xml:space="preserve"> </w:t>
      </w:r>
      <w:r w:rsidRPr="00256992">
        <w:rPr>
          <w:rFonts w:ascii="Cambria" w:hAnsi="Cambria"/>
          <w:sz w:val="22"/>
          <w:szCs w:val="22"/>
        </w:rPr>
        <w:t>in izvajanju</w:t>
      </w:r>
      <w:r w:rsidR="23FAC79A" w:rsidRPr="00256992">
        <w:rPr>
          <w:rFonts w:ascii="Cambria" w:hAnsi="Cambria"/>
          <w:sz w:val="22"/>
          <w:szCs w:val="22"/>
        </w:rPr>
        <w:t xml:space="preserve"> </w:t>
      </w:r>
      <w:r w:rsidR="0AE5B3D9" w:rsidRPr="00256992">
        <w:rPr>
          <w:rFonts w:ascii="Cambria" w:hAnsi="Cambria"/>
          <w:sz w:val="22"/>
          <w:szCs w:val="22"/>
        </w:rPr>
        <w:t>procesov</w:t>
      </w:r>
      <w:r w:rsidRPr="00256992">
        <w:rPr>
          <w:rFonts w:ascii="Cambria" w:hAnsi="Cambria"/>
          <w:sz w:val="22"/>
          <w:szCs w:val="22"/>
        </w:rPr>
        <w:t xml:space="preserve"> zbiranja</w:t>
      </w:r>
      <w:r w:rsidR="092F5149" w:rsidRPr="00256992">
        <w:rPr>
          <w:rFonts w:ascii="Cambria" w:hAnsi="Cambria"/>
          <w:sz w:val="22"/>
          <w:szCs w:val="22"/>
        </w:rPr>
        <w:t>, ki so združeni v štiri vsebinske module</w:t>
      </w:r>
      <w:r w:rsidR="6AA931A8" w:rsidRPr="00256992">
        <w:rPr>
          <w:rFonts w:ascii="Cambria" w:hAnsi="Cambria"/>
          <w:sz w:val="22"/>
          <w:szCs w:val="22"/>
        </w:rPr>
        <w:t xml:space="preserve">:  </w:t>
      </w:r>
    </w:p>
    <w:p w14:paraId="5383679F" w14:textId="2697CFA5" w:rsidR="007F5D6A" w:rsidRPr="00256992" w:rsidRDefault="072F43EA" w:rsidP="00990C70">
      <w:pPr>
        <w:pStyle w:val="ListParagraph"/>
        <w:numPr>
          <w:ilvl w:val="0"/>
          <w:numId w:val="39"/>
        </w:numPr>
        <w:spacing w:after="0" w:line="360" w:lineRule="auto"/>
        <w:jc w:val="both"/>
        <w:rPr>
          <w:rFonts w:ascii="Cambria" w:hAnsi="Cambria"/>
          <w:sz w:val="22"/>
          <w:szCs w:val="22"/>
        </w:rPr>
      </w:pPr>
      <w:r w:rsidRPr="00256992">
        <w:rPr>
          <w:rFonts w:ascii="Cambria" w:hAnsi="Cambria"/>
          <w:sz w:val="22"/>
          <w:szCs w:val="22"/>
        </w:rPr>
        <w:t>u</w:t>
      </w:r>
      <w:r w:rsidR="5087268F" w:rsidRPr="00256992">
        <w:rPr>
          <w:rFonts w:ascii="Cambria" w:hAnsi="Cambria"/>
          <w:sz w:val="22"/>
          <w:szCs w:val="22"/>
        </w:rPr>
        <w:t>pravljanje z anketarji</w:t>
      </w:r>
      <w:r w:rsidR="0C2FE7FC" w:rsidRPr="00256992">
        <w:rPr>
          <w:rFonts w:ascii="Cambria" w:hAnsi="Cambria"/>
          <w:sz w:val="22"/>
          <w:szCs w:val="22"/>
        </w:rPr>
        <w:t>,</w:t>
      </w:r>
    </w:p>
    <w:p w14:paraId="732B1BBF" w14:textId="7227F74E" w:rsidR="007F5D6A" w:rsidRPr="00256992" w:rsidRDefault="0C2FE7FC" w:rsidP="00990C70">
      <w:pPr>
        <w:pStyle w:val="ListParagraph"/>
        <w:numPr>
          <w:ilvl w:val="0"/>
          <w:numId w:val="39"/>
        </w:numPr>
        <w:spacing w:after="0" w:line="360" w:lineRule="auto"/>
        <w:jc w:val="both"/>
        <w:rPr>
          <w:rFonts w:ascii="Cambria" w:hAnsi="Cambria"/>
          <w:sz w:val="22"/>
          <w:szCs w:val="22"/>
        </w:rPr>
      </w:pPr>
      <w:r w:rsidRPr="00256992">
        <w:rPr>
          <w:rFonts w:ascii="Cambria" w:hAnsi="Cambria"/>
          <w:sz w:val="22"/>
          <w:szCs w:val="22"/>
        </w:rPr>
        <w:t>u</w:t>
      </w:r>
      <w:r w:rsidR="5087268F" w:rsidRPr="00256992">
        <w:rPr>
          <w:rFonts w:ascii="Cambria" w:hAnsi="Cambria"/>
          <w:sz w:val="22"/>
          <w:szCs w:val="22"/>
        </w:rPr>
        <w:t xml:space="preserve">pravljanje z </w:t>
      </w:r>
      <w:r w:rsidR="42FAB966" w:rsidRPr="00256992">
        <w:rPr>
          <w:rFonts w:ascii="Cambria" w:hAnsi="Cambria"/>
          <w:sz w:val="22"/>
          <w:szCs w:val="22"/>
        </w:rPr>
        <w:t>raziskovanjem</w:t>
      </w:r>
      <w:r w:rsidR="2BBBED2D" w:rsidRPr="00256992">
        <w:rPr>
          <w:rFonts w:ascii="Cambria" w:hAnsi="Cambria"/>
          <w:sz w:val="22"/>
          <w:szCs w:val="22"/>
        </w:rPr>
        <w:t>,</w:t>
      </w:r>
    </w:p>
    <w:p w14:paraId="57D4582F" w14:textId="7182BD27" w:rsidR="007F5D6A" w:rsidRPr="00256992" w:rsidRDefault="2BBBED2D" w:rsidP="00990C70">
      <w:pPr>
        <w:pStyle w:val="ListParagraph"/>
        <w:numPr>
          <w:ilvl w:val="0"/>
          <w:numId w:val="39"/>
        </w:numPr>
        <w:spacing w:after="0" w:line="360" w:lineRule="auto"/>
        <w:jc w:val="both"/>
        <w:rPr>
          <w:rFonts w:ascii="Cambria" w:hAnsi="Cambria"/>
          <w:sz w:val="22"/>
          <w:szCs w:val="22"/>
        </w:rPr>
      </w:pPr>
      <w:r w:rsidRPr="00256992">
        <w:rPr>
          <w:rFonts w:ascii="Cambria" w:hAnsi="Cambria"/>
          <w:sz w:val="22"/>
          <w:szCs w:val="22"/>
        </w:rPr>
        <w:lastRenderedPageBreak/>
        <w:t>u</w:t>
      </w:r>
      <w:r w:rsidR="5087268F" w:rsidRPr="00256992">
        <w:rPr>
          <w:rFonts w:ascii="Cambria" w:hAnsi="Cambria"/>
          <w:sz w:val="22"/>
          <w:szCs w:val="22"/>
        </w:rPr>
        <w:t>pravljanje dela terenskih anketarjev (CAPI</w:t>
      </w:r>
      <w:r w:rsidR="50240DA6" w:rsidRPr="00256992">
        <w:rPr>
          <w:rFonts w:ascii="Cambria" w:hAnsi="Cambria"/>
          <w:sz w:val="22"/>
          <w:szCs w:val="22"/>
        </w:rPr>
        <w:t xml:space="preserve"> management</w:t>
      </w:r>
      <w:r w:rsidR="5087268F" w:rsidRPr="00256992">
        <w:rPr>
          <w:rFonts w:ascii="Cambria" w:hAnsi="Cambria"/>
          <w:sz w:val="22"/>
          <w:szCs w:val="22"/>
        </w:rPr>
        <w:t>)</w:t>
      </w:r>
      <w:r w:rsidR="4776483B" w:rsidRPr="00256992">
        <w:rPr>
          <w:rFonts w:ascii="Cambria" w:hAnsi="Cambria"/>
          <w:sz w:val="22"/>
          <w:szCs w:val="22"/>
        </w:rPr>
        <w:t>,</w:t>
      </w:r>
    </w:p>
    <w:p w14:paraId="0847EF33" w14:textId="58AC71F7" w:rsidR="007F5D6A" w:rsidRPr="00256992" w:rsidRDefault="4776483B" w:rsidP="00990C70">
      <w:pPr>
        <w:pStyle w:val="ListParagraph"/>
        <w:numPr>
          <w:ilvl w:val="0"/>
          <w:numId w:val="39"/>
        </w:numPr>
        <w:spacing w:after="0" w:line="360" w:lineRule="auto"/>
        <w:jc w:val="both"/>
        <w:rPr>
          <w:rFonts w:ascii="Cambria" w:hAnsi="Cambria"/>
          <w:sz w:val="22"/>
          <w:szCs w:val="22"/>
        </w:rPr>
      </w:pPr>
      <w:r w:rsidRPr="00256992">
        <w:rPr>
          <w:rFonts w:ascii="Cambria" w:hAnsi="Cambria"/>
          <w:sz w:val="22"/>
          <w:szCs w:val="22"/>
        </w:rPr>
        <w:t>v</w:t>
      </w:r>
      <w:r w:rsidR="5087268F" w:rsidRPr="00256992">
        <w:rPr>
          <w:rFonts w:ascii="Cambria" w:hAnsi="Cambria"/>
          <w:sz w:val="22"/>
          <w:szCs w:val="22"/>
        </w:rPr>
        <w:t>hodna baza poročanih podatkov</w:t>
      </w:r>
      <w:r w:rsidR="5A0BA1B3" w:rsidRPr="00256992">
        <w:rPr>
          <w:rFonts w:ascii="Cambria" w:hAnsi="Cambria"/>
          <w:sz w:val="22"/>
          <w:szCs w:val="22"/>
        </w:rPr>
        <w:t>.</w:t>
      </w:r>
    </w:p>
    <w:p w14:paraId="6760EAB3" w14:textId="3D8FCA9F" w:rsidR="007C050D" w:rsidRPr="00256992" w:rsidRDefault="007C050D" w:rsidP="00CF5F90">
      <w:pPr>
        <w:spacing w:after="0" w:line="360" w:lineRule="auto"/>
        <w:jc w:val="both"/>
        <w:rPr>
          <w:rFonts w:ascii="Cambria" w:hAnsi="Cambria"/>
          <w:sz w:val="22"/>
          <w:szCs w:val="22"/>
        </w:rPr>
      </w:pPr>
    </w:p>
    <w:p w14:paraId="7875718F" w14:textId="272EA5DE" w:rsidR="007D11FE" w:rsidRPr="00256992" w:rsidRDefault="00FB22C4" w:rsidP="00CF5F90">
      <w:pPr>
        <w:spacing w:after="0" w:line="360" w:lineRule="auto"/>
        <w:jc w:val="both"/>
        <w:rPr>
          <w:rFonts w:ascii="Cambria" w:hAnsi="Cambria"/>
          <w:sz w:val="22"/>
          <w:szCs w:val="22"/>
        </w:rPr>
      </w:pPr>
      <w:r w:rsidRPr="00256992">
        <w:rPr>
          <w:rFonts w:ascii="Cambria" w:hAnsi="Cambria"/>
          <w:sz w:val="22"/>
          <w:szCs w:val="22"/>
        </w:rPr>
        <w:t>I</w:t>
      </w:r>
      <w:r w:rsidR="00CB18EE" w:rsidRPr="00256992">
        <w:rPr>
          <w:rFonts w:ascii="Cambria" w:hAnsi="Cambria"/>
          <w:sz w:val="22"/>
          <w:szCs w:val="22"/>
        </w:rPr>
        <w:t>nformacijski sistem</w:t>
      </w:r>
      <w:r w:rsidRPr="00256992">
        <w:rPr>
          <w:rFonts w:ascii="Cambria" w:hAnsi="Cambria"/>
          <w:sz w:val="22"/>
          <w:szCs w:val="22"/>
        </w:rPr>
        <w:t xml:space="preserve"> </w:t>
      </w:r>
      <w:r w:rsidR="00B0349C" w:rsidRPr="00256992">
        <w:rPr>
          <w:rFonts w:ascii="Cambria" w:hAnsi="Cambria"/>
          <w:sz w:val="22"/>
          <w:szCs w:val="22"/>
        </w:rPr>
        <w:t>OSA</w:t>
      </w:r>
      <w:r w:rsidR="51C9C19F" w:rsidRPr="00256992">
        <w:rPr>
          <w:rFonts w:ascii="Cambria" w:hAnsi="Cambria"/>
          <w:sz w:val="22"/>
          <w:szCs w:val="22"/>
        </w:rPr>
        <w:t xml:space="preserve"> </w:t>
      </w:r>
      <w:r w:rsidRPr="00256992">
        <w:rPr>
          <w:rFonts w:ascii="Cambria" w:hAnsi="Cambria"/>
          <w:sz w:val="22"/>
          <w:szCs w:val="22"/>
        </w:rPr>
        <w:t xml:space="preserve">bo sodoben in tehnološko napreden. </w:t>
      </w:r>
      <w:r w:rsidR="00C474E0" w:rsidRPr="00256992">
        <w:rPr>
          <w:rFonts w:ascii="Cambria" w:hAnsi="Cambria"/>
          <w:sz w:val="22"/>
          <w:szCs w:val="22"/>
        </w:rPr>
        <w:t xml:space="preserve">Pri razvoju se bo sledilo osnovnemu cilju, </w:t>
      </w:r>
      <w:r w:rsidRPr="00256992">
        <w:rPr>
          <w:rFonts w:ascii="Cambria" w:hAnsi="Cambria"/>
          <w:sz w:val="22"/>
          <w:szCs w:val="22"/>
        </w:rPr>
        <w:t xml:space="preserve">ki je izgradnja in implementacija </w:t>
      </w:r>
      <w:r w:rsidR="00C474E0" w:rsidRPr="00256992">
        <w:rPr>
          <w:rFonts w:ascii="Cambria" w:hAnsi="Cambria"/>
          <w:sz w:val="22"/>
          <w:szCs w:val="22"/>
        </w:rPr>
        <w:t xml:space="preserve">informacijske podpore </w:t>
      </w:r>
      <w:r w:rsidRPr="00256992">
        <w:rPr>
          <w:rFonts w:ascii="Cambria" w:hAnsi="Cambria"/>
          <w:sz w:val="22"/>
          <w:szCs w:val="22"/>
        </w:rPr>
        <w:t>enotne</w:t>
      </w:r>
      <w:r w:rsidR="00C474E0" w:rsidRPr="00256992">
        <w:rPr>
          <w:rFonts w:ascii="Cambria" w:hAnsi="Cambria"/>
          <w:sz w:val="22"/>
          <w:szCs w:val="22"/>
        </w:rPr>
        <w:t>mu procesu</w:t>
      </w:r>
      <w:r w:rsidRPr="00256992">
        <w:rPr>
          <w:rFonts w:ascii="Cambria" w:hAnsi="Cambria"/>
          <w:sz w:val="22"/>
          <w:szCs w:val="22"/>
        </w:rPr>
        <w:t xml:space="preserve"> zbiranja podatkov na področju oseb</w:t>
      </w:r>
      <w:r w:rsidR="4B31C324" w:rsidRPr="00256992">
        <w:rPr>
          <w:rFonts w:ascii="Cambria" w:hAnsi="Cambria"/>
          <w:sz w:val="22"/>
          <w:szCs w:val="22"/>
        </w:rPr>
        <w:t xml:space="preserve"> in </w:t>
      </w:r>
      <w:r w:rsidR="14D4D722" w:rsidRPr="00256992">
        <w:rPr>
          <w:rFonts w:ascii="Cambria" w:hAnsi="Cambria"/>
          <w:sz w:val="22"/>
          <w:szCs w:val="22"/>
        </w:rPr>
        <w:t>gospodinjstev</w:t>
      </w:r>
      <w:r w:rsidRPr="00256992">
        <w:rPr>
          <w:rFonts w:ascii="Cambria" w:hAnsi="Cambria"/>
          <w:sz w:val="22"/>
          <w:szCs w:val="22"/>
        </w:rPr>
        <w:t xml:space="preserve">, ki bo čim bolj avtomatiziran, enostaven, pregleden, varen in v skladu z zakonodajo, ki ureja ravnanje z osebnimi podatki. Ker je proces zbiranja del širšega procesnega modela statistične produkcije in ker načrtujemo izdelavo in implementacijo </w:t>
      </w:r>
      <w:r w:rsidR="00C474E0" w:rsidRPr="00256992">
        <w:rPr>
          <w:rFonts w:ascii="Cambria" w:hAnsi="Cambria"/>
          <w:sz w:val="22"/>
          <w:szCs w:val="22"/>
        </w:rPr>
        <w:t>informacijske podpore celotnemu sistemu zbiranja postopoma</w:t>
      </w:r>
      <w:r w:rsidR="426C2A91" w:rsidRPr="00256992">
        <w:rPr>
          <w:rFonts w:ascii="Cambria" w:hAnsi="Cambria"/>
          <w:sz w:val="22"/>
          <w:szCs w:val="22"/>
        </w:rPr>
        <w:t>,</w:t>
      </w:r>
      <w:r w:rsidR="00C474E0" w:rsidRPr="00256992">
        <w:rPr>
          <w:rFonts w:ascii="Cambria" w:hAnsi="Cambria"/>
          <w:sz w:val="22"/>
          <w:szCs w:val="22"/>
        </w:rPr>
        <w:t xml:space="preserve"> je ključna lastnost IS </w:t>
      </w:r>
      <w:r w:rsidRPr="00256992">
        <w:rPr>
          <w:rFonts w:ascii="Cambria" w:hAnsi="Cambria"/>
          <w:sz w:val="22"/>
          <w:szCs w:val="22"/>
        </w:rPr>
        <w:t>tudi interoperabilnost</w:t>
      </w:r>
      <w:r w:rsidR="00C474E0" w:rsidRPr="00256992">
        <w:rPr>
          <w:rFonts w:ascii="Cambria" w:hAnsi="Cambria"/>
          <w:sz w:val="22"/>
          <w:szCs w:val="22"/>
        </w:rPr>
        <w:t xml:space="preserve"> in povezljivost z obstoječimi sistemi na SURS</w:t>
      </w:r>
      <w:r w:rsidRPr="00256992">
        <w:rPr>
          <w:rFonts w:ascii="Cambria" w:hAnsi="Cambria"/>
          <w:sz w:val="22"/>
          <w:szCs w:val="22"/>
        </w:rPr>
        <w:t>.</w:t>
      </w:r>
    </w:p>
    <w:p w14:paraId="291CD574" w14:textId="3D8FCA9F" w:rsidR="007D11FE" w:rsidRPr="00256992" w:rsidRDefault="00FB22C4" w:rsidP="00CF5F90">
      <w:pPr>
        <w:spacing w:after="0" w:line="360" w:lineRule="auto"/>
        <w:jc w:val="both"/>
        <w:rPr>
          <w:rFonts w:ascii="Cambria" w:hAnsi="Cambria"/>
          <w:sz w:val="22"/>
          <w:szCs w:val="22"/>
        </w:rPr>
      </w:pPr>
      <w:r w:rsidRPr="00256992">
        <w:rPr>
          <w:rFonts w:ascii="Cambria" w:hAnsi="Cambria"/>
          <w:sz w:val="22"/>
          <w:szCs w:val="22"/>
        </w:rPr>
        <w:t xml:space="preserve"> </w:t>
      </w:r>
    </w:p>
    <w:p w14:paraId="384DE7DB" w14:textId="06626353" w:rsidR="008E0FCC" w:rsidRPr="00256992" w:rsidRDefault="00060E1E" w:rsidP="00A72D78">
      <w:pPr>
        <w:pStyle w:val="Heading1"/>
        <w:numPr>
          <w:ilvl w:val="0"/>
          <w:numId w:val="48"/>
        </w:numPr>
        <w:rPr>
          <w:rFonts w:ascii="Cambria" w:hAnsi="Cambria"/>
        </w:rPr>
      </w:pPr>
      <w:bookmarkStart w:id="9" w:name="_Toc59435162"/>
      <w:bookmarkStart w:id="10" w:name="_Toc60064291"/>
      <w:bookmarkStart w:id="11" w:name="_Toc60214914"/>
      <w:bookmarkStart w:id="12" w:name="_Toc62466673"/>
      <w:r w:rsidRPr="00256992">
        <w:rPr>
          <w:rFonts w:ascii="Cambria" w:hAnsi="Cambria"/>
        </w:rPr>
        <w:t>PREDMET JAVNEGA NAROČILA</w:t>
      </w:r>
      <w:bookmarkEnd w:id="9"/>
      <w:bookmarkEnd w:id="10"/>
      <w:bookmarkEnd w:id="11"/>
      <w:bookmarkEnd w:id="12"/>
    </w:p>
    <w:p w14:paraId="6AF702F4" w14:textId="77777777" w:rsidR="008E0FCC" w:rsidRPr="00256992" w:rsidRDefault="4A1B4947" w:rsidP="00CF5F90">
      <w:pPr>
        <w:spacing w:after="0" w:line="360" w:lineRule="auto"/>
        <w:jc w:val="both"/>
        <w:rPr>
          <w:rFonts w:ascii="Cambria" w:hAnsi="Cambria"/>
          <w:sz w:val="22"/>
          <w:szCs w:val="22"/>
        </w:rPr>
      </w:pPr>
      <w:r w:rsidRPr="00256992">
        <w:rPr>
          <w:rFonts w:ascii="Cambria" w:hAnsi="Cambria"/>
          <w:sz w:val="22"/>
          <w:szCs w:val="22"/>
        </w:rPr>
        <w:t>Predmet naročila je:</w:t>
      </w:r>
    </w:p>
    <w:p w14:paraId="6D39B954" w14:textId="4042CE23" w:rsidR="00C46292" w:rsidRPr="00256992" w:rsidRDefault="6D3B9595" w:rsidP="00990C70">
      <w:pPr>
        <w:pStyle w:val="ListParagraph"/>
        <w:numPr>
          <w:ilvl w:val="0"/>
          <w:numId w:val="20"/>
        </w:numPr>
        <w:spacing w:after="0" w:line="360" w:lineRule="auto"/>
        <w:jc w:val="both"/>
        <w:rPr>
          <w:rFonts w:ascii="Cambria" w:eastAsiaTheme="minorEastAsia" w:hAnsi="Cambria" w:cstheme="minorBidi"/>
          <w:sz w:val="22"/>
          <w:szCs w:val="22"/>
        </w:rPr>
      </w:pPr>
      <w:r w:rsidRPr="00256992">
        <w:rPr>
          <w:rFonts w:ascii="Cambria" w:hAnsi="Cambria"/>
          <w:sz w:val="22"/>
          <w:szCs w:val="22"/>
        </w:rPr>
        <w:t>Izvedba</w:t>
      </w:r>
      <w:r w:rsidR="008E0FCC" w:rsidRPr="00256992">
        <w:rPr>
          <w:rFonts w:ascii="Cambria" w:hAnsi="Cambria"/>
          <w:sz w:val="22"/>
          <w:szCs w:val="22"/>
        </w:rPr>
        <w:t xml:space="preserve"> analize, ki vključuje pregled potreb in zahtev naročnika in skupne delavnice izvajalca in naročnika. </w:t>
      </w:r>
    </w:p>
    <w:p w14:paraId="21392861" w14:textId="088B4DD9" w:rsidR="008E0FCC" w:rsidRPr="00256992" w:rsidRDefault="008E0FCC" w:rsidP="00990C70">
      <w:pPr>
        <w:pStyle w:val="ListParagraph"/>
        <w:numPr>
          <w:ilvl w:val="0"/>
          <w:numId w:val="20"/>
        </w:numPr>
        <w:spacing w:after="0" w:line="360" w:lineRule="auto"/>
        <w:jc w:val="both"/>
        <w:rPr>
          <w:rFonts w:ascii="Cambria" w:eastAsiaTheme="minorEastAsia" w:hAnsi="Cambria" w:cstheme="minorBidi"/>
          <w:sz w:val="22"/>
          <w:szCs w:val="22"/>
        </w:rPr>
      </w:pPr>
      <w:r w:rsidRPr="00256992">
        <w:rPr>
          <w:rFonts w:ascii="Cambria" w:hAnsi="Cambria"/>
          <w:sz w:val="22"/>
          <w:szCs w:val="22"/>
        </w:rPr>
        <w:t>PZI (Projekt za izvedbo), ki je osnova za izdelavo tehnične rešitve.</w:t>
      </w:r>
    </w:p>
    <w:p w14:paraId="28CECDB5" w14:textId="34E436B4" w:rsidR="008E0FCC" w:rsidRPr="00256992" w:rsidRDefault="008E0FCC" w:rsidP="00990C70">
      <w:pPr>
        <w:pStyle w:val="ListParagraph"/>
        <w:numPr>
          <w:ilvl w:val="0"/>
          <w:numId w:val="20"/>
        </w:numPr>
        <w:spacing w:after="0" w:line="360" w:lineRule="auto"/>
        <w:jc w:val="both"/>
        <w:rPr>
          <w:rFonts w:ascii="Cambria" w:eastAsiaTheme="minorEastAsia" w:hAnsi="Cambria" w:cstheme="minorBidi"/>
          <w:color w:val="000000" w:themeColor="text1"/>
          <w:sz w:val="22"/>
          <w:szCs w:val="22"/>
        </w:rPr>
      </w:pPr>
      <w:r w:rsidRPr="00256992">
        <w:rPr>
          <w:rFonts w:ascii="Cambria" w:hAnsi="Cambria"/>
          <w:sz w:val="22"/>
          <w:szCs w:val="22"/>
        </w:rPr>
        <w:t>Razvoj informacijske rešitve, ki je skladna z zahtevami naročnika iz specifikacij javnega naročila in PZI.</w:t>
      </w:r>
    </w:p>
    <w:p w14:paraId="230C6584" w14:textId="5DAB5E89" w:rsidR="008E0FCC" w:rsidRPr="00256992" w:rsidRDefault="1B549CDC" w:rsidP="48424430">
      <w:pPr>
        <w:pStyle w:val="ListParagraph"/>
        <w:numPr>
          <w:ilvl w:val="0"/>
          <w:numId w:val="20"/>
        </w:numPr>
        <w:spacing w:after="0" w:line="360" w:lineRule="auto"/>
        <w:jc w:val="both"/>
        <w:rPr>
          <w:rFonts w:ascii="Cambria" w:eastAsiaTheme="minorEastAsia" w:hAnsi="Cambria" w:cstheme="minorBidi"/>
          <w:color w:val="000000" w:themeColor="text1"/>
          <w:sz w:val="22"/>
          <w:szCs w:val="22"/>
        </w:rPr>
      </w:pPr>
      <w:r w:rsidRPr="00256992">
        <w:rPr>
          <w:rFonts w:ascii="Cambria" w:hAnsi="Cambria"/>
          <w:sz w:val="22"/>
          <w:szCs w:val="22"/>
        </w:rPr>
        <w:t>Vzpostavitev testnega okolja na SURS ter</w:t>
      </w:r>
      <w:r w:rsidR="0CB11AF6" w:rsidRPr="00256992">
        <w:rPr>
          <w:rFonts w:ascii="Cambria" w:hAnsi="Cambria"/>
          <w:sz w:val="22"/>
          <w:szCs w:val="22"/>
        </w:rPr>
        <w:t xml:space="preserve"> n</w:t>
      </w:r>
      <w:r w:rsidR="1EF070B6" w:rsidRPr="00256992">
        <w:rPr>
          <w:rFonts w:ascii="Cambria" w:hAnsi="Cambria"/>
          <w:sz w:val="22"/>
          <w:szCs w:val="22"/>
        </w:rPr>
        <w:t>a</w:t>
      </w:r>
      <w:r w:rsidR="5D42BA64" w:rsidRPr="00256992">
        <w:rPr>
          <w:rFonts w:ascii="Cambria" w:hAnsi="Cambria"/>
          <w:sz w:val="22"/>
          <w:szCs w:val="22"/>
        </w:rPr>
        <w:t xml:space="preserve">mestitev </w:t>
      </w:r>
      <w:r w:rsidR="0576076E" w:rsidRPr="00256992">
        <w:rPr>
          <w:rFonts w:ascii="Cambria" w:hAnsi="Cambria"/>
          <w:sz w:val="22"/>
          <w:szCs w:val="22"/>
        </w:rPr>
        <w:t xml:space="preserve">IS OSA v </w:t>
      </w:r>
      <w:r w:rsidR="71C4665D" w:rsidRPr="00256992">
        <w:rPr>
          <w:rFonts w:ascii="Cambria" w:hAnsi="Cambria"/>
          <w:sz w:val="22"/>
          <w:szCs w:val="22"/>
        </w:rPr>
        <w:t xml:space="preserve">testno </w:t>
      </w:r>
      <w:r w:rsidR="0576076E" w:rsidRPr="00256992">
        <w:rPr>
          <w:rFonts w:ascii="Cambria" w:hAnsi="Cambria"/>
          <w:sz w:val="22"/>
          <w:szCs w:val="22"/>
        </w:rPr>
        <w:t>okolj</w:t>
      </w:r>
      <w:r w:rsidR="71C4665D" w:rsidRPr="00256992">
        <w:rPr>
          <w:rFonts w:ascii="Cambria" w:hAnsi="Cambria"/>
          <w:sz w:val="22"/>
          <w:szCs w:val="22"/>
        </w:rPr>
        <w:t>e</w:t>
      </w:r>
      <w:r w:rsidR="5D822C39" w:rsidRPr="00256992">
        <w:rPr>
          <w:rFonts w:ascii="Cambria" w:hAnsi="Cambria"/>
          <w:sz w:val="22"/>
          <w:szCs w:val="22"/>
        </w:rPr>
        <w:t xml:space="preserve"> SURS</w:t>
      </w:r>
      <w:r w:rsidR="77D4B11E" w:rsidRPr="00256992">
        <w:rPr>
          <w:rFonts w:ascii="Cambria" w:hAnsi="Cambria"/>
          <w:sz w:val="22"/>
          <w:szCs w:val="22"/>
        </w:rPr>
        <w:t>.</w:t>
      </w:r>
      <w:r w:rsidR="4F754BB7" w:rsidRPr="00256992">
        <w:rPr>
          <w:rFonts w:ascii="Cambria" w:hAnsi="Cambria"/>
          <w:sz w:val="22"/>
          <w:szCs w:val="22"/>
        </w:rPr>
        <w:t xml:space="preserve"> </w:t>
      </w:r>
      <w:r w:rsidR="39DFC17A" w:rsidRPr="00256992">
        <w:rPr>
          <w:rFonts w:ascii="Cambria" w:hAnsi="Cambria"/>
          <w:sz w:val="22"/>
          <w:szCs w:val="22"/>
        </w:rPr>
        <w:t xml:space="preserve">Testiranje </w:t>
      </w:r>
      <w:r w:rsidR="53E2475C" w:rsidRPr="00256992">
        <w:rPr>
          <w:rFonts w:ascii="Cambria" w:hAnsi="Cambria"/>
          <w:sz w:val="22"/>
          <w:szCs w:val="22"/>
        </w:rPr>
        <w:t>IS OSA, vključno s s</w:t>
      </w:r>
      <w:r w:rsidR="026922D7" w:rsidRPr="00256992">
        <w:rPr>
          <w:rFonts w:ascii="Cambria" w:hAnsi="Cambria"/>
          <w:sz w:val="22"/>
          <w:szCs w:val="22"/>
        </w:rPr>
        <w:t>odelovanje</w:t>
      </w:r>
      <w:r w:rsidR="53E2475C" w:rsidRPr="00256992">
        <w:rPr>
          <w:rFonts w:ascii="Cambria" w:hAnsi="Cambria"/>
          <w:sz w:val="22"/>
          <w:szCs w:val="22"/>
        </w:rPr>
        <w:t>m</w:t>
      </w:r>
      <w:r w:rsidR="026922D7" w:rsidRPr="00256992">
        <w:rPr>
          <w:rFonts w:ascii="Cambria" w:hAnsi="Cambria"/>
          <w:sz w:val="22"/>
          <w:szCs w:val="22"/>
        </w:rPr>
        <w:t xml:space="preserve"> pri v</w:t>
      </w:r>
      <w:r w:rsidR="06D95CFB" w:rsidRPr="00256992">
        <w:rPr>
          <w:rFonts w:ascii="Cambria" w:hAnsi="Cambria"/>
          <w:sz w:val="22"/>
          <w:szCs w:val="22"/>
        </w:rPr>
        <w:t>arnostn</w:t>
      </w:r>
      <w:r w:rsidR="39018E91" w:rsidRPr="00256992">
        <w:rPr>
          <w:rFonts w:ascii="Cambria" w:hAnsi="Cambria"/>
          <w:sz w:val="22"/>
          <w:szCs w:val="22"/>
        </w:rPr>
        <w:t>em</w:t>
      </w:r>
      <w:r w:rsidR="06D95CFB" w:rsidRPr="00256992">
        <w:rPr>
          <w:rFonts w:ascii="Cambria" w:hAnsi="Cambria"/>
          <w:sz w:val="22"/>
          <w:szCs w:val="22"/>
        </w:rPr>
        <w:t xml:space="preserve"> pregled</w:t>
      </w:r>
      <w:r w:rsidR="265B5566" w:rsidRPr="00256992">
        <w:rPr>
          <w:rFonts w:ascii="Cambria" w:hAnsi="Cambria"/>
          <w:sz w:val="22"/>
          <w:szCs w:val="22"/>
        </w:rPr>
        <w:t>u</w:t>
      </w:r>
      <w:r w:rsidR="06D95CFB" w:rsidRPr="00256992">
        <w:rPr>
          <w:rFonts w:ascii="Cambria" w:hAnsi="Cambria"/>
          <w:sz w:val="22"/>
          <w:szCs w:val="22"/>
        </w:rPr>
        <w:t xml:space="preserve"> kode</w:t>
      </w:r>
      <w:r w:rsidR="53E2475C" w:rsidRPr="00256992">
        <w:rPr>
          <w:rFonts w:ascii="Cambria" w:hAnsi="Cambria"/>
          <w:sz w:val="22"/>
          <w:szCs w:val="22"/>
        </w:rPr>
        <w:t>,</w:t>
      </w:r>
      <w:r w:rsidR="4032A7A8" w:rsidRPr="00256992">
        <w:rPr>
          <w:rFonts w:ascii="Cambria" w:hAnsi="Cambria"/>
          <w:sz w:val="22"/>
          <w:szCs w:val="22"/>
        </w:rPr>
        <w:t xml:space="preserve"> in odprava zaznanih odstopanj</w:t>
      </w:r>
      <w:r w:rsidR="71AB1813" w:rsidRPr="00256992">
        <w:rPr>
          <w:rFonts w:ascii="Cambria" w:hAnsi="Cambria"/>
          <w:sz w:val="22"/>
          <w:szCs w:val="22"/>
        </w:rPr>
        <w:t>.</w:t>
      </w:r>
    </w:p>
    <w:p w14:paraId="0F783E43" w14:textId="34F6FFDF" w:rsidR="00C43B1A" w:rsidRPr="00256992" w:rsidRDefault="00C43B1A" w:rsidP="00990C70">
      <w:pPr>
        <w:pStyle w:val="ListParagraph"/>
        <w:numPr>
          <w:ilvl w:val="0"/>
          <w:numId w:val="20"/>
        </w:numPr>
        <w:spacing w:after="0" w:line="360" w:lineRule="auto"/>
        <w:jc w:val="both"/>
        <w:rPr>
          <w:rStyle w:val="normaltextrun"/>
          <w:rFonts w:ascii="Cambria" w:eastAsiaTheme="minorEastAsia" w:hAnsi="Cambria" w:cstheme="minorBidi"/>
          <w:color w:val="000000" w:themeColor="text1"/>
          <w:sz w:val="22"/>
          <w:szCs w:val="22"/>
        </w:rPr>
      </w:pPr>
      <w:r w:rsidRPr="00256992">
        <w:rPr>
          <w:rFonts w:ascii="Cambria" w:hAnsi="Cambria"/>
          <w:sz w:val="22"/>
          <w:szCs w:val="22"/>
        </w:rPr>
        <w:t xml:space="preserve">Vzpostavitev produkcijskega okolja na SURS ter namestitev IS OSA v </w:t>
      </w:r>
      <w:r w:rsidR="0072654C" w:rsidRPr="00256992">
        <w:rPr>
          <w:rFonts w:ascii="Cambria" w:hAnsi="Cambria"/>
          <w:sz w:val="22"/>
          <w:szCs w:val="22"/>
        </w:rPr>
        <w:t>produkcijsko</w:t>
      </w:r>
      <w:r w:rsidRPr="00256992">
        <w:rPr>
          <w:rFonts w:ascii="Cambria" w:hAnsi="Cambria"/>
          <w:sz w:val="22"/>
          <w:szCs w:val="22"/>
        </w:rPr>
        <w:t xml:space="preserve"> okolj</w:t>
      </w:r>
      <w:r w:rsidR="0072654C" w:rsidRPr="00256992">
        <w:rPr>
          <w:rFonts w:ascii="Cambria" w:hAnsi="Cambria"/>
          <w:sz w:val="22"/>
          <w:szCs w:val="22"/>
        </w:rPr>
        <w:t>e</w:t>
      </w:r>
      <w:r w:rsidRPr="00256992">
        <w:rPr>
          <w:rFonts w:ascii="Cambria" w:hAnsi="Cambria"/>
          <w:sz w:val="22"/>
          <w:szCs w:val="22"/>
        </w:rPr>
        <w:t xml:space="preserve"> </w:t>
      </w:r>
      <w:r w:rsidR="0034458F" w:rsidRPr="00256992">
        <w:rPr>
          <w:rFonts w:ascii="Cambria" w:hAnsi="Cambria"/>
          <w:sz w:val="22"/>
          <w:szCs w:val="22"/>
        </w:rPr>
        <w:t>SURS</w:t>
      </w:r>
      <w:r w:rsidR="000E5FAA" w:rsidRPr="00256992">
        <w:rPr>
          <w:rFonts w:ascii="Cambria" w:hAnsi="Cambria"/>
          <w:sz w:val="22"/>
          <w:szCs w:val="22"/>
        </w:rPr>
        <w:t>,</w:t>
      </w:r>
      <w:r w:rsidR="000E5FAA" w:rsidRPr="00256992">
        <w:rPr>
          <w:rStyle w:val="Heading1Char"/>
          <w:rFonts w:ascii="Cambria" w:hAnsi="Cambria"/>
          <w:color w:val="000000"/>
          <w:sz w:val="22"/>
          <w:szCs w:val="22"/>
          <w:shd w:val="clear" w:color="auto" w:fill="FFFFFF"/>
        </w:rPr>
        <w:t xml:space="preserve"> </w:t>
      </w:r>
      <w:r w:rsidR="000E5FAA" w:rsidRPr="00256992">
        <w:rPr>
          <w:rStyle w:val="normaltextrun"/>
          <w:rFonts w:ascii="Cambria" w:hAnsi="Cambria"/>
          <w:color w:val="000000"/>
          <w:sz w:val="22"/>
          <w:szCs w:val="22"/>
          <w:shd w:val="clear" w:color="auto" w:fill="FFFFFF"/>
        </w:rPr>
        <w:t>vključno z integracijo oziroma povezavo z vsemi ostalimi informacijskimi sistemi naročnika.</w:t>
      </w:r>
    </w:p>
    <w:p w14:paraId="1C8119E5" w14:textId="25427F9B" w:rsidR="002D78F4" w:rsidRPr="00256992" w:rsidRDefault="002D78F4" w:rsidP="00990C70">
      <w:pPr>
        <w:pStyle w:val="ListParagraph"/>
        <w:numPr>
          <w:ilvl w:val="0"/>
          <w:numId w:val="20"/>
        </w:numPr>
        <w:spacing w:after="0" w:line="360" w:lineRule="auto"/>
        <w:jc w:val="both"/>
        <w:rPr>
          <w:rFonts w:ascii="Cambria" w:eastAsiaTheme="minorEastAsia" w:hAnsi="Cambria" w:cstheme="minorBidi"/>
          <w:color w:val="000000" w:themeColor="text1"/>
          <w:sz w:val="22"/>
          <w:szCs w:val="22"/>
        </w:rPr>
      </w:pPr>
      <w:r w:rsidRPr="00256992">
        <w:rPr>
          <w:rFonts w:ascii="Cambria" w:hAnsi="Cambria"/>
          <w:sz w:val="22"/>
          <w:szCs w:val="22"/>
        </w:rPr>
        <w:t>Izdelava uporabniške in tehnične dokumentacije IS OSA.</w:t>
      </w:r>
    </w:p>
    <w:p w14:paraId="5C4F8502" w14:textId="782879EA" w:rsidR="00E73467" w:rsidRPr="00256992" w:rsidRDefault="000E5FAA" w:rsidP="00990C70">
      <w:pPr>
        <w:pStyle w:val="ListParagraph"/>
        <w:numPr>
          <w:ilvl w:val="0"/>
          <w:numId w:val="20"/>
        </w:numPr>
        <w:spacing w:after="0" w:line="360" w:lineRule="auto"/>
        <w:jc w:val="both"/>
        <w:rPr>
          <w:rFonts w:asciiTheme="minorHAnsi" w:eastAsiaTheme="minorEastAsia" w:hAnsiTheme="minorHAnsi" w:cstheme="minorBidi"/>
          <w:color w:val="000000" w:themeColor="text1"/>
          <w:sz w:val="22"/>
          <w:szCs w:val="22"/>
        </w:rPr>
      </w:pPr>
      <w:r w:rsidRPr="00256992">
        <w:rPr>
          <w:rFonts w:ascii="Cambria" w:hAnsi="Cambria"/>
          <w:sz w:val="22"/>
          <w:szCs w:val="22"/>
        </w:rPr>
        <w:t>Implementacija</w:t>
      </w:r>
      <w:r w:rsidR="2448A642" w:rsidRPr="00256992">
        <w:rPr>
          <w:rFonts w:ascii="Cambria" w:hAnsi="Cambria"/>
          <w:sz w:val="22"/>
          <w:szCs w:val="22"/>
        </w:rPr>
        <w:t xml:space="preserve"> </w:t>
      </w:r>
      <w:r w:rsidR="04C0C64F" w:rsidRPr="00256992">
        <w:rPr>
          <w:rFonts w:ascii="Cambria" w:hAnsi="Cambria"/>
          <w:sz w:val="22"/>
          <w:szCs w:val="22"/>
        </w:rPr>
        <w:t xml:space="preserve">IS </w:t>
      </w:r>
      <w:r w:rsidR="5FB180A9" w:rsidRPr="00256992">
        <w:rPr>
          <w:rFonts w:ascii="Cambria" w:hAnsi="Cambria"/>
          <w:sz w:val="22"/>
          <w:szCs w:val="22"/>
        </w:rPr>
        <w:t>OSA</w:t>
      </w:r>
      <w:r w:rsidR="2448A642" w:rsidRPr="00256992">
        <w:rPr>
          <w:rFonts w:ascii="Cambria" w:hAnsi="Cambria"/>
          <w:sz w:val="22"/>
          <w:szCs w:val="22"/>
        </w:rPr>
        <w:t xml:space="preserve"> na SURS</w:t>
      </w:r>
      <w:r w:rsidR="131FDA66" w:rsidRPr="00256992">
        <w:rPr>
          <w:rFonts w:ascii="Cambria" w:hAnsi="Cambria"/>
          <w:sz w:val="22"/>
          <w:szCs w:val="22"/>
        </w:rPr>
        <w:t>.</w:t>
      </w:r>
    </w:p>
    <w:p w14:paraId="51B635B0" w14:textId="1D83CE98" w:rsidR="00E73467" w:rsidRPr="00256992" w:rsidRDefault="00E73467" w:rsidP="00990C70">
      <w:pPr>
        <w:pStyle w:val="ListParagraph"/>
        <w:numPr>
          <w:ilvl w:val="0"/>
          <w:numId w:val="20"/>
        </w:numPr>
        <w:spacing w:after="0" w:line="360" w:lineRule="auto"/>
        <w:jc w:val="both"/>
        <w:rPr>
          <w:color w:val="000000" w:themeColor="text1"/>
          <w:sz w:val="22"/>
          <w:szCs w:val="22"/>
        </w:rPr>
      </w:pPr>
      <w:r w:rsidRPr="00256992">
        <w:rPr>
          <w:rFonts w:ascii="Cambria" w:hAnsi="Cambria"/>
          <w:color w:val="000000" w:themeColor="text1"/>
          <w:sz w:val="22"/>
          <w:szCs w:val="22"/>
        </w:rPr>
        <w:t>Jamčevanje v garancijskem obdobju</w:t>
      </w:r>
      <w:r w:rsidR="001425AD" w:rsidRPr="00256992">
        <w:rPr>
          <w:rFonts w:ascii="Cambria" w:hAnsi="Cambria"/>
          <w:color w:val="000000" w:themeColor="text1"/>
          <w:sz w:val="22"/>
          <w:szCs w:val="22"/>
        </w:rPr>
        <w:t>.</w:t>
      </w:r>
    </w:p>
    <w:p w14:paraId="2D0A8FA1" w14:textId="188C5F84" w:rsidR="006F7862" w:rsidRPr="00256992" w:rsidRDefault="008E0FCC" w:rsidP="00990C70">
      <w:pPr>
        <w:pStyle w:val="ListParagraph"/>
        <w:numPr>
          <w:ilvl w:val="0"/>
          <w:numId w:val="20"/>
        </w:numPr>
        <w:spacing w:after="0" w:line="360" w:lineRule="auto"/>
        <w:jc w:val="both"/>
        <w:rPr>
          <w:rFonts w:ascii="Cambria" w:hAnsi="Cambria"/>
          <w:color w:val="000000" w:themeColor="text1"/>
          <w:sz w:val="22"/>
          <w:szCs w:val="22"/>
        </w:rPr>
      </w:pPr>
      <w:r w:rsidRPr="00256992">
        <w:rPr>
          <w:rFonts w:ascii="Cambria" w:hAnsi="Cambria"/>
          <w:sz w:val="22"/>
          <w:szCs w:val="22"/>
        </w:rPr>
        <w:t>Osnovno vzdrževanje</w:t>
      </w:r>
      <w:r w:rsidR="35EC78DD" w:rsidRPr="00256992">
        <w:rPr>
          <w:rFonts w:ascii="Cambria" w:hAnsi="Cambria"/>
          <w:sz w:val="22"/>
          <w:szCs w:val="22"/>
        </w:rPr>
        <w:t xml:space="preserve"> </w:t>
      </w:r>
      <w:r w:rsidR="4B112C1A" w:rsidRPr="00256992">
        <w:rPr>
          <w:rFonts w:ascii="Cambria" w:hAnsi="Cambria"/>
          <w:sz w:val="22"/>
          <w:szCs w:val="22"/>
        </w:rPr>
        <w:t xml:space="preserve">IS </w:t>
      </w:r>
      <w:r w:rsidR="68AB6B5C" w:rsidRPr="00256992">
        <w:rPr>
          <w:rFonts w:ascii="Cambria" w:hAnsi="Cambria"/>
          <w:sz w:val="22"/>
          <w:szCs w:val="22"/>
        </w:rPr>
        <w:t>OSA</w:t>
      </w:r>
      <w:r w:rsidR="1FB6AA3C" w:rsidRPr="00256992">
        <w:rPr>
          <w:rFonts w:ascii="Cambria" w:hAnsi="Cambria"/>
          <w:sz w:val="22"/>
          <w:szCs w:val="22"/>
        </w:rPr>
        <w:t>.</w:t>
      </w:r>
    </w:p>
    <w:p w14:paraId="183C52CA" w14:textId="51851104" w:rsidR="01D3E8F7" w:rsidRPr="00256992" w:rsidRDefault="2F6F634D" w:rsidP="00990C70">
      <w:pPr>
        <w:pStyle w:val="ListParagraph"/>
        <w:numPr>
          <w:ilvl w:val="0"/>
          <w:numId w:val="20"/>
        </w:numPr>
        <w:spacing w:after="0" w:line="360" w:lineRule="auto"/>
        <w:jc w:val="both"/>
        <w:rPr>
          <w:rFonts w:ascii="Cambria" w:eastAsiaTheme="minorEastAsia" w:hAnsi="Cambria" w:cstheme="minorBidi"/>
          <w:color w:val="000000" w:themeColor="text1"/>
          <w:sz w:val="22"/>
          <w:szCs w:val="22"/>
        </w:rPr>
      </w:pPr>
      <w:r w:rsidRPr="00256992">
        <w:rPr>
          <w:rFonts w:ascii="Cambria" w:hAnsi="Cambria"/>
          <w:sz w:val="22"/>
          <w:szCs w:val="22"/>
        </w:rPr>
        <w:t>Podpora naročniku pri uporabi IS</w:t>
      </w:r>
      <w:r w:rsidR="2FCD83D7" w:rsidRPr="00256992">
        <w:rPr>
          <w:rFonts w:ascii="Cambria" w:hAnsi="Cambria"/>
          <w:sz w:val="22"/>
          <w:szCs w:val="22"/>
        </w:rPr>
        <w:t xml:space="preserve"> OSA</w:t>
      </w:r>
      <w:r w:rsidRPr="00256992">
        <w:rPr>
          <w:rFonts w:ascii="Cambria" w:hAnsi="Cambria"/>
          <w:sz w:val="22"/>
          <w:szCs w:val="22"/>
        </w:rPr>
        <w:t>.</w:t>
      </w:r>
    </w:p>
    <w:p w14:paraId="20E59642" w14:textId="3EA865B5" w:rsidR="00274560" w:rsidRPr="00256992" w:rsidRDefault="00274560" w:rsidP="00990C70">
      <w:pPr>
        <w:pStyle w:val="ListParagraph"/>
        <w:numPr>
          <w:ilvl w:val="0"/>
          <w:numId w:val="20"/>
        </w:numPr>
        <w:spacing w:after="0" w:line="360" w:lineRule="auto"/>
        <w:jc w:val="both"/>
        <w:rPr>
          <w:rFonts w:ascii="Cambria" w:eastAsiaTheme="minorEastAsia" w:hAnsi="Cambria" w:cstheme="minorBidi"/>
          <w:color w:val="000000" w:themeColor="text1"/>
          <w:sz w:val="22"/>
          <w:szCs w:val="22"/>
        </w:rPr>
      </w:pPr>
      <w:r w:rsidRPr="00256992">
        <w:rPr>
          <w:rFonts w:ascii="Cambria" w:hAnsi="Cambria"/>
          <w:sz w:val="22"/>
          <w:szCs w:val="22"/>
        </w:rPr>
        <w:t>Nadgradnje in spremembe IS OSA v času trajanja pogodbe.</w:t>
      </w:r>
    </w:p>
    <w:p w14:paraId="68A49D70" w14:textId="77777777" w:rsidR="00D43583" w:rsidRPr="00256992" w:rsidRDefault="00D43583" w:rsidP="00CF5F90">
      <w:pPr>
        <w:spacing w:after="0" w:line="360" w:lineRule="auto"/>
        <w:jc w:val="both"/>
        <w:rPr>
          <w:rFonts w:ascii="Cambria" w:eastAsiaTheme="majorEastAsia" w:hAnsi="Cambria" w:cstheme="majorBidi"/>
          <w:b/>
          <w:bCs/>
          <w:kern w:val="32"/>
          <w:sz w:val="22"/>
          <w:szCs w:val="22"/>
        </w:rPr>
      </w:pPr>
    </w:p>
    <w:p w14:paraId="27678893" w14:textId="6604F11D" w:rsidR="007F5D6A" w:rsidRPr="00256992" w:rsidRDefault="007F5D6A" w:rsidP="00A72D78">
      <w:pPr>
        <w:pStyle w:val="Heading1"/>
        <w:numPr>
          <w:ilvl w:val="0"/>
          <w:numId w:val="48"/>
        </w:numPr>
        <w:rPr>
          <w:rFonts w:ascii="Cambria" w:hAnsi="Cambria"/>
        </w:rPr>
      </w:pPr>
      <w:bookmarkStart w:id="13" w:name="_Toc59435163"/>
      <w:bookmarkStart w:id="14" w:name="_Toc60064292"/>
      <w:bookmarkStart w:id="15" w:name="_Toc60214915"/>
      <w:bookmarkStart w:id="16" w:name="_Toc62466674"/>
      <w:r w:rsidRPr="00256992">
        <w:rPr>
          <w:rFonts w:ascii="Cambria" w:hAnsi="Cambria"/>
        </w:rPr>
        <w:lastRenderedPageBreak/>
        <w:t xml:space="preserve">UPORABNIKI IS </w:t>
      </w:r>
      <w:r w:rsidR="53E62DFC" w:rsidRPr="00256992">
        <w:rPr>
          <w:rFonts w:ascii="Cambria" w:hAnsi="Cambria"/>
        </w:rPr>
        <w:t xml:space="preserve">OSA </w:t>
      </w:r>
      <w:r w:rsidRPr="00256992">
        <w:rPr>
          <w:rFonts w:ascii="Cambria" w:hAnsi="Cambria"/>
        </w:rPr>
        <w:t>IN PROCESI</w:t>
      </w:r>
      <w:bookmarkEnd w:id="13"/>
      <w:bookmarkEnd w:id="14"/>
      <w:bookmarkEnd w:id="15"/>
      <w:bookmarkEnd w:id="16"/>
    </w:p>
    <w:p w14:paraId="5BCBB0DE" w14:textId="61C1DE50" w:rsidR="00861AB1" w:rsidRPr="00256992" w:rsidRDefault="00861AB1" w:rsidP="00A72D78">
      <w:pPr>
        <w:pStyle w:val="Heading2"/>
        <w:numPr>
          <w:ilvl w:val="1"/>
          <w:numId w:val="48"/>
        </w:numPr>
        <w:rPr>
          <w:rFonts w:ascii="Cambria" w:hAnsi="Cambria"/>
        </w:rPr>
      </w:pPr>
      <w:bookmarkStart w:id="17" w:name="_Toc59435164"/>
      <w:bookmarkStart w:id="18" w:name="_Toc60064293"/>
      <w:bookmarkStart w:id="19" w:name="_Toc60214916"/>
      <w:bookmarkStart w:id="20" w:name="_Toc62466675"/>
      <w:r w:rsidRPr="00256992">
        <w:rPr>
          <w:rFonts w:ascii="Cambria" w:hAnsi="Cambria"/>
        </w:rPr>
        <w:t>Proces primarnega zbiranja podatkov oseb in gospodinjstev</w:t>
      </w:r>
      <w:r w:rsidR="1C157BCB" w:rsidRPr="00256992">
        <w:rPr>
          <w:rFonts w:ascii="Cambria" w:hAnsi="Cambria"/>
        </w:rPr>
        <w:t xml:space="preserve"> na SURS</w:t>
      </w:r>
      <w:bookmarkEnd w:id="17"/>
      <w:bookmarkEnd w:id="18"/>
      <w:bookmarkEnd w:id="19"/>
      <w:bookmarkEnd w:id="20"/>
    </w:p>
    <w:p w14:paraId="7C184A0A" w14:textId="7B9AD3B5" w:rsidR="00861AB1" w:rsidRPr="00256992" w:rsidRDefault="00861AB1" w:rsidP="00CF5F90">
      <w:pPr>
        <w:spacing w:after="0" w:line="360" w:lineRule="auto"/>
        <w:jc w:val="both"/>
        <w:rPr>
          <w:rFonts w:ascii="Cambria" w:hAnsi="Cambria"/>
          <w:sz w:val="22"/>
          <w:szCs w:val="22"/>
        </w:rPr>
      </w:pPr>
      <w:r w:rsidRPr="00256992">
        <w:rPr>
          <w:rFonts w:ascii="Cambria" w:hAnsi="Cambria"/>
          <w:sz w:val="22"/>
          <w:szCs w:val="22"/>
        </w:rPr>
        <w:t>SURS na podlagi Zakona o državni statistiki (Uradni list RS, št. 45/1995 in št. 9/2001) in Letnega programa statističnih raziskovanj izvaja statistična raziskovanja, kjer z različnimi metodami spremlja različne populacije. E</w:t>
      </w:r>
      <w:r w:rsidR="3EDDA260" w:rsidRPr="00256992">
        <w:rPr>
          <w:rFonts w:ascii="Cambria" w:hAnsi="Cambria"/>
          <w:sz w:val="22"/>
          <w:szCs w:val="22"/>
        </w:rPr>
        <w:t>na</w:t>
      </w:r>
      <w:r w:rsidRPr="00256992">
        <w:rPr>
          <w:rFonts w:ascii="Cambria" w:hAnsi="Cambria"/>
          <w:sz w:val="22"/>
          <w:szCs w:val="22"/>
        </w:rPr>
        <w:t xml:space="preserve"> od osnovnih metod je primarno zbiranje podatkov, neposredno od oseb in gospodinjstev. Za zbiranje </w:t>
      </w:r>
      <w:r w:rsidR="35DF710A" w:rsidRPr="00256992">
        <w:rPr>
          <w:rFonts w:ascii="Cambria" w:hAnsi="Cambria"/>
          <w:sz w:val="22"/>
          <w:szCs w:val="22"/>
        </w:rPr>
        <w:t xml:space="preserve">SURS </w:t>
      </w:r>
      <w:r w:rsidRPr="00256992">
        <w:rPr>
          <w:rFonts w:ascii="Cambria" w:hAnsi="Cambria"/>
          <w:sz w:val="22"/>
          <w:szCs w:val="22"/>
        </w:rPr>
        <w:t>uporablja različne inštrumente</w:t>
      </w:r>
      <w:r w:rsidR="50BDE873" w:rsidRPr="00256992">
        <w:rPr>
          <w:rFonts w:ascii="Cambria" w:hAnsi="Cambria"/>
          <w:sz w:val="22"/>
          <w:szCs w:val="22"/>
        </w:rPr>
        <w:t xml:space="preserve"> zbiranja</w:t>
      </w:r>
      <w:r w:rsidR="03A81982" w:rsidRPr="00256992">
        <w:rPr>
          <w:rFonts w:ascii="Cambria" w:hAnsi="Cambria"/>
          <w:sz w:val="22"/>
          <w:szCs w:val="22"/>
        </w:rPr>
        <w:t>.</w:t>
      </w:r>
      <w:r w:rsidR="38F108EA" w:rsidRPr="00256992">
        <w:rPr>
          <w:rFonts w:ascii="Cambria" w:hAnsi="Cambria"/>
          <w:sz w:val="22"/>
          <w:szCs w:val="22"/>
        </w:rPr>
        <w:t xml:space="preserve"> </w:t>
      </w:r>
    </w:p>
    <w:p w14:paraId="477EF91B" w14:textId="77777777" w:rsidR="00D43583" w:rsidRPr="00256992" w:rsidRDefault="00D43583" w:rsidP="00CF5F90">
      <w:pPr>
        <w:spacing w:after="0" w:line="360" w:lineRule="auto"/>
        <w:jc w:val="both"/>
        <w:rPr>
          <w:rFonts w:ascii="Cambria" w:hAnsi="Cambria"/>
          <w:sz w:val="22"/>
        </w:rPr>
      </w:pPr>
    </w:p>
    <w:p w14:paraId="29019215" w14:textId="2B16C684" w:rsidR="00D43583" w:rsidRPr="00256992" w:rsidRDefault="77ED43CE" w:rsidP="00CF5F90">
      <w:pPr>
        <w:spacing w:after="0" w:line="360" w:lineRule="auto"/>
        <w:jc w:val="both"/>
        <w:rPr>
          <w:rFonts w:ascii="Cambria" w:hAnsi="Cambria"/>
          <w:sz w:val="22"/>
          <w:szCs w:val="22"/>
        </w:rPr>
      </w:pPr>
      <w:r w:rsidRPr="00256992">
        <w:rPr>
          <w:rFonts w:ascii="Cambria" w:hAnsi="Cambria"/>
          <w:sz w:val="22"/>
          <w:szCs w:val="22"/>
        </w:rPr>
        <w:t>Potek zbiranja podatkov na SURS se izvaja po priporočenih smernicah</w:t>
      </w:r>
      <w:r w:rsidR="663352AA" w:rsidRPr="00256992">
        <w:rPr>
          <w:rFonts w:ascii="Cambria" w:hAnsi="Cambria"/>
          <w:sz w:val="22"/>
          <w:szCs w:val="22"/>
        </w:rPr>
        <w:t xml:space="preserve"> splošnega statističnega poslovnega procesnega modela</w:t>
      </w:r>
      <w:r w:rsidRPr="00256992">
        <w:rPr>
          <w:rFonts w:ascii="Cambria" w:hAnsi="Cambria"/>
          <w:sz w:val="22"/>
          <w:szCs w:val="22"/>
        </w:rPr>
        <w:t xml:space="preserve">. Vendar pa so bili osnovni tehnični postopki zbiranja podatkov postavljeni pred več desetletji. Z razvojem informacijske tehnologije, uvedbo različnih načinov zbiranja podatkov in organizacijskimi spremembami smo sicer posamezne dele celotnega sistema prilagodili razvoju. Poleg tega so se v okviru različnih projektov in prenov raziskovanj oblikovale tudi nekatere rešitve na mero, ki pa niso sistematično uvedene v celoten </w:t>
      </w:r>
      <w:r w:rsidR="3A05A819" w:rsidRPr="00256992">
        <w:rPr>
          <w:rFonts w:ascii="Cambria" w:hAnsi="Cambria"/>
          <w:sz w:val="22"/>
          <w:szCs w:val="22"/>
        </w:rPr>
        <w:t xml:space="preserve">proces </w:t>
      </w:r>
      <w:r w:rsidRPr="00256992">
        <w:rPr>
          <w:rFonts w:ascii="Cambria" w:hAnsi="Cambria"/>
          <w:sz w:val="22"/>
          <w:szCs w:val="22"/>
        </w:rPr>
        <w:t xml:space="preserve">zbiranja. </w:t>
      </w:r>
    </w:p>
    <w:p w14:paraId="3C4DFF6E" w14:textId="77777777" w:rsidR="00D43583" w:rsidRPr="00256992" w:rsidRDefault="00D43583" w:rsidP="00CF5F90">
      <w:pPr>
        <w:spacing w:after="0" w:line="360" w:lineRule="auto"/>
        <w:jc w:val="both"/>
        <w:rPr>
          <w:rFonts w:ascii="Cambria" w:hAnsi="Cambria"/>
          <w:sz w:val="22"/>
        </w:rPr>
      </w:pPr>
    </w:p>
    <w:p w14:paraId="174CE399" w14:textId="77777777" w:rsidR="00D43583" w:rsidRPr="00256992" w:rsidRDefault="00D43583" w:rsidP="00CF5F90">
      <w:pPr>
        <w:spacing w:after="0" w:line="360" w:lineRule="auto"/>
        <w:jc w:val="both"/>
        <w:rPr>
          <w:rFonts w:ascii="Cambria" w:hAnsi="Cambria"/>
          <w:sz w:val="22"/>
        </w:rPr>
      </w:pPr>
      <w:r w:rsidRPr="00256992">
        <w:rPr>
          <w:rFonts w:ascii="Cambria" w:hAnsi="Cambria"/>
          <w:sz w:val="22"/>
        </w:rPr>
        <w:t>Prva posledica tega parcialnega razvoja je sistem zbiranja podatkov z nepovezanimi procesi, druga posledica pa različni postopki in rešitve pri izvedbah za različna raziskovanja. Največje težave so veliko ročnega dela, težko nadziranje procesov, težko vzdrževanje informacijskih rešitev, odvisnost procesov od prisotnosti posameznikov, različne rešitve za podobne probleme, kompleksnost postopkov, večja možnost napak.</w:t>
      </w:r>
    </w:p>
    <w:p w14:paraId="7BC426BE" w14:textId="77777777" w:rsidR="00D43583" w:rsidRPr="00256992" w:rsidRDefault="00D43583" w:rsidP="00CF5F90">
      <w:pPr>
        <w:spacing w:after="0" w:line="360" w:lineRule="auto"/>
        <w:jc w:val="both"/>
        <w:rPr>
          <w:rFonts w:ascii="Cambria" w:hAnsi="Cambria"/>
          <w:sz w:val="22"/>
        </w:rPr>
      </w:pPr>
    </w:p>
    <w:p w14:paraId="0B3AC3AF" w14:textId="0BD877AD" w:rsidR="40856D29" w:rsidRPr="00256992" w:rsidRDefault="40856D29" w:rsidP="00CF5F90">
      <w:pPr>
        <w:spacing w:after="0" w:line="360" w:lineRule="auto"/>
        <w:jc w:val="both"/>
        <w:rPr>
          <w:rFonts w:ascii="Cambria" w:hAnsi="Cambria"/>
          <w:sz w:val="22"/>
        </w:rPr>
      </w:pPr>
      <w:r w:rsidRPr="00256992">
        <w:rPr>
          <w:rFonts w:ascii="Cambria" w:hAnsi="Cambria"/>
          <w:sz w:val="22"/>
        </w:rPr>
        <w:t>Z ustrezno informacijsko rešitvijo, ki bo podprla ključne dele procesa zbiranja podatkov oseb in gospodinjstev, bomo dosegli bo</w:t>
      </w:r>
      <w:r w:rsidR="0745EA76" w:rsidRPr="00256992">
        <w:rPr>
          <w:rFonts w:ascii="Cambria" w:hAnsi="Cambria"/>
          <w:sz w:val="22"/>
        </w:rPr>
        <w:t>lj učinkovito</w:t>
      </w:r>
      <w:r w:rsidR="05985C7F" w:rsidRPr="00256992">
        <w:rPr>
          <w:rFonts w:ascii="Cambria" w:hAnsi="Cambria"/>
          <w:sz w:val="22"/>
        </w:rPr>
        <w:t>, standardizirano</w:t>
      </w:r>
      <w:r w:rsidR="0745EA76" w:rsidRPr="00256992">
        <w:rPr>
          <w:rFonts w:ascii="Cambria" w:hAnsi="Cambria"/>
          <w:sz w:val="22"/>
        </w:rPr>
        <w:t xml:space="preserve"> in transparentno upravljanje in izvajanje zbiranja. </w:t>
      </w:r>
    </w:p>
    <w:p w14:paraId="5D6C2EB8" w14:textId="40937110" w:rsidR="61021E68" w:rsidRPr="00256992" w:rsidRDefault="61021E68" w:rsidP="00CF5F90">
      <w:pPr>
        <w:spacing w:after="0" w:line="360" w:lineRule="auto"/>
        <w:jc w:val="both"/>
        <w:rPr>
          <w:rFonts w:ascii="Cambria" w:hAnsi="Cambria"/>
          <w:sz w:val="22"/>
        </w:rPr>
      </w:pPr>
    </w:p>
    <w:p w14:paraId="3FF9A3E8" w14:textId="210191C2" w:rsidR="00D43583" w:rsidRPr="00256992" w:rsidRDefault="767EFF0A" w:rsidP="002316A3">
      <w:pPr>
        <w:pStyle w:val="Heading2"/>
        <w:numPr>
          <w:ilvl w:val="1"/>
          <w:numId w:val="48"/>
        </w:numPr>
        <w:rPr>
          <w:rFonts w:ascii="Cambria" w:hAnsi="Cambria"/>
        </w:rPr>
      </w:pPr>
      <w:bookmarkStart w:id="21" w:name="_Toc59435165"/>
      <w:bookmarkStart w:id="22" w:name="_Toc60064294"/>
      <w:bookmarkStart w:id="23" w:name="_Toc60214917"/>
      <w:bookmarkStart w:id="24" w:name="_Toc62466676"/>
      <w:r w:rsidRPr="00256992">
        <w:rPr>
          <w:rFonts w:ascii="Cambria" w:hAnsi="Cambria"/>
        </w:rPr>
        <w:t>Struktura</w:t>
      </w:r>
      <w:r w:rsidR="6CB5434E" w:rsidRPr="00256992">
        <w:rPr>
          <w:rFonts w:ascii="Cambria" w:hAnsi="Cambria"/>
        </w:rPr>
        <w:t xml:space="preserve"> procesa zbiranja podatkov</w:t>
      </w:r>
      <w:bookmarkEnd w:id="21"/>
      <w:bookmarkEnd w:id="22"/>
      <w:bookmarkEnd w:id="23"/>
      <w:bookmarkEnd w:id="24"/>
    </w:p>
    <w:p w14:paraId="0043192D" w14:textId="77777777" w:rsidR="00962C3C" w:rsidRDefault="4601D350" w:rsidP="00CF5F90">
      <w:pPr>
        <w:spacing w:after="0" w:line="360" w:lineRule="auto"/>
        <w:jc w:val="both"/>
        <w:rPr>
          <w:rFonts w:ascii="Cambria" w:hAnsi="Cambria"/>
          <w:sz w:val="22"/>
          <w:szCs w:val="22"/>
        </w:rPr>
        <w:sectPr w:rsidR="00962C3C" w:rsidSect="00A328E9">
          <w:type w:val="continuous"/>
          <w:pgSz w:w="11906" w:h="16838"/>
          <w:pgMar w:top="1134" w:right="1701" w:bottom="1134" w:left="1701" w:header="1021" w:footer="567" w:gutter="0"/>
          <w:cols w:space="708"/>
          <w:titlePg/>
          <w:docGrid w:linePitch="360"/>
        </w:sectPr>
      </w:pPr>
      <w:r w:rsidRPr="00256992">
        <w:rPr>
          <w:rFonts w:ascii="Cambria" w:hAnsi="Cambria"/>
          <w:sz w:val="22"/>
          <w:szCs w:val="22"/>
        </w:rPr>
        <w:t>Celoten IS</w:t>
      </w:r>
      <w:r w:rsidR="4A7064B9" w:rsidRPr="00256992">
        <w:rPr>
          <w:rFonts w:ascii="Cambria" w:hAnsi="Cambria"/>
          <w:sz w:val="22"/>
          <w:szCs w:val="22"/>
        </w:rPr>
        <w:t xml:space="preserve"> </w:t>
      </w:r>
      <w:r w:rsidR="78B54FF4" w:rsidRPr="00256992">
        <w:rPr>
          <w:rFonts w:ascii="Cambria" w:hAnsi="Cambria"/>
          <w:sz w:val="22"/>
          <w:szCs w:val="22"/>
        </w:rPr>
        <w:t>OSA</w:t>
      </w:r>
      <w:r w:rsidRPr="00256992">
        <w:rPr>
          <w:rFonts w:ascii="Cambria" w:hAnsi="Cambria"/>
          <w:sz w:val="22"/>
          <w:szCs w:val="22"/>
        </w:rPr>
        <w:t xml:space="preserve"> bo</w:t>
      </w:r>
      <w:r w:rsidR="7792AE51" w:rsidRPr="00256992">
        <w:rPr>
          <w:rFonts w:ascii="Cambria" w:hAnsi="Cambria"/>
          <w:sz w:val="22"/>
          <w:szCs w:val="22"/>
        </w:rPr>
        <w:t>,</w:t>
      </w:r>
      <w:r w:rsidRPr="00256992">
        <w:rPr>
          <w:rFonts w:ascii="Cambria" w:hAnsi="Cambria"/>
          <w:sz w:val="22"/>
          <w:szCs w:val="22"/>
        </w:rPr>
        <w:t xml:space="preserve"> </w:t>
      </w:r>
      <w:r w:rsidR="5ABC9196" w:rsidRPr="00256992">
        <w:rPr>
          <w:rFonts w:ascii="Cambria" w:hAnsi="Cambria"/>
          <w:sz w:val="22"/>
          <w:szCs w:val="22"/>
        </w:rPr>
        <w:t>poleg omenjenih štirih</w:t>
      </w:r>
      <w:r w:rsidR="0B130C3E" w:rsidRPr="00256992">
        <w:rPr>
          <w:rFonts w:ascii="Cambria" w:hAnsi="Cambria"/>
          <w:sz w:val="22"/>
          <w:szCs w:val="22"/>
        </w:rPr>
        <w:t>,</w:t>
      </w:r>
      <w:r w:rsidR="5ABC9196" w:rsidRPr="00256992">
        <w:rPr>
          <w:rFonts w:ascii="Cambria" w:hAnsi="Cambria"/>
          <w:sz w:val="22"/>
          <w:szCs w:val="22"/>
        </w:rPr>
        <w:t xml:space="preserve"> sestavljalo </w:t>
      </w:r>
      <w:r w:rsidRPr="00256992">
        <w:rPr>
          <w:rFonts w:ascii="Cambria" w:hAnsi="Cambria"/>
          <w:sz w:val="22"/>
          <w:szCs w:val="22"/>
        </w:rPr>
        <w:t xml:space="preserve">več </w:t>
      </w:r>
      <w:r w:rsidR="55071646" w:rsidRPr="00256992">
        <w:rPr>
          <w:rFonts w:ascii="Cambria" w:hAnsi="Cambria"/>
          <w:sz w:val="22"/>
          <w:szCs w:val="22"/>
        </w:rPr>
        <w:t xml:space="preserve">vsebinskih </w:t>
      </w:r>
      <w:r w:rsidRPr="00256992">
        <w:rPr>
          <w:rFonts w:ascii="Cambria" w:hAnsi="Cambria"/>
          <w:sz w:val="22"/>
          <w:szCs w:val="22"/>
        </w:rPr>
        <w:t>modulov, ki bodo med seboj ustrezno povezani.</w:t>
      </w:r>
      <w:r w:rsidR="7DAB26F4" w:rsidRPr="00256992">
        <w:rPr>
          <w:rFonts w:ascii="Cambria" w:hAnsi="Cambria"/>
          <w:sz w:val="22"/>
          <w:szCs w:val="22"/>
        </w:rPr>
        <w:t xml:space="preserve"> Razvite informacijske </w:t>
      </w:r>
      <w:r w:rsidR="3A45E420" w:rsidRPr="00256992">
        <w:rPr>
          <w:rFonts w:ascii="Cambria" w:hAnsi="Cambria"/>
          <w:sz w:val="22"/>
          <w:szCs w:val="22"/>
        </w:rPr>
        <w:t xml:space="preserve">rešitve </w:t>
      </w:r>
      <w:r w:rsidR="01EFB048" w:rsidRPr="00256992">
        <w:rPr>
          <w:rFonts w:ascii="Cambria" w:hAnsi="Cambria"/>
          <w:sz w:val="22"/>
          <w:szCs w:val="22"/>
        </w:rPr>
        <w:t xml:space="preserve">morajo biti </w:t>
      </w:r>
      <w:r w:rsidR="3A45E420" w:rsidRPr="00256992">
        <w:rPr>
          <w:rFonts w:ascii="Cambria" w:hAnsi="Cambria"/>
          <w:sz w:val="22"/>
          <w:szCs w:val="22"/>
        </w:rPr>
        <w:t xml:space="preserve">razvite na način, da jih je mogoče povezovati </w:t>
      </w:r>
      <w:r w:rsidR="6B6583F0" w:rsidRPr="00256992">
        <w:rPr>
          <w:rFonts w:ascii="Cambria" w:hAnsi="Cambria"/>
          <w:sz w:val="22"/>
          <w:szCs w:val="22"/>
        </w:rPr>
        <w:t xml:space="preserve">ali </w:t>
      </w:r>
      <w:r w:rsidR="3A45E420" w:rsidRPr="00256992">
        <w:rPr>
          <w:rFonts w:ascii="Cambria" w:hAnsi="Cambria"/>
          <w:sz w:val="22"/>
          <w:szCs w:val="22"/>
        </w:rPr>
        <w:t xml:space="preserve">integrirati </w:t>
      </w:r>
      <w:r w:rsidR="4187AD4F" w:rsidRPr="00256992">
        <w:rPr>
          <w:rFonts w:ascii="Cambria" w:hAnsi="Cambria"/>
          <w:sz w:val="22"/>
          <w:szCs w:val="22"/>
        </w:rPr>
        <w:t xml:space="preserve">med sabo in </w:t>
      </w:r>
      <w:r w:rsidR="3A45E420" w:rsidRPr="00256992">
        <w:rPr>
          <w:rFonts w:ascii="Cambria" w:hAnsi="Cambria"/>
          <w:sz w:val="22"/>
          <w:szCs w:val="22"/>
        </w:rPr>
        <w:t>z</w:t>
      </w:r>
      <w:r w:rsidR="0479CEC8" w:rsidRPr="00256992">
        <w:rPr>
          <w:rFonts w:ascii="Cambria" w:hAnsi="Cambria"/>
          <w:sz w:val="22"/>
          <w:szCs w:val="22"/>
        </w:rPr>
        <w:t xml:space="preserve"> ostalimi</w:t>
      </w:r>
      <w:r w:rsidR="233017D1" w:rsidRPr="00256992">
        <w:rPr>
          <w:rFonts w:ascii="Cambria" w:hAnsi="Cambria"/>
          <w:sz w:val="22"/>
          <w:szCs w:val="22"/>
        </w:rPr>
        <w:t>,</w:t>
      </w:r>
      <w:r w:rsidR="0479CEC8" w:rsidRPr="00256992">
        <w:rPr>
          <w:rFonts w:ascii="Cambria" w:hAnsi="Cambria"/>
          <w:sz w:val="22"/>
          <w:szCs w:val="22"/>
        </w:rPr>
        <w:t xml:space="preserve"> obstoječimi informacijskimi sistemi </w:t>
      </w:r>
      <w:r w:rsidR="52FA4F89" w:rsidRPr="00256992">
        <w:rPr>
          <w:rFonts w:ascii="Cambria" w:hAnsi="Cambria"/>
          <w:sz w:val="22"/>
          <w:szCs w:val="22"/>
        </w:rPr>
        <w:t>na</w:t>
      </w:r>
      <w:r w:rsidR="0479CEC8" w:rsidRPr="00256992">
        <w:rPr>
          <w:rFonts w:ascii="Cambria" w:hAnsi="Cambria"/>
          <w:sz w:val="22"/>
          <w:szCs w:val="22"/>
        </w:rPr>
        <w:t xml:space="preserve"> SURS</w:t>
      </w:r>
      <w:r w:rsidR="3A45E420" w:rsidRPr="00256992">
        <w:rPr>
          <w:rFonts w:ascii="Cambria" w:hAnsi="Cambria"/>
          <w:sz w:val="22"/>
          <w:szCs w:val="22"/>
        </w:rPr>
        <w:t xml:space="preserve">. </w:t>
      </w:r>
    </w:p>
    <w:p w14:paraId="2BB294E9" w14:textId="6A657875" w:rsidR="00256992" w:rsidRPr="00256992" w:rsidRDefault="00A4009C" w:rsidP="00256992">
      <w:pPr>
        <w:spacing w:after="160" w:line="259" w:lineRule="auto"/>
      </w:pPr>
      <w:r w:rsidRPr="00256992">
        <w:object w:dxaOrig="22486" w:dyaOrig="15076" w14:anchorId="5C7FB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3.75pt;height:438.9pt" o:ole="">
            <v:imagedata r:id="rId15" o:title=""/>
          </v:shape>
          <o:OLEObject Type="Embed" ProgID="Visio.Drawing.15" ShapeID="_x0000_i1025" DrawAspect="Content" ObjectID="_1673325836" r:id="rId16"/>
        </w:object>
      </w:r>
    </w:p>
    <w:p w14:paraId="48F89FF7" w14:textId="5F637017" w:rsidR="00256992" w:rsidRPr="00256992" w:rsidRDefault="00256992" w:rsidP="00962C3C">
      <w:pPr>
        <w:spacing w:after="160" w:line="259" w:lineRule="auto"/>
        <w:rPr>
          <w:rFonts w:ascii="Cambria" w:hAnsi="Cambria"/>
          <w:sz w:val="22"/>
          <w:szCs w:val="22"/>
        </w:rPr>
      </w:pPr>
      <w:r w:rsidRPr="00256992">
        <w:rPr>
          <w:i/>
        </w:rPr>
        <w:t xml:space="preserve">Slika 1: </w:t>
      </w:r>
      <w:r w:rsidR="00D129BF">
        <w:rPr>
          <w:i/>
        </w:rPr>
        <w:t>Konceptualna s</w:t>
      </w:r>
      <w:r w:rsidRPr="00256992">
        <w:rPr>
          <w:i/>
        </w:rPr>
        <w:t>hema celotnega poslovnega procesa zbiranja podatkov oseb in gospodinjstev, ki ga bo delno informatizirala razvita informacijska rešitev (oranžni deli).</w:t>
      </w:r>
    </w:p>
    <w:p w14:paraId="6BD4007B" w14:textId="77777777" w:rsidR="00962C3C" w:rsidRDefault="00962C3C" w:rsidP="00CF5F90">
      <w:pPr>
        <w:spacing w:after="0" w:line="360" w:lineRule="auto"/>
        <w:jc w:val="both"/>
        <w:rPr>
          <w:rFonts w:ascii="Cambria" w:hAnsi="Cambria"/>
          <w:sz w:val="22"/>
          <w:szCs w:val="22"/>
        </w:rPr>
        <w:sectPr w:rsidR="00962C3C" w:rsidSect="00A4009C">
          <w:headerReference w:type="first" r:id="rId17"/>
          <w:pgSz w:w="16838" w:h="11906" w:orient="landscape" w:code="9"/>
          <w:pgMar w:top="1134" w:right="1134" w:bottom="1134" w:left="1134" w:header="850" w:footer="567" w:gutter="0"/>
          <w:cols w:space="708"/>
          <w:titlePg/>
          <w:docGrid w:linePitch="360"/>
        </w:sectPr>
      </w:pPr>
    </w:p>
    <w:p w14:paraId="4DE25EF6" w14:textId="5107D5B9" w:rsidR="00D43583" w:rsidRPr="00256992" w:rsidRDefault="2CB7A109" w:rsidP="002316A3">
      <w:pPr>
        <w:pStyle w:val="Heading2"/>
        <w:numPr>
          <w:ilvl w:val="1"/>
          <w:numId w:val="48"/>
        </w:numPr>
        <w:rPr>
          <w:rFonts w:ascii="Cambria" w:hAnsi="Cambria"/>
        </w:rPr>
      </w:pPr>
      <w:bookmarkStart w:id="25" w:name="_Toc59435166"/>
      <w:bookmarkStart w:id="26" w:name="_Toc60064295"/>
      <w:bookmarkStart w:id="27" w:name="_Toc60214918"/>
      <w:bookmarkStart w:id="28" w:name="_Toc62466677"/>
      <w:r w:rsidRPr="00256992">
        <w:rPr>
          <w:rFonts w:ascii="Cambria" w:hAnsi="Cambria"/>
        </w:rPr>
        <w:lastRenderedPageBreak/>
        <w:t>Uporabniki</w:t>
      </w:r>
      <w:bookmarkEnd w:id="25"/>
      <w:bookmarkEnd w:id="26"/>
      <w:bookmarkEnd w:id="27"/>
      <w:bookmarkEnd w:id="28"/>
    </w:p>
    <w:p w14:paraId="712D1650" w14:textId="5107D5B9" w:rsidR="009218ED" w:rsidRPr="00256992" w:rsidRDefault="335EF77D" w:rsidP="00CF5F90">
      <w:pPr>
        <w:spacing w:after="0" w:line="360" w:lineRule="auto"/>
        <w:jc w:val="both"/>
        <w:rPr>
          <w:rFonts w:ascii="Cambria" w:hAnsi="Cambria"/>
          <w:sz w:val="22"/>
          <w:szCs w:val="22"/>
        </w:rPr>
      </w:pPr>
      <w:r w:rsidRPr="00256992">
        <w:rPr>
          <w:rFonts w:ascii="Cambria" w:hAnsi="Cambria"/>
          <w:sz w:val="22"/>
          <w:szCs w:val="22"/>
        </w:rPr>
        <w:t xml:space="preserve">IS </w:t>
      </w:r>
      <w:r w:rsidR="00B0349C" w:rsidRPr="00256992">
        <w:rPr>
          <w:rFonts w:ascii="Cambria" w:hAnsi="Cambria"/>
          <w:sz w:val="22"/>
          <w:szCs w:val="22"/>
        </w:rPr>
        <w:t>OSA</w:t>
      </w:r>
      <w:r w:rsidR="72ED0F03" w:rsidRPr="00256992">
        <w:rPr>
          <w:rFonts w:ascii="Cambria" w:hAnsi="Cambria"/>
          <w:sz w:val="22"/>
          <w:szCs w:val="22"/>
        </w:rPr>
        <w:t xml:space="preserve"> bo namenjen </w:t>
      </w:r>
      <w:r w:rsidR="48BAF5AD" w:rsidRPr="00256992">
        <w:rPr>
          <w:rFonts w:ascii="Cambria" w:hAnsi="Cambria"/>
          <w:sz w:val="22"/>
          <w:szCs w:val="22"/>
        </w:rPr>
        <w:t xml:space="preserve">različnim </w:t>
      </w:r>
      <w:r w:rsidR="221CCAEA" w:rsidRPr="00256992">
        <w:rPr>
          <w:rFonts w:ascii="Cambria" w:hAnsi="Cambria"/>
          <w:sz w:val="22"/>
          <w:szCs w:val="22"/>
        </w:rPr>
        <w:t>skupinam uporabnikov, ki ga bodo dnevno uporabljal</w:t>
      </w:r>
      <w:r w:rsidR="613EB1DF" w:rsidRPr="00256992">
        <w:rPr>
          <w:rFonts w:ascii="Cambria" w:hAnsi="Cambria"/>
          <w:sz w:val="22"/>
          <w:szCs w:val="22"/>
        </w:rPr>
        <w:t>i</w:t>
      </w:r>
      <w:r w:rsidR="009218ED" w:rsidRPr="00256992">
        <w:rPr>
          <w:rFonts w:ascii="Cambria" w:hAnsi="Cambria"/>
          <w:sz w:val="22"/>
          <w:szCs w:val="22"/>
        </w:rPr>
        <w:t>. Predvideni uporabniki sistema so:</w:t>
      </w:r>
    </w:p>
    <w:p w14:paraId="3861CBC7" w14:textId="19E76A19" w:rsidR="009218ED" w:rsidRPr="00256992" w:rsidRDefault="595B2A88" w:rsidP="00990C70">
      <w:pPr>
        <w:pStyle w:val="ListParagraph"/>
        <w:numPr>
          <w:ilvl w:val="0"/>
          <w:numId w:val="42"/>
        </w:numPr>
        <w:spacing w:after="0" w:line="360" w:lineRule="auto"/>
        <w:jc w:val="both"/>
        <w:rPr>
          <w:rFonts w:ascii="Cambria" w:hAnsi="Cambria"/>
          <w:sz w:val="22"/>
          <w:szCs w:val="22"/>
        </w:rPr>
      </w:pPr>
      <w:r w:rsidRPr="00256992">
        <w:rPr>
          <w:rFonts w:ascii="Cambria" w:hAnsi="Cambria"/>
          <w:sz w:val="22"/>
          <w:szCs w:val="22"/>
        </w:rPr>
        <w:t>a</w:t>
      </w:r>
      <w:r w:rsidR="245EA0E5" w:rsidRPr="00256992">
        <w:rPr>
          <w:rFonts w:ascii="Cambria" w:hAnsi="Cambria"/>
          <w:sz w:val="22"/>
          <w:szCs w:val="22"/>
        </w:rPr>
        <w:t>dministrator IS OSA</w:t>
      </w:r>
      <w:r w:rsidR="22F9FDAF" w:rsidRPr="00256992">
        <w:rPr>
          <w:rFonts w:ascii="Cambria" w:hAnsi="Cambria"/>
          <w:sz w:val="22"/>
          <w:szCs w:val="22"/>
        </w:rPr>
        <w:t xml:space="preserve"> pri naročniku</w:t>
      </w:r>
      <w:r w:rsidR="2C665D68" w:rsidRPr="00256992">
        <w:rPr>
          <w:rFonts w:ascii="Cambria" w:hAnsi="Cambria"/>
          <w:sz w:val="22"/>
          <w:szCs w:val="22"/>
        </w:rPr>
        <w:t>,</w:t>
      </w:r>
    </w:p>
    <w:p w14:paraId="11819B83" w14:textId="4A0BB0B4" w:rsidR="00DC44C4" w:rsidRPr="00256992" w:rsidRDefault="49217852" w:rsidP="00990C70">
      <w:pPr>
        <w:pStyle w:val="ListParagraph"/>
        <w:numPr>
          <w:ilvl w:val="0"/>
          <w:numId w:val="42"/>
        </w:numPr>
        <w:spacing w:after="0" w:line="360" w:lineRule="auto"/>
        <w:jc w:val="both"/>
        <w:rPr>
          <w:rFonts w:ascii="Cambria" w:hAnsi="Cambria"/>
          <w:sz w:val="22"/>
          <w:szCs w:val="22"/>
        </w:rPr>
      </w:pPr>
      <w:r w:rsidRPr="00256992">
        <w:rPr>
          <w:rFonts w:ascii="Cambria" w:hAnsi="Cambria"/>
          <w:sz w:val="22"/>
          <w:szCs w:val="22"/>
        </w:rPr>
        <w:t>v</w:t>
      </w:r>
      <w:r w:rsidR="22F9FDAF" w:rsidRPr="00256992">
        <w:rPr>
          <w:rFonts w:ascii="Cambria" w:hAnsi="Cambria"/>
          <w:sz w:val="22"/>
          <w:szCs w:val="22"/>
        </w:rPr>
        <w:t>sebinski s</w:t>
      </w:r>
      <w:r w:rsidR="245EA0E5" w:rsidRPr="00256992">
        <w:rPr>
          <w:rFonts w:ascii="Cambria" w:hAnsi="Cambria"/>
          <w:sz w:val="22"/>
          <w:szCs w:val="22"/>
        </w:rPr>
        <w:t>krbniki posameznih vsebinskih modulov</w:t>
      </w:r>
      <w:r w:rsidR="1C1C08E7" w:rsidRPr="00256992">
        <w:rPr>
          <w:rFonts w:ascii="Cambria" w:hAnsi="Cambria"/>
          <w:sz w:val="22"/>
          <w:szCs w:val="22"/>
        </w:rPr>
        <w:t>,</w:t>
      </w:r>
    </w:p>
    <w:p w14:paraId="7BF54A2C" w14:textId="776D2237" w:rsidR="00DC44C4" w:rsidRPr="00256992" w:rsidRDefault="72339945" w:rsidP="00990C70">
      <w:pPr>
        <w:pStyle w:val="ListParagraph"/>
        <w:numPr>
          <w:ilvl w:val="0"/>
          <w:numId w:val="42"/>
        </w:numPr>
        <w:spacing w:after="0" w:line="360" w:lineRule="auto"/>
        <w:jc w:val="both"/>
        <w:rPr>
          <w:rFonts w:ascii="Cambria" w:hAnsi="Cambria"/>
          <w:sz w:val="22"/>
          <w:szCs w:val="22"/>
        </w:rPr>
      </w:pPr>
      <w:r w:rsidRPr="00256992">
        <w:rPr>
          <w:rFonts w:ascii="Cambria" w:hAnsi="Cambria"/>
          <w:sz w:val="22"/>
          <w:szCs w:val="22"/>
        </w:rPr>
        <w:t>r</w:t>
      </w:r>
      <w:r w:rsidR="01940F32" w:rsidRPr="00256992">
        <w:rPr>
          <w:rFonts w:ascii="Cambria" w:hAnsi="Cambria"/>
          <w:sz w:val="22"/>
          <w:szCs w:val="22"/>
        </w:rPr>
        <w:t>eferent za upravljanje z raziskovanjem</w:t>
      </w:r>
      <w:r w:rsidR="1C1C08E7" w:rsidRPr="00256992">
        <w:rPr>
          <w:rFonts w:ascii="Cambria" w:hAnsi="Cambria"/>
          <w:sz w:val="22"/>
          <w:szCs w:val="22"/>
        </w:rPr>
        <w:t>,</w:t>
      </w:r>
    </w:p>
    <w:p w14:paraId="3F42B47B" w14:textId="55A47392" w:rsidR="00DC44C4" w:rsidRPr="00256992" w:rsidRDefault="69EE2C61" w:rsidP="00990C70">
      <w:pPr>
        <w:pStyle w:val="ListParagraph"/>
        <w:numPr>
          <w:ilvl w:val="0"/>
          <w:numId w:val="42"/>
        </w:numPr>
        <w:spacing w:after="0" w:line="360" w:lineRule="auto"/>
        <w:jc w:val="both"/>
        <w:rPr>
          <w:rFonts w:ascii="Cambria" w:hAnsi="Cambria"/>
          <w:sz w:val="22"/>
          <w:szCs w:val="22"/>
        </w:rPr>
      </w:pPr>
      <w:r w:rsidRPr="00256992">
        <w:rPr>
          <w:rFonts w:ascii="Cambria" w:hAnsi="Cambria"/>
          <w:sz w:val="22"/>
          <w:szCs w:val="22"/>
        </w:rPr>
        <w:t>r</w:t>
      </w:r>
      <w:r w:rsidR="01940F32" w:rsidRPr="00256992">
        <w:rPr>
          <w:rFonts w:ascii="Cambria" w:hAnsi="Cambria"/>
          <w:sz w:val="22"/>
          <w:szCs w:val="22"/>
        </w:rPr>
        <w:t xml:space="preserve">eferent za </w:t>
      </w:r>
      <w:r w:rsidR="0191F2D9" w:rsidRPr="00256992">
        <w:rPr>
          <w:rFonts w:ascii="Cambria" w:hAnsi="Cambria"/>
          <w:sz w:val="22"/>
          <w:szCs w:val="22"/>
        </w:rPr>
        <w:t>upravljanje z anketarji</w:t>
      </w:r>
      <w:r w:rsidR="14A7209D" w:rsidRPr="00256992">
        <w:rPr>
          <w:rFonts w:ascii="Cambria" w:hAnsi="Cambria"/>
          <w:sz w:val="22"/>
          <w:szCs w:val="22"/>
        </w:rPr>
        <w:t>,</w:t>
      </w:r>
    </w:p>
    <w:p w14:paraId="7268691C" w14:textId="00122EA7" w:rsidR="008B0999" w:rsidRPr="00256992" w:rsidRDefault="16951A57" w:rsidP="00990C70">
      <w:pPr>
        <w:pStyle w:val="ListParagraph"/>
        <w:numPr>
          <w:ilvl w:val="0"/>
          <w:numId w:val="42"/>
        </w:numPr>
        <w:spacing w:after="0" w:line="360" w:lineRule="auto"/>
        <w:jc w:val="both"/>
        <w:rPr>
          <w:rFonts w:ascii="Cambria" w:hAnsi="Cambria"/>
          <w:sz w:val="22"/>
          <w:szCs w:val="22"/>
        </w:rPr>
      </w:pPr>
      <w:r w:rsidRPr="00256992">
        <w:rPr>
          <w:rFonts w:ascii="Cambria" w:hAnsi="Cambria"/>
          <w:sz w:val="22"/>
          <w:szCs w:val="22"/>
        </w:rPr>
        <w:t>r</w:t>
      </w:r>
      <w:r w:rsidR="54769BAB" w:rsidRPr="00256992">
        <w:rPr>
          <w:rFonts w:ascii="Cambria" w:hAnsi="Cambria"/>
          <w:sz w:val="22"/>
          <w:szCs w:val="22"/>
        </w:rPr>
        <w:t>eferent za sodelovanje z anketiranimi osebami</w:t>
      </w:r>
      <w:r w:rsidR="14A7209D" w:rsidRPr="00256992">
        <w:rPr>
          <w:rFonts w:ascii="Cambria" w:hAnsi="Cambria"/>
          <w:sz w:val="22"/>
          <w:szCs w:val="22"/>
        </w:rPr>
        <w:t>,</w:t>
      </w:r>
    </w:p>
    <w:p w14:paraId="772F5ECE" w14:textId="0378A90D" w:rsidR="009673BA" w:rsidRPr="00256992" w:rsidRDefault="35508A9A" w:rsidP="00990C70">
      <w:pPr>
        <w:pStyle w:val="ListParagraph"/>
        <w:numPr>
          <w:ilvl w:val="0"/>
          <w:numId w:val="42"/>
        </w:numPr>
        <w:spacing w:after="0" w:line="360" w:lineRule="auto"/>
        <w:jc w:val="both"/>
        <w:rPr>
          <w:rFonts w:ascii="Cambria" w:hAnsi="Cambria"/>
          <w:sz w:val="22"/>
          <w:szCs w:val="22"/>
        </w:rPr>
      </w:pPr>
      <w:r w:rsidRPr="00256992">
        <w:rPr>
          <w:rFonts w:ascii="Cambria" w:hAnsi="Cambria"/>
          <w:sz w:val="22"/>
          <w:szCs w:val="22"/>
        </w:rPr>
        <w:t>t</w:t>
      </w:r>
      <w:r w:rsidR="54769BAB" w:rsidRPr="00256992">
        <w:rPr>
          <w:rFonts w:ascii="Cambria" w:hAnsi="Cambria"/>
          <w:sz w:val="22"/>
          <w:szCs w:val="22"/>
        </w:rPr>
        <w:t>erenski anketar</w:t>
      </w:r>
      <w:r w:rsidR="1617D030" w:rsidRPr="00256992">
        <w:rPr>
          <w:rFonts w:ascii="Cambria" w:hAnsi="Cambria"/>
          <w:sz w:val="22"/>
          <w:szCs w:val="22"/>
        </w:rPr>
        <w:t>.</w:t>
      </w:r>
    </w:p>
    <w:p w14:paraId="4C83955F" w14:textId="77777777" w:rsidR="002F140C" w:rsidRPr="00256992" w:rsidRDefault="002F140C" w:rsidP="002F140C">
      <w:pPr>
        <w:spacing w:after="0" w:line="360" w:lineRule="auto"/>
        <w:jc w:val="both"/>
        <w:rPr>
          <w:rFonts w:ascii="Cambria" w:hAnsi="Cambria"/>
          <w:sz w:val="22"/>
          <w:szCs w:val="22"/>
        </w:rPr>
      </w:pPr>
    </w:p>
    <w:p w14:paraId="6BDB2858" w14:textId="6F35E7D5" w:rsidR="00D43583" w:rsidRPr="00256992" w:rsidRDefault="18983EFB" w:rsidP="002F140C">
      <w:pPr>
        <w:spacing w:after="0" w:line="360" w:lineRule="auto"/>
        <w:jc w:val="both"/>
        <w:rPr>
          <w:rFonts w:ascii="Cambria" w:hAnsi="Cambria"/>
          <w:sz w:val="22"/>
          <w:szCs w:val="22"/>
        </w:rPr>
      </w:pPr>
      <w:r w:rsidRPr="00256992">
        <w:rPr>
          <w:rFonts w:ascii="Cambria" w:hAnsi="Cambria"/>
          <w:sz w:val="22"/>
          <w:szCs w:val="22"/>
        </w:rPr>
        <w:t>Dokončna opredelitev uporabnikov ter njihovih vlog in pravic bo določena v sodelovanju z izvajalcem</w:t>
      </w:r>
      <w:r w:rsidR="288A6A0A" w:rsidRPr="00256992">
        <w:rPr>
          <w:rFonts w:ascii="Cambria" w:hAnsi="Cambria"/>
          <w:sz w:val="22"/>
          <w:szCs w:val="22"/>
        </w:rPr>
        <w:t xml:space="preserve"> v fazi priprave PZI, skladno z opredelitvijo funkcionalnih zahtev.</w:t>
      </w:r>
    </w:p>
    <w:p w14:paraId="3F92157C" w14:textId="77777777" w:rsidR="005B14D2" w:rsidRPr="00256992" w:rsidRDefault="005B14D2" w:rsidP="00CF5F90">
      <w:pPr>
        <w:spacing w:after="0" w:line="360" w:lineRule="auto"/>
        <w:jc w:val="both"/>
        <w:rPr>
          <w:rFonts w:ascii="Cambria" w:hAnsi="Cambria"/>
          <w:sz w:val="22"/>
          <w:szCs w:val="22"/>
        </w:rPr>
      </w:pPr>
    </w:p>
    <w:p w14:paraId="5F8CE7EC" w14:textId="464AFC83" w:rsidR="00D43583" w:rsidRPr="00256992" w:rsidRDefault="20FB6529" w:rsidP="002316A3">
      <w:pPr>
        <w:pStyle w:val="Heading1"/>
        <w:numPr>
          <w:ilvl w:val="0"/>
          <w:numId w:val="48"/>
        </w:numPr>
        <w:rPr>
          <w:rFonts w:ascii="Cambria" w:hAnsi="Cambria"/>
        </w:rPr>
      </w:pPr>
      <w:bookmarkStart w:id="29" w:name="_Toc59435167"/>
      <w:bookmarkStart w:id="30" w:name="_Toc60064296"/>
      <w:bookmarkStart w:id="31" w:name="_Toc60214919"/>
      <w:bookmarkStart w:id="32" w:name="_Toc62466678"/>
      <w:r w:rsidRPr="00256992">
        <w:rPr>
          <w:rFonts w:ascii="Cambria" w:hAnsi="Cambria"/>
        </w:rPr>
        <w:t xml:space="preserve">NOVO STANJE PROCESOV ZBIRANJA PODATKOV OSEB IN GOSPODINJSTEV - </w:t>
      </w:r>
      <w:r w:rsidR="2CB7A109" w:rsidRPr="00256992">
        <w:rPr>
          <w:rFonts w:ascii="Cambria" w:hAnsi="Cambria"/>
        </w:rPr>
        <w:t>VSEBINSKE ZAHTEVE</w:t>
      </w:r>
      <w:bookmarkEnd w:id="29"/>
      <w:bookmarkEnd w:id="30"/>
      <w:bookmarkEnd w:id="31"/>
      <w:bookmarkEnd w:id="32"/>
    </w:p>
    <w:p w14:paraId="4027A2BA" w14:textId="3EEE73CF" w:rsidR="145A6CFD" w:rsidRPr="00256992" w:rsidRDefault="6F250A1A"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Vsebinske zahteve in procesi so združeni v štiri vsebinske module:</w:t>
      </w:r>
    </w:p>
    <w:p w14:paraId="3F591D63" w14:textId="78663F42" w:rsidR="6F250A1A" w:rsidRPr="00256992" w:rsidRDefault="30920506" w:rsidP="00990C70">
      <w:pPr>
        <w:pStyle w:val="ListParagraph"/>
        <w:numPr>
          <w:ilvl w:val="0"/>
          <w:numId w:val="39"/>
        </w:numPr>
        <w:spacing w:after="0" w:line="360" w:lineRule="auto"/>
        <w:jc w:val="both"/>
        <w:rPr>
          <w:rFonts w:ascii="Cambria" w:hAnsi="Cambria"/>
          <w:sz w:val="22"/>
          <w:szCs w:val="22"/>
        </w:rPr>
      </w:pPr>
      <w:r w:rsidRPr="00256992">
        <w:rPr>
          <w:rFonts w:ascii="Cambria" w:hAnsi="Cambria"/>
          <w:sz w:val="22"/>
          <w:szCs w:val="22"/>
        </w:rPr>
        <w:t>u</w:t>
      </w:r>
      <w:r w:rsidR="548F9241" w:rsidRPr="00256992">
        <w:rPr>
          <w:rFonts w:ascii="Cambria" w:hAnsi="Cambria"/>
          <w:sz w:val="22"/>
          <w:szCs w:val="22"/>
        </w:rPr>
        <w:t>pravljanje z anketarji</w:t>
      </w:r>
      <w:r w:rsidR="78780489" w:rsidRPr="00256992">
        <w:rPr>
          <w:rFonts w:ascii="Cambria" w:hAnsi="Cambria"/>
          <w:sz w:val="22"/>
          <w:szCs w:val="22"/>
        </w:rPr>
        <w:t>,</w:t>
      </w:r>
    </w:p>
    <w:p w14:paraId="0C5BFD35" w14:textId="68FD07E4" w:rsidR="6F250A1A" w:rsidRPr="00256992" w:rsidRDefault="195DAB15" w:rsidP="6B48E5E4">
      <w:pPr>
        <w:pStyle w:val="ListParagraph"/>
        <w:numPr>
          <w:ilvl w:val="0"/>
          <w:numId w:val="39"/>
        </w:numPr>
        <w:spacing w:after="0" w:line="360" w:lineRule="auto"/>
        <w:jc w:val="both"/>
        <w:rPr>
          <w:rFonts w:asciiTheme="minorHAnsi" w:eastAsiaTheme="minorEastAsia" w:hAnsiTheme="minorHAnsi" w:cstheme="minorBidi"/>
          <w:sz w:val="22"/>
          <w:szCs w:val="22"/>
        </w:rPr>
      </w:pPr>
      <w:r w:rsidRPr="00256992">
        <w:rPr>
          <w:rFonts w:ascii="Cambria" w:hAnsi="Cambria"/>
          <w:sz w:val="22"/>
          <w:szCs w:val="22"/>
        </w:rPr>
        <w:t>u</w:t>
      </w:r>
      <w:r w:rsidR="548F9241" w:rsidRPr="00256992">
        <w:rPr>
          <w:rFonts w:ascii="Cambria" w:hAnsi="Cambria"/>
          <w:sz w:val="22"/>
          <w:szCs w:val="22"/>
        </w:rPr>
        <w:t xml:space="preserve">pravljanje z </w:t>
      </w:r>
      <w:r w:rsidR="49EC961E" w:rsidRPr="00256992">
        <w:rPr>
          <w:rFonts w:ascii="Cambria" w:hAnsi="Cambria"/>
          <w:sz w:val="22"/>
          <w:szCs w:val="22"/>
        </w:rPr>
        <w:t>raziskovanjem</w:t>
      </w:r>
      <w:r w:rsidR="78780489" w:rsidRPr="00256992">
        <w:rPr>
          <w:rFonts w:ascii="Cambria" w:hAnsi="Cambria"/>
          <w:sz w:val="22"/>
          <w:szCs w:val="22"/>
        </w:rPr>
        <w:t>,</w:t>
      </w:r>
    </w:p>
    <w:p w14:paraId="68ECD5EA" w14:textId="6F92CA4A" w:rsidR="6F250A1A" w:rsidRPr="00256992" w:rsidRDefault="44788449" w:rsidP="00990C70">
      <w:pPr>
        <w:pStyle w:val="ListParagraph"/>
        <w:numPr>
          <w:ilvl w:val="0"/>
          <w:numId w:val="39"/>
        </w:numPr>
        <w:spacing w:after="0" w:line="360" w:lineRule="auto"/>
        <w:jc w:val="both"/>
        <w:rPr>
          <w:rFonts w:ascii="Cambria" w:hAnsi="Cambria"/>
          <w:sz w:val="22"/>
          <w:szCs w:val="22"/>
        </w:rPr>
      </w:pPr>
      <w:r w:rsidRPr="00256992">
        <w:rPr>
          <w:rFonts w:ascii="Cambria" w:hAnsi="Cambria"/>
          <w:sz w:val="22"/>
          <w:szCs w:val="22"/>
        </w:rPr>
        <w:t>u</w:t>
      </w:r>
      <w:r w:rsidR="548F9241" w:rsidRPr="00256992">
        <w:rPr>
          <w:rFonts w:ascii="Cambria" w:hAnsi="Cambria"/>
          <w:sz w:val="22"/>
          <w:szCs w:val="22"/>
        </w:rPr>
        <w:t>pravljanje dela terenskih anketarjev (CAPI management)</w:t>
      </w:r>
      <w:r w:rsidR="5FDA92D5" w:rsidRPr="00256992">
        <w:rPr>
          <w:rFonts w:ascii="Cambria" w:hAnsi="Cambria"/>
          <w:sz w:val="22"/>
          <w:szCs w:val="22"/>
        </w:rPr>
        <w:t>,</w:t>
      </w:r>
    </w:p>
    <w:p w14:paraId="4241E465" w14:textId="0529CD27" w:rsidR="6F250A1A" w:rsidRPr="00256992" w:rsidRDefault="02680555" w:rsidP="00990C70">
      <w:pPr>
        <w:pStyle w:val="ListParagraph"/>
        <w:numPr>
          <w:ilvl w:val="0"/>
          <w:numId w:val="39"/>
        </w:numPr>
        <w:spacing w:after="0" w:line="360" w:lineRule="auto"/>
        <w:jc w:val="both"/>
        <w:rPr>
          <w:rFonts w:ascii="Cambria" w:hAnsi="Cambria"/>
          <w:sz w:val="22"/>
          <w:szCs w:val="22"/>
        </w:rPr>
      </w:pPr>
      <w:r w:rsidRPr="00256992">
        <w:rPr>
          <w:rFonts w:ascii="Cambria" w:hAnsi="Cambria"/>
          <w:sz w:val="22"/>
          <w:szCs w:val="22"/>
        </w:rPr>
        <w:t>v</w:t>
      </w:r>
      <w:r w:rsidR="548F9241" w:rsidRPr="00256992">
        <w:rPr>
          <w:rFonts w:ascii="Cambria" w:hAnsi="Cambria"/>
          <w:sz w:val="22"/>
          <w:szCs w:val="22"/>
        </w:rPr>
        <w:t>hodna baza poročanih podatkov</w:t>
      </w:r>
      <w:r w:rsidR="639434E4" w:rsidRPr="00256992">
        <w:rPr>
          <w:rFonts w:ascii="Cambria" w:hAnsi="Cambria"/>
          <w:sz w:val="22"/>
          <w:szCs w:val="22"/>
        </w:rPr>
        <w:t>.</w:t>
      </w:r>
    </w:p>
    <w:p w14:paraId="3CB43B04" w14:textId="66DEB3F6" w:rsidR="7F981E40" w:rsidRPr="00256992" w:rsidRDefault="7F981E40" w:rsidP="00CF5F90">
      <w:pPr>
        <w:spacing w:after="0" w:line="360" w:lineRule="auto"/>
        <w:jc w:val="both"/>
        <w:rPr>
          <w:rFonts w:ascii="Cambria" w:hAnsi="Cambria"/>
        </w:rPr>
      </w:pPr>
    </w:p>
    <w:p w14:paraId="2659CE28" w14:textId="0DEA0AA7" w:rsidR="00D43583" w:rsidRPr="00256992" w:rsidRDefault="05B6A03A" w:rsidP="002316A3">
      <w:pPr>
        <w:pStyle w:val="Heading2"/>
        <w:numPr>
          <w:ilvl w:val="1"/>
          <w:numId w:val="48"/>
        </w:numPr>
        <w:rPr>
          <w:rFonts w:ascii="Cambria" w:hAnsi="Cambria"/>
        </w:rPr>
      </w:pPr>
      <w:bookmarkStart w:id="33" w:name="_Toc59435168"/>
      <w:bookmarkStart w:id="34" w:name="_Toc60064297"/>
      <w:bookmarkStart w:id="35" w:name="_Toc60214920"/>
      <w:bookmarkStart w:id="36" w:name="_Toc62466679"/>
      <w:r w:rsidRPr="00256992">
        <w:rPr>
          <w:rFonts w:ascii="Cambria" w:hAnsi="Cambria"/>
        </w:rPr>
        <w:t>U</w:t>
      </w:r>
      <w:r w:rsidR="0C02E344" w:rsidRPr="00256992">
        <w:rPr>
          <w:rFonts w:ascii="Cambria" w:hAnsi="Cambria"/>
        </w:rPr>
        <w:t>pravljanje z anketarji</w:t>
      </w:r>
      <w:bookmarkEnd w:id="33"/>
      <w:bookmarkEnd w:id="34"/>
      <w:bookmarkEnd w:id="35"/>
      <w:bookmarkEnd w:id="36"/>
    </w:p>
    <w:p w14:paraId="59FDE9E8" w14:textId="2B1FF8C6" w:rsidR="00D43583" w:rsidRPr="00256992" w:rsidRDefault="6470E0A6" w:rsidP="00CF5F90">
      <w:pPr>
        <w:spacing w:after="0" w:line="360" w:lineRule="auto"/>
        <w:jc w:val="both"/>
        <w:rPr>
          <w:rFonts w:ascii="Cambria" w:hAnsi="Cambria"/>
          <w:sz w:val="22"/>
        </w:rPr>
      </w:pPr>
      <w:r w:rsidRPr="00256992">
        <w:rPr>
          <w:rFonts w:ascii="Cambria" w:hAnsi="Cambria"/>
          <w:sz w:val="22"/>
        </w:rPr>
        <w:t xml:space="preserve">Modul za upravljanje z anketarji bo </w:t>
      </w:r>
      <w:r w:rsidR="4105ED44" w:rsidRPr="00256992">
        <w:rPr>
          <w:rFonts w:ascii="Cambria" w:hAnsi="Cambria"/>
          <w:sz w:val="22"/>
        </w:rPr>
        <w:t xml:space="preserve">omogočal </w:t>
      </w:r>
      <w:r w:rsidRPr="00256992">
        <w:rPr>
          <w:rFonts w:ascii="Cambria" w:hAnsi="Cambria"/>
          <w:sz w:val="22"/>
        </w:rPr>
        <w:t>ureja</w:t>
      </w:r>
      <w:r w:rsidR="4F195319" w:rsidRPr="00256992">
        <w:rPr>
          <w:rFonts w:ascii="Cambria" w:hAnsi="Cambria"/>
          <w:sz w:val="22"/>
        </w:rPr>
        <w:t>nje</w:t>
      </w:r>
      <w:r w:rsidRPr="00256992">
        <w:rPr>
          <w:rFonts w:ascii="Cambria" w:hAnsi="Cambria"/>
          <w:sz w:val="22"/>
        </w:rPr>
        <w:t xml:space="preserve"> </w:t>
      </w:r>
      <w:r w:rsidR="4CCAB5C8" w:rsidRPr="00256992">
        <w:rPr>
          <w:rFonts w:ascii="Cambria" w:hAnsi="Cambria"/>
          <w:sz w:val="22"/>
        </w:rPr>
        <w:t xml:space="preserve">in upravljanje </w:t>
      </w:r>
      <w:r w:rsidRPr="00256992">
        <w:rPr>
          <w:rFonts w:ascii="Cambria" w:hAnsi="Cambria"/>
          <w:sz w:val="22"/>
        </w:rPr>
        <w:t>podatk</w:t>
      </w:r>
      <w:r w:rsidR="40223A97" w:rsidRPr="00256992">
        <w:rPr>
          <w:rFonts w:ascii="Cambria" w:hAnsi="Cambria"/>
          <w:sz w:val="22"/>
        </w:rPr>
        <w:t>ov</w:t>
      </w:r>
      <w:r w:rsidRPr="00256992">
        <w:rPr>
          <w:rFonts w:ascii="Cambria" w:hAnsi="Cambria"/>
          <w:sz w:val="22"/>
        </w:rPr>
        <w:t xml:space="preserve"> o anketa</w:t>
      </w:r>
      <w:r w:rsidR="4F5F5575" w:rsidRPr="00256992">
        <w:rPr>
          <w:rFonts w:ascii="Cambria" w:hAnsi="Cambria"/>
          <w:sz w:val="22"/>
        </w:rPr>
        <w:t>r</w:t>
      </w:r>
      <w:r w:rsidRPr="00256992">
        <w:rPr>
          <w:rFonts w:ascii="Cambria" w:hAnsi="Cambria"/>
          <w:sz w:val="22"/>
        </w:rPr>
        <w:t>jih in</w:t>
      </w:r>
      <w:r w:rsidR="7C07249B" w:rsidRPr="00256992">
        <w:rPr>
          <w:rFonts w:ascii="Cambria" w:hAnsi="Cambria"/>
          <w:sz w:val="22"/>
        </w:rPr>
        <w:t xml:space="preserve"> upravljanje</w:t>
      </w:r>
      <w:r w:rsidRPr="00256992">
        <w:rPr>
          <w:rFonts w:ascii="Cambria" w:hAnsi="Cambria"/>
          <w:sz w:val="22"/>
        </w:rPr>
        <w:t xml:space="preserve"> njihove</w:t>
      </w:r>
      <w:r w:rsidR="03EC820E" w:rsidRPr="00256992">
        <w:rPr>
          <w:rFonts w:ascii="Cambria" w:hAnsi="Cambria"/>
          <w:sz w:val="22"/>
        </w:rPr>
        <w:t>ga</w:t>
      </w:r>
      <w:r w:rsidRPr="00256992">
        <w:rPr>
          <w:rFonts w:ascii="Cambria" w:hAnsi="Cambria"/>
          <w:sz w:val="22"/>
        </w:rPr>
        <w:t xml:space="preserve"> del</w:t>
      </w:r>
      <w:r w:rsidR="43DB10FF" w:rsidRPr="00256992">
        <w:rPr>
          <w:rFonts w:ascii="Cambria" w:hAnsi="Cambria"/>
          <w:sz w:val="22"/>
        </w:rPr>
        <w:t>a</w:t>
      </w:r>
      <w:r w:rsidR="49A7E6FD" w:rsidRPr="00256992">
        <w:rPr>
          <w:rFonts w:ascii="Cambria" w:hAnsi="Cambria"/>
          <w:sz w:val="22"/>
        </w:rPr>
        <w:t>.</w:t>
      </w:r>
      <w:r w:rsidR="0B9AD572" w:rsidRPr="00256992">
        <w:rPr>
          <w:rFonts w:ascii="Cambria" w:hAnsi="Cambria"/>
          <w:sz w:val="22"/>
        </w:rPr>
        <w:t xml:space="preserve"> </w:t>
      </w:r>
      <w:r w:rsidR="0C02E344" w:rsidRPr="00256992">
        <w:rPr>
          <w:rFonts w:ascii="Cambria" w:hAnsi="Cambria"/>
          <w:sz w:val="22"/>
        </w:rPr>
        <w:t>Pričakovani rezultat sistema</w:t>
      </w:r>
      <w:r w:rsidR="3A8DF49B" w:rsidRPr="00256992">
        <w:rPr>
          <w:rFonts w:ascii="Cambria" w:hAnsi="Cambria"/>
          <w:sz w:val="22"/>
        </w:rPr>
        <w:t xml:space="preserve"> </w:t>
      </w:r>
      <w:r w:rsidR="0C02E344" w:rsidRPr="00256992">
        <w:rPr>
          <w:rFonts w:ascii="Cambria" w:hAnsi="Cambria"/>
          <w:sz w:val="22"/>
        </w:rPr>
        <w:t xml:space="preserve">je </w:t>
      </w:r>
      <w:r w:rsidR="2C7A8EC6" w:rsidRPr="00256992">
        <w:rPr>
          <w:rFonts w:ascii="Cambria" w:hAnsi="Cambria"/>
          <w:sz w:val="22"/>
        </w:rPr>
        <w:t xml:space="preserve">vnos, </w:t>
      </w:r>
      <w:r w:rsidR="0C02E344" w:rsidRPr="00256992">
        <w:rPr>
          <w:rFonts w:ascii="Cambria" w:hAnsi="Cambria"/>
          <w:sz w:val="22"/>
        </w:rPr>
        <w:t xml:space="preserve">shranjevanje </w:t>
      </w:r>
      <w:r w:rsidR="0C2FD5DD" w:rsidRPr="00256992">
        <w:rPr>
          <w:rFonts w:ascii="Cambria" w:hAnsi="Cambria"/>
          <w:sz w:val="22"/>
        </w:rPr>
        <w:t xml:space="preserve">in urejanje </w:t>
      </w:r>
      <w:r w:rsidR="0C02E344" w:rsidRPr="00256992">
        <w:rPr>
          <w:rFonts w:ascii="Cambria" w:hAnsi="Cambria"/>
          <w:sz w:val="22"/>
        </w:rPr>
        <w:t>vseh informacij, potrebnih za upravljanje in nadzor nad anketarji</w:t>
      </w:r>
      <w:r w:rsidR="7CF2BAFE" w:rsidRPr="00256992">
        <w:rPr>
          <w:rFonts w:ascii="Cambria" w:hAnsi="Cambria"/>
          <w:sz w:val="22"/>
        </w:rPr>
        <w:t xml:space="preserve"> ter možnost upravljanja in razporejanja dela anketarje</w:t>
      </w:r>
      <w:r w:rsidR="0124CD06" w:rsidRPr="00256992">
        <w:rPr>
          <w:rFonts w:ascii="Cambria" w:hAnsi="Cambria"/>
          <w:sz w:val="22"/>
        </w:rPr>
        <w:t>v</w:t>
      </w:r>
      <w:r w:rsidR="0C02E344" w:rsidRPr="00256992">
        <w:rPr>
          <w:rFonts w:ascii="Cambria" w:hAnsi="Cambria"/>
          <w:sz w:val="22"/>
        </w:rPr>
        <w:t xml:space="preserve">. To nam bo omogočilo lažji izbor in </w:t>
      </w:r>
      <w:r w:rsidR="7D603C57" w:rsidRPr="00256992">
        <w:rPr>
          <w:rFonts w:ascii="Cambria" w:hAnsi="Cambria"/>
          <w:sz w:val="22"/>
        </w:rPr>
        <w:t xml:space="preserve">učinkovitejšo </w:t>
      </w:r>
      <w:r w:rsidR="0C02E344" w:rsidRPr="00256992">
        <w:rPr>
          <w:rFonts w:ascii="Cambria" w:hAnsi="Cambria"/>
          <w:sz w:val="22"/>
        </w:rPr>
        <w:t xml:space="preserve">razdelitev </w:t>
      </w:r>
      <w:r w:rsidR="46E3220C" w:rsidRPr="00256992">
        <w:rPr>
          <w:rFonts w:ascii="Cambria" w:hAnsi="Cambria"/>
          <w:sz w:val="22"/>
        </w:rPr>
        <w:t xml:space="preserve">dela </w:t>
      </w:r>
      <w:r w:rsidR="0C02E344" w:rsidRPr="00256992">
        <w:rPr>
          <w:rFonts w:ascii="Cambria" w:hAnsi="Cambria"/>
          <w:sz w:val="22"/>
        </w:rPr>
        <w:t>anketarje</w:t>
      </w:r>
      <w:r w:rsidR="42E98258" w:rsidRPr="00256992">
        <w:rPr>
          <w:rFonts w:ascii="Cambria" w:hAnsi="Cambria"/>
          <w:sz w:val="22"/>
        </w:rPr>
        <w:t>m</w:t>
      </w:r>
      <w:r w:rsidR="0C02E344" w:rsidRPr="00256992">
        <w:rPr>
          <w:rFonts w:ascii="Cambria" w:hAnsi="Cambria"/>
          <w:sz w:val="22"/>
        </w:rPr>
        <w:t xml:space="preserve"> ter bolj pregledne informacije o njihovih </w:t>
      </w:r>
      <w:r w:rsidR="453C250F" w:rsidRPr="00256992">
        <w:rPr>
          <w:rFonts w:ascii="Cambria" w:hAnsi="Cambria"/>
          <w:sz w:val="22"/>
        </w:rPr>
        <w:t>sposobnostih</w:t>
      </w:r>
      <w:r w:rsidR="0C02E344" w:rsidRPr="00256992">
        <w:rPr>
          <w:rFonts w:ascii="Cambria" w:hAnsi="Cambria"/>
          <w:sz w:val="22"/>
        </w:rPr>
        <w:t xml:space="preserve">, kompetencah, izkušnjah in opravljenem </w:t>
      </w:r>
      <w:r w:rsidR="2B3455B9" w:rsidRPr="00256992">
        <w:rPr>
          <w:rFonts w:ascii="Cambria" w:hAnsi="Cambria"/>
          <w:sz w:val="22"/>
        </w:rPr>
        <w:t xml:space="preserve">preteklem </w:t>
      </w:r>
      <w:r w:rsidR="0C02E344" w:rsidRPr="00256992">
        <w:rPr>
          <w:rFonts w:ascii="Cambria" w:hAnsi="Cambria"/>
          <w:sz w:val="22"/>
        </w:rPr>
        <w:t>delu.</w:t>
      </w:r>
    </w:p>
    <w:p w14:paraId="2C227A33" w14:textId="77777777" w:rsidR="00F00C0D" w:rsidRPr="00256992" w:rsidRDefault="00F00C0D" w:rsidP="00CF5F90">
      <w:pPr>
        <w:spacing w:after="0" w:line="360" w:lineRule="auto"/>
        <w:jc w:val="both"/>
        <w:rPr>
          <w:rFonts w:ascii="Cambria" w:hAnsi="Cambria"/>
          <w:sz w:val="22"/>
        </w:rPr>
      </w:pPr>
    </w:p>
    <w:p w14:paraId="2186ECD3" w14:textId="27FCBF38" w:rsidR="18FECEAD" w:rsidRPr="00256992" w:rsidRDefault="1E601028" w:rsidP="00CF5F90">
      <w:pPr>
        <w:spacing w:after="0" w:line="360" w:lineRule="auto"/>
        <w:jc w:val="both"/>
        <w:rPr>
          <w:rFonts w:ascii="Cambria" w:hAnsi="Cambria"/>
          <w:sz w:val="22"/>
          <w:szCs w:val="22"/>
        </w:rPr>
      </w:pPr>
      <w:r w:rsidRPr="00256992">
        <w:rPr>
          <w:rFonts w:ascii="Cambria" w:hAnsi="Cambria"/>
          <w:sz w:val="22"/>
          <w:szCs w:val="22"/>
        </w:rPr>
        <w:t xml:space="preserve">Uporabniki modula bodo referenti za </w:t>
      </w:r>
      <w:r w:rsidR="00F00C0D" w:rsidRPr="00256992">
        <w:rPr>
          <w:rFonts w:ascii="Cambria" w:hAnsi="Cambria"/>
          <w:sz w:val="22"/>
          <w:szCs w:val="22"/>
        </w:rPr>
        <w:t xml:space="preserve">upravljanje z </w:t>
      </w:r>
      <w:r w:rsidRPr="00256992">
        <w:rPr>
          <w:rFonts w:ascii="Cambria" w:hAnsi="Cambria"/>
          <w:sz w:val="22"/>
          <w:szCs w:val="22"/>
        </w:rPr>
        <w:t>anketarj</w:t>
      </w:r>
      <w:r w:rsidR="00F00C0D" w:rsidRPr="00256992">
        <w:rPr>
          <w:rFonts w:ascii="Cambria" w:hAnsi="Cambria"/>
          <w:sz w:val="22"/>
          <w:szCs w:val="22"/>
        </w:rPr>
        <w:t>i</w:t>
      </w:r>
      <w:r w:rsidRPr="00256992">
        <w:rPr>
          <w:rFonts w:ascii="Cambria" w:hAnsi="Cambria"/>
          <w:sz w:val="22"/>
          <w:szCs w:val="22"/>
        </w:rPr>
        <w:t xml:space="preserve">. </w:t>
      </w:r>
    </w:p>
    <w:p w14:paraId="18E6CF97" w14:textId="22B924DD" w:rsidR="0657BA78" w:rsidRPr="00256992" w:rsidRDefault="0657BA78" w:rsidP="00CF5F90">
      <w:pPr>
        <w:spacing w:after="0" w:line="360" w:lineRule="auto"/>
        <w:jc w:val="both"/>
        <w:rPr>
          <w:rFonts w:ascii="Cambria" w:hAnsi="Cambria"/>
          <w:b/>
          <w:bCs/>
          <w:sz w:val="22"/>
        </w:rPr>
      </w:pPr>
    </w:p>
    <w:p w14:paraId="04143315" w14:textId="3DE3B407" w:rsidR="266DF827" w:rsidRPr="00256992" w:rsidRDefault="3B2F84F7" w:rsidP="00CF5F90">
      <w:pPr>
        <w:spacing w:after="0" w:line="360" w:lineRule="auto"/>
        <w:jc w:val="both"/>
        <w:rPr>
          <w:rFonts w:ascii="Cambria" w:hAnsi="Cambria"/>
          <w:b/>
          <w:bCs/>
          <w:sz w:val="22"/>
        </w:rPr>
      </w:pPr>
      <w:r w:rsidRPr="00256992">
        <w:rPr>
          <w:rFonts w:ascii="Cambria" w:hAnsi="Cambria"/>
          <w:b/>
          <w:bCs/>
          <w:sz w:val="22"/>
        </w:rPr>
        <w:t xml:space="preserve">Upravljanje in urejanje podatkov </w:t>
      </w:r>
      <w:r w:rsidR="5EE1F40C" w:rsidRPr="00256992">
        <w:rPr>
          <w:rFonts w:ascii="Cambria" w:hAnsi="Cambria"/>
          <w:b/>
          <w:bCs/>
          <w:sz w:val="22"/>
        </w:rPr>
        <w:t>o anketarjih</w:t>
      </w:r>
    </w:p>
    <w:p w14:paraId="7BA59312" w14:textId="5EDB211F" w:rsidR="3D5564DB" w:rsidRPr="00256992" w:rsidRDefault="3695BF09" w:rsidP="00CF5F90">
      <w:pPr>
        <w:spacing w:after="0" w:line="360" w:lineRule="auto"/>
        <w:jc w:val="both"/>
        <w:rPr>
          <w:rFonts w:ascii="Cambria" w:eastAsia="Cambria" w:hAnsi="Cambria" w:cs="Cambria"/>
          <w:sz w:val="22"/>
          <w:szCs w:val="22"/>
        </w:rPr>
      </w:pPr>
      <w:r w:rsidRPr="00256992">
        <w:rPr>
          <w:rFonts w:ascii="Cambria" w:hAnsi="Cambria"/>
          <w:sz w:val="22"/>
          <w:szCs w:val="22"/>
        </w:rPr>
        <w:t xml:space="preserve">SURS potencialne anketarje k sodelovanju povabi na več načinov. Običajno </w:t>
      </w:r>
      <w:r w:rsidR="5E4541B4" w:rsidRPr="00256992">
        <w:rPr>
          <w:rFonts w:ascii="Cambria" w:hAnsi="Cambria"/>
          <w:sz w:val="22"/>
          <w:szCs w:val="22"/>
        </w:rPr>
        <w:t xml:space="preserve">se </w:t>
      </w:r>
      <w:r w:rsidR="2192476A" w:rsidRPr="00256992">
        <w:rPr>
          <w:rFonts w:ascii="Cambria" w:hAnsi="Cambria"/>
          <w:sz w:val="22"/>
          <w:szCs w:val="22"/>
        </w:rPr>
        <w:t>kandidati p</w:t>
      </w:r>
      <w:r w:rsidR="5E2C8174" w:rsidRPr="00256992">
        <w:rPr>
          <w:rFonts w:ascii="Cambria" w:hAnsi="Cambria"/>
          <w:sz w:val="22"/>
          <w:szCs w:val="22"/>
        </w:rPr>
        <w:t>r</w:t>
      </w:r>
      <w:r w:rsidR="2192476A" w:rsidRPr="00256992">
        <w:rPr>
          <w:rFonts w:ascii="Cambria" w:hAnsi="Cambria"/>
          <w:sz w:val="22"/>
          <w:szCs w:val="22"/>
        </w:rPr>
        <w:t>ijavijo preko spletnega</w:t>
      </w:r>
      <w:r w:rsidRPr="00256992">
        <w:rPr>
          <w:rFonts w:ascii="Cambria" w:hAnsi="Cambria"/>
          <w:sz w:val="22"/>
          <w:szCs w:val="22"/>
        </w:rPr>
        <w:t xml:space="preserve"> obra</w:t>
      </w:r>
      <w:r w:rsidR="36DA4101" w:rsidRPr="00256992">
        <w:rPr>
          <w:rFonts w:ascii="Cambria" w:hAnsi="Cambria"/>
          <w:sz w:val="22"/>
          <w:szCs w:val="22"/>
        </w:rPr>
        <w:t>z</w:t>
      </w:r>
      <w:r w:rsidR="61CF0AAD" w:rsidRPr="00256992">
        <w:rPr>
          <w:rFonts w:ascii="Cambria" w:hAnsi="Cambria"/>
          <w:sz w:val="22"/>
          <w:szCs w:val="22"/>
        </w:rPr>
        <w:t>c</w:t>
      </w:r>
      <w:r w:rsidR="36DA4101" w:rsidRPr="00256992">
        <w:rPr>
          <w:rFonts w:ascii="Cambria" w:hAnsi="Cambria"/>
          <w:sz w:val="22"/>
          <w:szCs w:val="22"/>
        </w:rPr>
        <w:t xml:space="preserve">a, kamor vnesejo </w:t>
      </w:r>
      <w:r w:rsidRPr="00256992">
        <w:rPr>
          <w:rFonts w:ascii="Cambria" w:hAnsi="Cambria"/>
          <w:sz w:val="22"/>
          <w:szCs w:val="22"/>
        </w:rPr>
        <w:t>svoj</w:t>
      </w:r>
      <w:r w:rsidR="2E816031" w:rsidRPr="00256992">
        <w:rPr>
          <w:rFonts w:ascii="Cambria" w:hAnsi="Cambria"/>
          <w:sz w:val="22"/>
          <w:szCs w:val="22"/>
        </w:rPr>
        <w:t xml:space="preserve">e osnovne </w:t>
      </w:r>
      <w:r w:rsidRPr="00256992">
        <w:rPr>
          <w:rFonts w:ascii="Cambria" w:hAnsi="Cambria"/>
          <w:sz w:val="22"/>
          <w:szCs w:val="22"/>
        </w:rPr>
        <w:t>podatk</w:t>
      </w:r>
      <w:r w:rsidR="4E5FA8AF" w:rsidRPr="00256992">
        <w:rPr>
          <w:rFonts w:ascii="Cambria" w:hAnsi="Cambria"/>
          <w:sz w:val="22"/>
          <w:szCs w:val="22"/>
        </w:rPr>
        <w:t>e</w:t>
      </w:r>
      <w:r w:rsidRPr="00256992">
        <w:rPr>
          <w:rFonts w:ascii="Cambria" w:hAnsi="Cambria"/>
          <w:sz w:val="22"/>
          <w:szCs w:val="22"/>
        </w:rPr>
        <w:t xml:space="preserve">. </w:t>
      </w:r>
      <w:r w:rsidR="76CC350B" w:rsidRPr="00256992">
        <w:rPr>
          <w:rFonts w:ascii="Cambria" w:hAnsi="Cambria"/>
          <w:sz w:val="22"/>
          <w:szCs w:val="22"/>
        </w:rPr>
        <w:t xml:space="preserve">Ti podatki se zapišejo v bazo anketarjev, kamor lahko </w:t>
      </w:r>
      <w:r w:rsidR="7FFED706" w:rsidRPr="00256992">
        <w:rPr>
          <w:rFonts w:ascii="Cambria" w:hAnsi="Cambria"/>
          <w:sz w:val="22"/>
          <w:szCs w:val="22"/>
        </w:rPr>
        <w:t xml:space="preserve">tudi </w:t>
      </w:r>
      <w:r w:rsidR="76CC350B" w:rsidRPr="00256992">
        <w:rPr>
          <w:rFonts w:ascii="Cambria" w:hAnsi="Cambria"/>
          <w:sz w:val="22"/>
          <w:szCs w:val="22"/>
        </w:rPr>
        <w:t xml:space="preserve">referent za </w:t>
      </w:r>
      <w:r w:rsidR="59996144" w:rsidRPr="00256992">
        <w:rPr>
          <w:rFonts w:ascii="Cambria" w:hAnsi="Cambria"/>
          <w:sz w:val="22"/>
          <w:szCs w:val="22"/>
        </w:rPr>
        <w:t xml:space="preserve">upravljanje z </w:t>
      </w:r>
      <w:r w:rsidR="76CC350B" w:rsidRPr="00256992">
        <w:rPr>
          <w:rFonts w:ascii="Cambria" w:hAnsi="Cambria"/>
          <w:sz w:val="22"/>
          <w:szCs w:val="22"/>
        </w:rPr>
        <w:t>anketarj</w:t>
      </w:r>
      <w:r w:rsidR="285C27FF" w:rsidRPr="00256992">
        <w:rPr>
          <w:rFonts w:ascii="Cambria" w:hAnsi="Cambria"/>
          <w:sz w:val="22"/>
          <w:szCs w:val="22"/>
        </w:rPr>
        <w:t>i</w:t>
      </w:r>
      <w:r w:rsidR="76CC350B" w:rsidRPr="00256992">
        <w:rPr>
          <w:rFonts w:ascii="Cambria" w:hAnsi="Cambria"/>
          <w:sz w:val="22"/>
          <w:szCs w:val="22"/>
        </w:rPr>
        <w:t xml:space="preserve"> ročno </w:t>
      </w:r>
      <w:r w:rsidR="76CC350B" w:rsidRPr="00256992">
        <w:rPr>
          <w:rFonts w:ascii="Cambria" w:hAnsi="Cambria"/>
          <w:sz w:val="22"/>
          <w:szCs w:val="22"/>
        </w:rPr>
        <w:lastRenderedPageBreak/>
        <w:t>vpisuje nove kandidate.</w:t>
      </w:r>
      <w:r w:rsidR="43B30742" w:rsidRPr="00256992">
        <w:rPr>
          <w:rFonts w:ascii="Cambria" w:hAnsi="Cambria"/>
          <w:sz w:val="22"/>
          <w:szCs w:val="22"/>
        </w:rPr>
        <w:t xml:space="preserve"> </w:t>
      </w:r>
      <w:r w:rsidR="48AC7069" w:rsidRPr="00256992">
        <w:rPr>
          <w:rFonts w:ascii="Cambria" w:eastAsia="Cambria" w:hAnsi="Cambria" w:cs="Cambria"/>
          <w:sz w:val="22"/>
          <w:szCs w:val="22"/>
        </w:rPr>
        <w:t>Če je kandidat ustrezen, se pridobijo še njegovi dodatni podatki, ki so potrebni za uspešno urejanje in upravljanje dela anketarjev.</w:t>
      </w:r>
    </w:p>
    <w:p w14:paraId="0900686D" w14:textId="1AF0E388" w:rsidR="7F981E40" w:rsidRPr="00256992" w:rsidRDefault="7F981E40" w:rsidP="00CF5F90">
      <w:pPr>
        <w:spacing w:after="0" w:line="360" w:lineRule="auto"/>
        <w:jc w:val="both"/>
        <w:rPr>
          <w:rFonts w:ascii="Cambria" w:eastAsia="Cambria" w:hAnsi="Cambria" w:cs="Cambria"/>
          <w:sz w:val="22"/>
          <w:szCs w:val="22"/>
        </w:rPr>
      </w:pPr>
    </w:p>
    <w:p w14:paraId="36433B30" w14:textId="0B0EB14E" w:rsidR="7F981E40" w:rsidRPr="00256992" w:rsidRDefault="52912609"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Podatke o anketarjih se pregleduje</w:t>
      </w:r>
      <w:r w:rsidR="1C890CFC" w:rsidRPr="00256992">
        <w:rPr>
          <w:rFonts w:ascii="Cambria" w:eastAsia="Cambria" w:hAnsi="Cambria" w:cs="Cambria"/>
          <w:sz w:val="22"/>
          <w:szCs w:val="22"/>
        </w:rPr>
        <w:t>, išče</w:t>
      </w:r>
      <w:r w:rsidRPr="00256992">
        <w:rPr>
          <w:rFonts w:ascii="Cambria" w:eastAsia="Cambria" w:hAnsi="Cambria" w:cs="Cambria"/>
          <w:sz w:val="22"/>
          <w:szCs w:val="22"/>
        </w:rPr>
        <w:t xml:space="preserve"> in </w:t>
      </w:r>
      <w:r w:rsidR="77ECA0BF" w:rsidRPr="00256992">
        <w:rPr>
          <w:rFonts w:ascii="Cambria" w:eastAsia="Cambria" w:hAnsi="Cambria" w:cs="Cambria"/>
          <w:sz w:val="22"/>
          <w:szCs w:val="22"/>
        </w:rPr>
        <w:t xml:space="preserve">ureja </w:t>
      </w:r>
      <w:r w:rsidRPr="00256992">
        <w:rPr>
          <w:rFonts w:ascii="Cambria" w:eastAsia="Cambria" w:hAnsi="Cambria" w:cs="Cambria"/>
          <w:sz w:val="22"/>
          <w:szCs w:val="22"/>
        </w:rPr>
        <w:t xml:space="preserve">preko </w:t>
      </w:r>
      <w:r w:rsidR="53E74630" w:rsidRPr="00256992">
        <w:rPr>
          <w:rFonts w:ascii="Cambria" w:eastAsia="Cambria" w:hAnsi="Cambria" w:cs="Cambria"/>
          <w:sz w:val="22"/>
          <w:szCs w:val="22"/>
        </w:rPr>
        <w:t>uporabniškega vmesnika</w:t>
      </w:r>
      <w:r w:rsidRPr="00256992">
        <w:rPr>
          <w:rFonts w:ascii="Cambria" w:eastAsia="Cambria" w:hAnsi="Cambria" w:cs="Cambria"/>
          <w:sz w:val="22"/>
          <w:szCs w:val="22"/>
        </w:rPr>
        <w:t xml:space="preserve">. </w:t>
      </w:r>
      <w:r w:rsidR="6DADFB2F" w:rsidRPr="00256992">
        <w:rPr>
          <w:rFonts w:ascii="Cambria" w:eastAsia="Cambria" w:hAnsi="Cambria" w:cs="Cambria"/>
          <w:sz w:val="22"/>
          <w:szCs w:val="22"/>
        </w:rPr>
        <w:t>Z dodeljevanjem statusov</w:t>
      </w:r>
      <w:r w:rsidR="4D79CE26" w:rsidRPr="00256992">
        <w:rPr>
          <w:rFonts w:ascii="Cambria" w:eastAsia="Cambria" w:hAnsi="Cambria" w:cs="Cambria"/>
          <w:sz w:val="22"/>
          <w:szCs w:val="22"/>
        </w:rPr>
        <w:t xml:space="preserve"> </w:t>
      </w:r>
      <w:r w:rsidR="3703183E" w:rsidRPr="00256992">
        <w:rPr>
          <w:rFonts w:ascii="Cambria" w:eastAsia="Cambria" w:hAnsi="Cambria" w:cs="Cambria"/>
          <w:sz w:val="22"/>
          <w:szCs w:val="22"/>
        </w:rPr>
        <w:t xml:space="preserve">aktivnosti </w:t>
      </w:r>
      <w:r w:rsidR="4D79CE26" w:rsidRPr="00256992">
        <w:rPr>
          <w:rFonts w:ascii="Cambria" w:eastAsia="Cambria" w:hAnsi="Cambria" w:cs="Cambria"/>
          <w:sz w:val="22"/>
          <w:szCs w:val="22"/>
        </w:rPr>
        <w:t>(vpisan, zavrnjen, odpovedal, neaktiven, aktiven…)</w:t>
      </w:r>
      <w:r w:rsidR="73C3C545" w:rsidRPr="00256992">
        <w:rPr>
          <w:rFonts w:ascii="Cambria" w:eastAsia="Cambria" w:hAnsi="Cambria" w:cs="Cambria"/>
          <w:sz w:val="22"/>
          <w:szCs w:val="22"/>
        </w:rPr>
        <w:t xml:space="preserve"> in </w:t>
      </w:r>
      <w:r w:rsidR="6CC9EFD5" w:rsidRPr="00256992">
        <w:rPr>
          <w:rFonts w:ascii="Cambria" w:eastAsia="Cambria" w:hAnsi="Cambria" w:cs="Cambria"/>
          <w:sz w:val="22"/>
          <w:szCs w:val="22"/>
        </w:rPr>
        <w:t xml:space="preserve">na podlagi </w:t>
      </w:r>
      <w:r w:rsidR="73C3C545" w:rsidRPr="00256992">
        <w:rPr>
          <w:rFonts w:ascii="Cambria" w:eastAsia="Cambria" w:hAnsi="Cambria" w:cs="Cambria"/>
          <w:sz w:val="22"/>
          <w:szCs w:val="22"/>
        </w:rPr>
        <w:t>podatk</w:t>
      </w:r>
      <w:r w:rsidR="6ED6E5FD" w:rsidRPr="00256992">
        <w:rPr>
          <w:rFonts w:ascii="Cambria" w:eastAsia="Cambria" w:hAnsi="Cambria" w:cs="Cambria"/>
          <w:sz w:val="22"/>
          <w:szCs w:val="22"/>
        </w:rPr>
        <w:t>ov</w:t>
      </w:r>
      <w:r w:rsidR="73C3C545" w:rsidRPr="00256992">
        <w:rPr>
          <w:rFonts w:ascii="Cambria" w:eastAsia="Cambria" w:hAnsi="Cambria" w:cs="Cambria"/>
          <w:sz w:val="22"/>
          <w:szCs w:val="22"/>
        </w:rPr>
        <w:t xml:space="preserve"> o kompetencah, preteklem sodelovanju anketarja s SURS in </w:t>
      </w:r>
      <w:r w:rsidR="59784731" w:rsidRPr="00256992">
        <w:rPr>
          <w:rFonts w:ascii="Cambria" w:eastAsia="Cambria" w:hAnsi="Cambria" w:cs="Cambria"/>
          <w:sz w:val="22"/>
          <w:szCs w:val="22"/>
        </w:rPr>
        <w:t>kakovostjo</w:t>
      </w:r>
      <w:r w:rsidR="73C3C545" w:rsidRPr="00256992">
        <w:rPr>
          <w:rFonts w:ascii="Cambria" w:eastAsia="Cambria" w:hAnsi="Cambria" w:cs="Cambria"/>
          <w:sz w:val="22"/>
          <w:szCs w:val="22"/>
        </w:rPr>
        <w:t xml:space="preserve"> njegovega dela</w:t>
      </w:r>
      <w:r w:rsidR="3B857678" w:rsidRPr="00256992">
        <w:rPr>
          <w:rFonts w:ascii="Cambria" w:eastAsia="Cambria" w:hAnsi="Cambria" w:cs="Cambria"/>
          <w:sz w:val="22"/>
          <w:szCs w:val="22"/>
        </w:rPr>
        <w:t xml:space="preserve"> ter</w:t>
      </w:r>
      <w:r w:rsidR="73C3C545" w:rsidRPr="00256992">
        <w:rPr>
          <w:rFonts w:ascii="Cambria" w:eastAsia="Cambria" w:hAnsi="Cambria" w:cs="Cambria"/>
          <w:sz w:val="22"/>
          <w:szCs w:val="22"/>
        </w:rPr>
        <w:t xml:space="preserve"> formalnimi znanji,</w:t>
      </w:r>
      <w:r w:rsidR="6DADFB2F" w:rsidRPr="00256992">
        <w:rPr>
          <w:rFonts w:ascii="Cambria" w:eastAsia="Cambria" w:hAnsi="Cambria" w:cs="Cambria"/>
          <w:sz w:val="22"/>
          <w:szCs w:val="22"/>
        </w:rPr>
        <w:t xml:space="preserve"> omogočamo učinkovito </w:t>
      </w:r>
      <w:r w:rsidR="0C8BE16D" w:rsidRPr="00256992">
        <w:rPr>
          <w:rFonts w:ascii="Cambria" w:eastAsia="Cambria" w:hAnsi="Cambria" w:cs="Cambria"/>
          <w:sz w:val="22"/>
          <w:szCs w:val="22"/>
        </w:rPr>
        <w:t xml:space="preserve">izbiro </w:t>
      </w:r>
      <w:r w:rsidR="66984ED2" w:rsidRPr="00256992">
        <w:rPr>
          <w:rFonts w:ascii="Cambria" w:eastAsia="Cambria" w:hAnsi="Cambria" w:cs="Cambria"/>
          <w:sz w:val="22"/>
          <w:szCs w:val="22"/>
        </w:rPr>
        <w:t>a</w:t>
      </w:r>
      <w:r w:rsidR="19E55E83" w:rsidRPr="00256992">
        <w:rPr>
          <w:rFonts w:ascii="Cambria" w:eastAsia="Cambria" w:hAnsi="Cambria" w:cs="Cambria"/>
          <w:sz w:val="22"/>
          <w:szCs w:val="22"/>
        </w:rPr>
        <w:t>n</w:t>
      </w:r>
      <w:r w:rsidR="66984ED2" w:rsidRPr="00256992">
        <w:rPr>
          <w:rFonts w:ascii="Cambria" w:eastAsia="Cambria" w:hAnsi="Cambria" w:cs="Cambria"/>
          <w:sz w:val="22"/>
          <w:szCs w:val="22"/>
        </w:rPr>
        <w:t>ket</w:t>
      </w:r>
      <w:r w:rsidR="341E8407" w:rsidRPr="00256992">
        <w:rPr>
          <w:rFonts w:ascii="Cambria" w:eastAsia="Cambria" w:hAnsi="Cambria" w:cs="Cambria"/>
          <w:sz w:val="22"/>
          <w:szCs w:val="22"/>
        </w:rPr>
        <w:t>arjev</w:t>
      </w:r>
      <w:r w:rsidR="66984ED2" w:rsidRPr="00256992">
        <w:rPr>
          <w:rFonts w:ascii="Cambria" w:eastAsia="Cambria" w:hAnsi="Cambria" w:cs="Cambria"/>
          <w:sz w:val="22"/>
          <w:szCs w:val="22"/>
        </w:rPr>
        <w:t>.</w:t>
      </w:r>
      <w:r w:rsidR="05CAA7D9" w:rsidRPr="00256992">
        <w:rPr>
          <w:rFonts w:ascii="Cambria" w:eastAsia="Cambria" w:hAnsi="Cambria" w:cs="Cambria"/>
          <w:sz w:val="22"/>
          <w:szCs w:val="22"/>
        </w:rPr>
        <w:t xml:space="preserve"> </w:t>
      </w:r>
    </w:p>
    <w:p w14:paraId="1B6B5660" w14:textId="27E8C7D5" w:rsidR="4F39A3BA" w:rsidRPr="00256992" w:rsidRDefault="4F39A3BA" w:rsidP="00CF5F90">
      <w:pPr>
        <w:spacing w:after="0" w:line="360" w:lineRule="auto"/>
        <w:jc w:val="both"/>
        <w:rPr>
          <w:rFonts w:ascii="Cambria" w:eastAsia="Cambria" w:hAnsi="Cambria" w:cs="Cambria"/>
          <w:sz w:val="22"/>
          <w:szCs w:val="22"/>
        </w:rPr>
      </w:pPr>
    </w:p>
    <w:p w14:paraId="0FC24A9F" w14:textId="4B8EC220" w:rsidR="0657BA78" w:rsidRPr="00256992" w:rsidRDefault="318D8E14"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Po izvedenem anketiranju </w:t>
      </w:r>
      <w:r w:rsidR="69CB01D0" w:rsidRPr="00256992">
        <w:rPr>
          <w:rFonts w:ascii="Cambria" w:eastAsia="Cambria" w:hAnsi="Cambria" w:cs="Cambria"/>
          <w:sz w:val="22"/>
          <w:szCs w:val="22"/>
        </w:rPr>
        <w:t>s</w:t>
      </w:r>
      <w:r w:rsidRPr="00256992">
        <w:rPr>
          <w:rFonts w:ascii="Cambria" w:eastAsia="Cambria" w:hAnsi="Cambria" w:cs="Cambria"/>
          <w:sz w:val="22"/>
          <w:szCs w:val="22"/>
        </w:rPr>
        <w:t>e z</w:t>
      </w:r>
      <w:r w:rsidR="758349EC" w:rsidRPr="00256992">
        <w:rPr>
          <w:rFonts w:ascii="Cambria" w:eastAsia="Cambria" w:hAnsi="Cambria" w:cs="Cambria"/>
          <w:sz w:val="22"/>
          <w:szCs w:val="22"/>
        </w:rPr>
        <w:t xml:space="preserve">a vsakega anketarja </w:t>
      </w:r>
      <w:r w:rsidR="6B46FE40" w:rsidRPr="00256992">
        <w:rPr>
          <w:rFonts w:ascii="Cambria" w:eastAsia="Cambria" w:hAnsi="Cambria" w:cs="Cambria"/>
          <w:sz w:val="22"/>
          <w:szCs w:val="22"/>
        </w:rPr>
        <w:t xml:space="preserve">iz sistema za upravljanje z </w:t>
      </w:r>
      <w:r w:rsidR="69F55A3D" w:rsidRPr="00256992">
        <w:rPr>
          <w:rFonts w:ascii="Cambria" w:eastAsia="Cambria" w:hAnsi="Cambria" w:cs="Cambria"/>
          <w:sz w:val="22"/>
          <w:szCs w:val="22"/>
        </w:rPr>
        <w:t>raziskovanjem</w:t>
      </w:r>
      <w:r w:rsidR="6B46FE40" w:rsidRPr="00256992">
        <w:rPr>
          <w:rFonts w:ascii="Cambria" w:eastAsia="Cambria" w:hAnsi="Cambria" w:cs="Cambria"/>
          <w:sz w:val="22"/>
          <w:szCs w:val="22"/>
        </w:rPr>
        <w:t xml:space="preserve"> in vhodne baze pridobi in </w:t>
      </w:r>
      <w:r w:rsidR="758349EC" w:rsidRPr="00256992">
        <w:rPr>
          <w:rFonts w:ascii="Cambria" w:eastAsia="Cambria" w:hAnsi="Cambria" w:cs="Cambria"/>
          <w:sz w:val="22"/>
          <w:szCs w:val="22"/>
        </w:rPr>
        <w:t xml:space="preserve">pripravi </w:t>
      </w:r>
      <w:r w:rsidR="10C44478" w:rsidRPr="00256992">
        <w:rPr>
          <w:rFonts w:ascii="Cambria" w:eastAsia="Cambria" w:hAnsi="Cambria" w:cs="Cambria"/>
          <w:sz w:val="22"/>
          <w:szCs w:val="22"/>
        </w:rPr>
        <w:t>podatk</w:t>
      </w:r>
      <w:r w:rsidR="2D346363" w:rsidRPr="00256992">
        <w:rPr>
          <w:rFonts w:ascii="Cambria" w:eastAsia="Cambria" w:hAnsi="Cambria" w:cs="Cambria"/>
          <w:sz w:val="22"/>
          <w:szCs w:val="22"/>
        </w:rPr>
        <w:t>e</w:t>
      </w:r>
      <w:r w:rsidR="10C44478" w:rsidRPr="00256992">
        <w:rPr>
          <w:rFonts w:ascii="Cambria" w:eastAsia="Cambria" w:hAnsi="Cambria" w:cs="Cambria"/>
          <w:sz w:val="22"/>
          <w:szCs w:val="22"/>
        </w:rPr>
        <w:t xml:space="preserve"> za </w:t>
      </w:r>
      <w:r w:rsidR="2522A36F" w:rsidRPr="00256992">
        <w:rPr>
          <w:rFonts w:ascii="Cambria" w:eastAsia="Cambria" w:hAnsi="Cambria" w:cs="Cambria"/>
          <w:sz w:val="22"/>
          <w:szCs w:val="22"/>
        </w:rPr>
        <w:t>po</w:t>
      </w:r>
      <w:r w:rsidR="10C44478" w:rsidRPr="00256992">
        <w:rPr>
          <w:rFonts w:ascii="Cambria" w:eastAsia="Cambria" w:hAnsi="Cambria" w:cs="Cambria"/>
          <w:sz w:val="22"/>
          <w:szCs w:val="22"/>
        </w:rPr>
        <w:t>plačilo opravljenega dela</w:t>
      </w:r>
      <w:r w:rsidR="1D5E52B6" w:rsidRPr="00256992">
        <w:rPr>
          <w:rFonts w:ascii="Cambria" w:eastAsia="Cambria" w:hAnsi="Cambria" w:cs="Cambria"/>
          <w:sz w:val="22"/>
          <w:szCs w:val="22"/>
        </w:rPr>
        <w:t xml:space="preserve">. </w:t>
      </w:r>
      <w:r w:rsidR="1B688B8A" w:rsidRPr="00256992">
        <w:rPr>
          <w:rFonts w:ascii="Cambria" w:eastAsia="Cambria" w:hAnsi="Cambria" w:cs="Cambria"/>
          <w:sz w:val="22"/>
          <w:szCs w:val="22"/>
        </w:rPr>
        <w:t>Ti podatki služijo tudi kot osnova za pripravo</w:t>
      </w:r>
      <w:r w:rsidR="1D5E52B6" w:rsidRPr="00256992">
        <w:rPr>
          <w:rFonts w:ascii="Cambria" w:eastAsia="Cambria" w:hAnsi="Cambria" w:cs="Cambria"/>
          <w:sz w:val="22"/>
          <w:szCs w:val="22"/>
        </w:rPr>
        <w:t xml:space="preserve"> obračun</w:t>
      </w:r>
      <w:r w:rsidR="238423A5" w:rsidRPr="00256992">
        <w:rPr>
          <w:rFonts w:ascii="Cambria" w:eastAsia="Cambria" w:hAnsi="Cambria" w:cs="Cambria"/>
          <w:sz w:val="22"/>
          <w:szCs w:val="22"/>
        </w:rPr>
        <w:t>ov</w:t>
      </w:r>
      <w:r w:rsidR="1D5E52B6" w:rsidRPr="00256992">
        <w:rPr>
          <w:rFonts w:ascii="Cambria" w:eastAsia="Cambria" w:hAnsi="Cambria" w:cs="Cambria"/>
          <w:sz w:val="22"/>
          <w:szCs w:val="22"/>
        </w:rPr>
        <w:t xml:space="preserve"> strošk</w:t>
      </w:r>
      <w:r w:rsidR="5C0EACC9" w:rsidRPr="00256992">
        <w:rPr>
          <w:rFonts w:ascii="Cambria" w:eastAsia="Cambria" w:hAnsi="Cambria" w:cs="Cambria"/>
          <w:sz w:val="22"/>
          <w:szCs w:val="22"/>
        </w:rPr>
        <w:t>ov</w:t>
      </w:r>
      <w:r w:rsidR="1D5E52B6" w:rsidRPr="00256992">
        <w:rPr>
          <w:rFonts w:ascii="Cambria" w:eastAsia="Cambria" w:hAnsi="Cambria" w:cs="Cambria"/>
          <w:sz w:val="22"/>
          <w:szCs w:val="22"/>
        </w:rPr>
        <w:t xml:space="preserve"> </w:t>
      </w:r>
      <w:r w:rsidR="2A805E90" w:rsidRPr="00256992">
        <w:rPr>
          <w:rFonts w:ascii="Cambria" w:eastAsia="Cambria" w:hAnsi="Cambria" w:cs="Cambria"/>
          <w:sz w:val="22"/>
          <w:szCs w:val="22"/>
        </w:rPr>
        <w:t xml:space="preserve">na ravni </w:t>
      </w:r>
      <w:r w:rsidR="1D5E52B6" w:rsidRPr="00256992">
        <w:rPr>
          <w:rFonts w:ascii="Cambria" w:eastAsia="Cambria" w:hAnsi="Cambria" w:cs="Cambria"/>
          <w:sz w:val="22"/>
          <w:szCs w:val="22"/>
        </w:rPr>
        <w:t>posamezne</w:t>
      </w:r>
      <w:r w:rsidR="348EE1B2" w:rsidRPr="00256992">
        <w:rPr>
          <w:rFonts w:ascii="Cambria" w:eastAsia="Cambria" w:hAnsi="Cambria" w:cs="Cambria"/>
          <w:sz w:val="22"/>
          <w:szCs w:val="22"/>
        </w:rPr>
        <w:t xml:space="preserve">ga </w:t>
      </w:r>
      <w:r w:rsidR="1D5E52B6" w:rsidRPr="00256992">
        <w:rPr>
          <w:rFonts w:ascii="Cambria" w:eastAsia="Cambria" w:hAnsi="Cambria" w:cs="Cambria"/>
          <w:sz w:val="22"/>
          <w:szCs w:val="22"/>
        </w:rPr>
        <w:t>raziskovanja.</w:t>
      </w:r>
    </w:p>
    <w:p w14:paraId="5E85D8A3" w14:textId="54B3D15F" w:rsidR="7F981E40" w:rsidRPr="00256992" w:rsidRDefault="7F981E40" w:rsidP="00CF5F90">
      <w:pPr>
        <w:spacing w:after="0" w:line="360" w:lineRule="auto"/>
        <w:jc w:val="both"/>
        <w:rPr>
          <w:rFonts w:ascii="Cambria" w:eastAsia="Cambria" w:hAnsi="Cambria" w:cs="Cambria"/>
          <w:sz w:val="22"/>
          <w:szCs w:val="22"/>
        </w:rPr>
      </w:pPr>
    </w:p>
    <w:p w14:paraId="3BA0ABAA" w14:textId="50786BF0" w:rsidR="0657BA78" w:rsidRPr="00256992" w:rsidRDefault="61CB8C8E"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Vsako sodelovanje anketarja s SURS, skupaj s podatki o uspešnosti izvedenega dela</w:t>
      </w:r>
      <w:r w:rsidR="4BCBAE15" w:rsidRPr="00256992">
        <w:rPr>
          <w:rFonts w:ascii="Cambria" w:eastAsia="Cambria" w:hAnsi="Cambria" w:cs="Cambria"/>
          <w:sz w:val="22"/>
          <w:szCs w:val="22"/>
        </w:rPr>
        <w:t>,</w:t>
      </w:r>
      <w:r w:rsidRPr="00256992">
        <w:rPr>
          <w:rFonts w:ascii="Cambria" w:eastAsia="Cambria" w:hAnsi="Cambria" w:cs="Cambria"/>
          <w:sz w:val="22"/>
          <w:szCs w:val="22"/>
        </w:rPr>
        <w:t xml:space="preserve"> mora biti v sistemu zabeleženo.</w:t>
      </w:r>
      <w:r w:rsidR="6538DF29" w:rsidRPr="00256992">
        <w:rPr>
          <w:rFonts w:ascii="Cambria" w:eastAsia="Cambria" w:hAnsi="Cambria" w:cs="Cambria"/>
          <w:sz w:val="22"/>
          <w:szCs w:val="22"/>
        </w:rPr>
        <w:t xml:space="preserve"> </w:t>
      </w:r>
    </w:p>
    <w:p w14:paraId="7BFBBC6B" w14:textId="07745AE9" w:rsidR="0657BA78" w:rsidRPr="00256992" w:rsidRDefault="0657BA78" w:rsidP="00CF5F90">
      <w:pPr>
        <w:spacing w:after="0" w:line="360" w:lineRule="auto"/>
        <w:jc w:val="both"/>
        <w:rPr>
          <w:rFonts w:ascii="Cambria" w:eastAsia="Cambria" w:hAnsi="Cambria" w:cs="Cambria"/>
          <w:sz w:val="22"/>
        </w:rPr>
      </w:pPr>
    </w:p>
    <w:p w14:paraId="56752A6D" w14:textId="0489A5B3" w:rsidR="0657BA78" w:rsidRPr="00256992" w:rsidRDefault="0B9E229C" w:rsidP="00CF5F90">
      <w:pPr>
        <w:spacing w:after="0" w:line="360" w:lineRule="auto"/>
        <w:jc w:val="both"/>
        <w:rPr>
          <w:rFonts w:ascii="Cambria" w:hAnsi="Cambria"/>
          <w:b/>
          <w:bCs/>
          <w:sz w:val="22"/>
        </w:rPr>
      </w:pPr>
      <w:r w:rsidRPr="00256992">
        <w:rPr>
          <w:rFonts w:ascii="Cambria" w:hAnsi="Cambria"/>
          <w:b/>
          <w:bCs/>
          <w:sz w:val="22"/>
        </w:rPr>
        <w:t>Izbira in razdeljevanje dela anketarjem</w:t>
      </w:r>
    </w:p>
    <w:p w14:paraId="6D33AB3E" w14:textId="65F1801E" w:rsidR="77D45ACD" w:rsidRPr="00256992" w:rsidRDefault="44EAD2D1"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P</w:t>
      </w:r>
      <w:r w:rsidR="77D45ACD" w:rsidRPr="00256992">
        <w:rPr>
          <w:rFonts w:ascii="Cambria" w:eastAsia="Cambria" w:hAnsi="Cambria" w:cs="Cambria"/>
          <w:sz w:val="22"/>
          <w:szCs w:val="22"/>
        </w:rPr>
        <w:t>odročje Slovenije za potrebe izvedbe terenskega anketiranja razdelimo na anketarske okoliše</w:t>
      </w:r>
      <w:r w:rsidR="59F69469" w:rsidRPr="00256992">
        <w:rPr>
          <w:rFonts w:ascii="Cambria" w:eastAsia="Cambria" w:hAnsi="Cambria" w:cs="Cambria"/>
          <w:sz w:val="22"/>
          <w:szCs w:val="22"/>
        </w:rPr>
        <w:t>,</w:t>
      </w:r>
      <w:r w:rsidR="1F46AB96" w:rsidRPr="00256992">
        <w:rPr>
          <w:rFonts w:ascii="Cambria" w:eastAsia="Cambria" w:hAnsi="Cambria" w:cs="Cambria"/>
          <w:sz w:val="22"/>
          <w:szCs w:val="22"/>
        </w:rPr>
        <w:t xml:space="preserve"> kjer vsaki točki (HS-MID) dodelimo ustrezen anketa</w:t>
      </w:r>
      <w:r w:rsidR="4E76677C" w:rsidRPr="00256992">
        <w:rPr>
          <w:rFonts w:ascii="Cambria" w:eastAsia="Cambria" w:hAnsi="Cambria" w:cs="Cambria"/>
          <w:sz w:val="22"/>
          <w:szCs w:val="22"/>
        </w:rPr>
        <w:t>r</w:t>
      </w:r>
      <w:r w:rsidR="1F46AB96" w:rsidRPr="00256992">
        <w:rPr>
          <w:rFonts w:ascii="Cambria" w:eastAsia="Cambria" w:hAnsi="Cambria" w:cs="Cambria"/>
          <w:sz w:val="22"/>
          <w:szCs w:val="22"/>
        </w:rPr>
        <w:t>ski okoliš.</w:t>
      </w:r>
      <w:r w:rsidR="10F06B0D" w:rsidRPr="00256992">
        <w:rPr>
          <w:rFonts w:ascii="Cambria" w:eastAsia="Cambria" w:hAnsi="Cambria" w:cs="Cambria"/>
          <w:sz w:val="22"/>
          <w:szCs w:val="22"/>
        </w:rPr>
        <w:t xml:space="preserve"> SURS izvaja na terenu različne vrste raziskovanj zato je potrebno določiti razli</w:t>
      </w:r>
      <w:r w:rsidR="5793337D" w:rsidRPr="00256992">
        <w:rPr>
          <w:rFonts w:ascii="Cambria" w:eastAsia="Cambria" w:hAnsi="Cambria" w:cs="Cambria"/>
          <w:sz w:val="22"/>
          <w:szCs w:val="22"/>
        </w:rPr>
        <w:t>č</w:t>
      </w:r>
      <w:r w:rsidR="10F06B0D" w:rsidRPr="00256992">
        <w:rPr>
          <w:rFonts w:ascii="Cambria" w:eastAsia="Cambria" w:hAnsi="Cambria" w:cs="Cambria"/>
          <w:sz w:val="22"/>
          <w:szCs w:val="22"/>
        </w:rPr>
        <w:t xml:space="preserve">ne tipe </w:t>
      </w:r>
      <w:r w:rsidR="23A89E6F" w:rsidRPr="00256992">
        <w:rPr>
          <w:rFonts w:ascii="Cambria" w:eastAsia="Cambria" w:hAnsi="Cambria" w:cs="Cambria"/>
          <w:sz w:val="22"/>
          <w:szCs w:val="22"/>
        </w:rPr>
        <w:t xml:space="preserve">razdelitve </w:t>
      </w:r>
      <w:r w:rsidR="10F06B0D" w:rsidRPr="00256992">
        <w:rPr>
          <w:rFonts w:ascii="Cambria" w:eastAsia="Cambria" w:hAnsi="Cambria" w:cs="Cambria"/>
          <w:sz w:val="22"/>
          <w:szCs w:val="22"/>
        </w:rPr>
        <w:t>anket</w:t>
      </w:r>
      <w:r w:rsidR="5CDCA127" w:rsidRPr="00256992">
        <w:rPr>
          <w:rFonts w:ascii="Cambria" w:eastAsia="Cambria" w:hAnsi="Cambria" w:cs="Cambria"/>
          <w:sz w:val="22"/>
          <w:szCs w:val="22"/>
        </w:rPr>
        <w:t>arskih terenov</w:t>
      </w:r>
      <w:r w:rsidR="31E0C42B" w:rsidRPr="00256992">
        <w:rPr>
          <w:rFonts w:ascii="Cambria" w:eastAsia="Cambria" w:hAnsi="Cambria" w:cs="Cambria"/>
          <w:sz w:val="22"/>
          <w:szCs w:val="22"/>
        </w:rPr>
        <w:t>, v katere glede na specifiko</w:t>
      </w:r>
      <w:r w:rsidR="5FAECB98" w:rsidRPr="00256992">
        <w:rPr>
          <w:rFonts w:ascii="Cambria" w:eastAsia="Cambria" w:hAnsi="Cambria" w:cs="Cambria"/>
          <w:sz w:val="22"/>
          <w:szCs w:val="22"/>
        </w:rPr>
        <w:t xml:space="preserve"> (velikost opazovane populacije, druge lastnosti opazovane populacije)</w:t>
      </w:r>
      <w:r w:rsidR="31E0C42B" w:rsidRPr="00256992">
        <w:rPr>
          <w:rFonts w:ascii="Cambria" w:eastAsia="Cambria" w:hAnsi="Cambria" w:cs="Cambria"/>
          <w:sz w:val="22"/>
          <w:szCs w:val="22"/>
        </w:rPr>
        <w:t xml:space="preserve"> umestimo različno število anketarskih okolišev. </w:t>
      </w:r>
    </w:p>
    <w:p w14:paraId="4C3BD05E" w14:textId="15666698" w:rsidR="4F39A3BA" w:rsidRPr="00256992" w:rsidRDefault="4F39A3BA" w:rsidP="00CF5F90">
      <w:pPr>
        <w:spacing w:after="0" w:line="360" w:lineRule="auto"/>
        <w:jc w:val="both"/>
        <w:rPr>
          <w:rFonts w:ascii="Cambria" w:eastAsia="Cambria" w:hAnsi="Cambria" w:cs="Cambria"/>
          <w:sz w:val="22"/>
          <w:szCs w:val="22"/>
        </w:rPr>
      </w:pPr>
    </w:p>
    <w:p w14:paraId="6406CA9A" w14:textId="71F59A4E" w:rsidR="0657BA78" w:rsidRPr="00256992" w:rsidRDefault="363CAC92"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Ko začnemo z izbiro anketarjev za določeno raziskovanje, </w:t>
      </w:r>
      <w:r w:rsidR="1A27C402" w:rsidRPr="00256992">
        <w:rPr>
          <w:rFonts w:ascii="Cambria" w:eastAsia="Cambria" w:hAnsi="Cambria" w:cs="Cambria"/>
          <w:sz w:val="22"/>
          <w:szCs w:val="22"/>
        </w:rPr>
        <w:t xml:space="preserve">pridobimo </w:t>
      </w:r>
      <w:r w:rsidR="63A638A0" w:rsidRPr="00256992">
        <w:rPr>
          <w:rFonts w:ascii="Cambria" w:eastAsia="Cambria" w:hAnsi="Cambria" w:cs="Cambria"/>
          <w:sz w:val="22"/>
          <w:szCs w:val="22"/>
        </w:rPr>
        <w:t xml:space="preserve">v sistem za upravljanje z anketarji </w:t>
      </w:r>
      <w:r w:rsidR="39902529" w:rsidRPr="00256992">
        <w:rPr>
          <w:rFonts w:ascii="Cambria" w:eastAsia="Cambria" w:hAnsi="Cambria" w:cs="Cambria"/>
          <w:sz w:val="22"/>
          <w:szCs w:val="22"/>
        </w:rPr>
        <w:t xml:space="preserve">iz sistema za upravljanje z </w:t>
      </w:r>
      <w:r w:rsidR="6C9D56C0" w:rsidRPr="00256992">
        <w:rPr>
          <w:rFonts w:ascii="Cambria" w:eastAsia="Cambria" w:hAnsi="Cambria" w:cs="Cambria"/>
          <w:sz w:val="22"/>
          <w:szCs w:val="22"/>
        </w:rPr>
        <w:t>raziskovanjem</w:t>
      </w:r>
      <w:r w:rsidR="39902529" w:rsidRPr="00256992">
        <w:rPr>
          <w:rFonts w:ascii="Cambria" w:eastAsia="Cambria" w:hAnsi="Cambria" w:cs="Cambria"/>
          <w:sz w:val="22"/>
          <w:szCs w:val="22"/>
        </w:rPr>
        <w:t xml:space="preserve"> </w:t>
      </w:r>
      <w:r w:rsidR="1A27C402" w:rsidRPr="00256992">
        <w:rPr>
          <w:rFonts w:ascii="Cambria" w:eastAsia="Cambria" w:hAnsi="Cambria" w:cs="Cambria"/>
          <w:sz w:val="22"/>
          <w:szCs w:val="22"/>
        </w:rPr>
        <w:t xml:space="preserve">podatke o </w:t>
      </w:r>
      <w:r w:rsidR="531BE253" w:rsidRPr="00256992">
        <w:rPr>
          <w:rFonts w:ascii="Cambria" w:eastAsia="Cambria" w:hAnsi="Cambria" w:cs="Cambria"/>
          <w:sz w:val="22"/>
          <w:szCs w:val="22"/>
        </w:rPr>
        <w:t>opazovani populaciji</w:t>
      </w:r>
      <w:r w:rsidR="1C6D5385" w:rsidRPr="00256992">
        <w:rPr>
          <w:rFonts w:ascii="Cambria" w:eastAsia="Cambria" w:hAnsi="Cambria" w:cs="Cambria"/>
          <w:sz w:val="22"/>
          <w:szCs w:val="22"/>
        </w:rPr>
        <w:t>,</w:t>
      </w:r>
      <w:r w:rsidR="531BE253" w:rsidRPr="00256992">
        <w:rPr>
          <w:rFonts w:ascii="Cambria" w:eastAsia="Cambria" w:hAnsi="Cambria" w:cs="Cambria"/>
          <w:sz w:val="22"/>
          <w:szCs w:val="22"/>
        </w:rPr>
        <w:t xml:space="preserve"> o izvedbi in načinu zbiranja</w:t>
      </w:r>
      <w:r w:rsidR="0CDE1E14" w:rsidRPr="00256992">
        <w:rPr>
          <w:rFonts w:ascii="Cambria" w:eastAsia="Cambria" w:hAnsi="Cambria" w:cs="Cambria"/>
          <w:sz w:val="22"/>
          <w:szCs w:val="22"/>
        </w:rPr>
        <w:t xml:space="preserve"> in</w:t>
      </w:r>
      <w:r w:rsidR="531BE253" w:rsidRPr="00256992">
        <w:rPr>
          <w:rFonts w:ascii="Cambria" w:eastAsia="Cambria" w:hAnsi="Cambria" w:cs="Cambria"/>
          <w:sz w:val="22"/>
          <w:szCs w:val="22"/>
        </w:rPr>
        <w:t xml:space="preserve"> </w:t>
      </w:r>
      <w:r w:rsidR="5D5DA109" w:rsidRPr="00256992">
        <w:rPr>
          <w:rFonts w:ascii="Cambria" w:eastAsia="Cambria" w:hAnsi="Cambria" w:cs="Cambria"/>
          <w:sz w:val="22"/>
          <w:szCs w:val="22"/>
        </w:rPr>
        <w:t>o aktivnostih, ki se bodo izvajale</w:t>
      </w:r>
      <w:r w:rsidR="3640BB1C" w:rsidRPr="00256992">
        <w:rPr>
          <w:rFonts w:ascii="Cambria" w:eastAsia="Cambria" w:hAnsi="Cambria" w:cs="Cambria"/>
          <w:sz w:val="22"/>
          <w:szCs w:val="22"/>
        </w:rPr>
        <w:t xml:space="preserve">. </w:t>
      </w:r>
      <w:r w:rsidR="34D106D5" w:rsidRPr="00256992">
        <w:rPr>
          <w:rFonts w:ascii="Cambria" w:eastAsia="Cambria" w:hAnsi="Cambria" w:cs="Cambria"/>
          <w:sz w:val="22"/>
          <w:szCs w:val="22"/>
        </w:rPr>
        <w:t>Hkrati se iz istega vira p</w:t>
      </w:r>
      <w:r w:rsidR="3640BB1C" w:rsidRPr="00256992">
        <w:rPr>
          <w:rFonts w:ascii="Cambria" w:eastAsia="Cambria" w:hAnsi="Cambria" w:cs="Cambria"/>
          <w:sz w:val="22"/>
          <w:szCs w:val="22"/>
        </w:rPr>
        <w:t xml:space="preserve">ridobi tudi </w:t>
      </w:r>
      <w:r w:rsidR="3A6E9D74" w:rsidRPr="00256992">
        <w:rPr>
          <w:rFonts w:ascii="Cambria" w:eastAsia="Cambria" w:hAnsi="Cambria" w:cs="Cambria"/>
          <w:sz w:val="22"/>
          <w:szCs w:val="22"/>
        </w:rPr>
        <w:t>seznam</w:t>
      </w:r>
      <w:r w:rsidR="03099F9C" w:rsidRPr="00256992">
        <w:rPr>
          <w:rFonts w:ascii="Cambria" w:eastAsia="Cambria" w:hAnsi="Cambria" w:cs="Cambria"/>
          <w:sz w:val="22"/>
          <w:szCs w:val="22"/>
        </w:rPr>
        <w:t xml:space="preserve"> </w:t>
      </w:r>
      <w:r w:rsidR="3640BB1C" w:rsidRPr="00256992">
        <w:rPr>
          <w:rFonts w:ascii="Cambria" w:eastAsia="Cambria" w:hAnsi="Cambria" w:cs="Cambria"/>
          <w:sz w:val="22"/>
          <w:szCs w:val="22"/>
        </w:rPr>
        <w:t>anketarski</w:t>
      </w:r>
      <w:r w:rsidR="5A869C79" w:rsidRPr="00256992">
        <w:rPr>
          <w:rFonts w:ascii="Cambria" w:eastAsia="Cambria" w:hAnsi="Cambria" w:cs="Cambria"/>
          <w:sz w:val="22"/>
          <w:szCs w:val="22"/>
        </w:rPr>
        <w:t>h</w:t>
      </w:r>
      <w:r w:rsidR="3640BB1C" w:rsidRPr="00256992">
        <w:rPr>
          <w:rFonts w:ascii="Cambria" w:eastAsia="Cambria" w:hAnsi="Cambria" w:cs="Cambria"/>
          <w:sz w:val="22"/>
          <w:szCs w:val="22"/>
        </w:rPr>
        <w:t xml:space="preserve"> okoliš</w:t>
      </w:r>
      <w:r w:rsidR="51C28363" w:rsidRPr="00256992">
        <w:rPr>
          <w:rFonts w:ascii="Cambria" w:eastAsia="Cambria" w:hAnsi="Cambria" w:cs="Cambria"/>
          <w:sz w:val="22"/>
          <w:szCs w:val="22"/>
        </w:rPr>
        <w:t>ev s predvidenim številom opazovanih enot</w:t>
      </w:r>
      <w:r w:rsidR="3640BB1C" w:rsidRPr="00256992">
        <w:rPr>
          <w:rFonts w:ascii="Cambria" w:eastAsia="Cambria" w:hAnsi="Cambria" w:cs="Cambria"/>
          <w:sz w:val="22"/>
          <w:szCs w:val="22"/>
        </w:rPr>
        <w:t>.</w:t>
      </w:r>
      <w:r w:rsidR="7A687E88" w:rsidRPr="00256992">
        <w:rPr>
          <w:rFonts w:ascii="Cambria" w:eastAsia="Cambria" w:hAnsi="Cambria" w:cs="Cambria"/>
          <w:sz w:val="22"/>
          <w:szCs w:val="22"/>
        </w:rPr>
        <w:t xml:space="preserve"> Z izbiro tipa </w:t>
      </w:r>
      <w:r w:rsidR="35A2A409" w:rsidRPr="00256992">
        <w:rPr>
          <w:rFonts w:ascii="Cambria" w:eastAsia="Cambria" w:hAnsi="Cambria" w:cs="Cambria"/>
          <w:sz w:val="22"/>
          <w:szCs w:val="22"/>
        </w:rPr>
        <w:t xml:space="preserve">razdelitve anketarskega terena razdelimo anketarske okoliše in s tem opazovane enote, v posamezne anketarske terene. </w:t>
      </w:r>
      <w:r w:rsidR="24898BFD" w:rsidRPr="00256992">
        <w:rPr>
          <w:rFonts w:ascii="Cambria" w:eastAsia="Cambria" w:hAnsi="Cambria" w:cs="Cambria"/>
          <w:sz w:val="22"/>
          <w:szCs w:val="22"/>
        </w:rPr>
        <w:t>S filtriranjem želenih lastnosti anketarjev, njihovo razpoložljivostjo in podatkom, v katerem področju je pripravljen opravljati anketiranje, a</w:t>
      </w:r>
      <w:r w:rsidR="0F01824E" w:rsidRPr="00256992">
        <w:rPr>
          <w:rFonts w:ascii="Cambria" w:eastAsia="Cambria" w:hAnsi="Cambria" w:cs="Cambria"/>
          <w:sz w:val="22"/>
          <w:szCs w:val="22"/>
        </w:rPr>
        <w:t>n</w:t>
      </w:r>
      <w:r w:rsidR="24898BFD" w:rsidRPr="00256992">
        <w:rPr>
          <w:rFonts w:ascii="Cambria" w:eastAsia="Cambria" w:hAnsi="Cambria" w:cs="Cambria"/>
          <w:sz w:val="22"/>
          <w:szCs w:val="22"/>
        </w:rPr>
        <w:t>ketarje</w:t>
      </w:r>
      <w:r w:rsidR="5DFED25B" w:rsidRPr="00256992">
        <w:rPr>
          <w:rFonts w:ascii="Cambria" w:eastAsia="Cambria" w:hAnsi="Cambria" w:cs="Cambria"/>
          <w:sz w:val="22"/>
          <w:szCs w:val="22"/>
        </w:rPr>
        <w:t xml:space="preserve">m dodelimo </w:t>
      </w:r>
      <w:r w:rsidR="24898BFD" w:rsidRPr="00256992">
        <w:rPr>
          <w:rFonts w:ascii="Cambria" w:eastAsia="Cambria" w:hAnsi="Cambria" w:cs="Cambria"/>
          <w:sz w:val="22"/>
          <w:szCs w:val="22"/>
        </w:rPr>
        <w:t>posamezne anketarske terene</w:t>
      </w:r>
      <w:r w:rsidR="62B04467" w:rsidRPr="00256992">
        <w:rPr>
          <w:rFonts w:ascii="Cambria" w:eastAsia="Cambria" w:hAnsi="Cambria" w:cs="Cambria"/>
          <w:sz w:val="22"/>
          <w:szCs w:val="22"/>
        </w:rPr>
        <w:t>. Po koncu dodeljevanja terenov anketarjem morajo biti vsi anketarski tereni razdeljeni med anketarje</w:t>
      </w:r>
      <w:r w:rsidR="24898BFD" w:rsidRPr="00256992">
        <w:rPr>
          <w:rFonts w:ascii="Cambria" w:eastAsia="Cambria" w:hAnsi="Cambria" w:cs="Cambria"/>
          <w:sz w:val="22"/>
          <w:szCs w:val="22"/>
        </w:rPr>
        <w:t>, s tem p</w:t>
      </w:r>
      <w:r w:rsidR="597D7FEC" w:rsidRPr="00256992">
        <w:rPr>
          <w:rFonts w:ascii="Cambria" w:eastAsia="Cambria" w:hAnsi="Cambria" w:cs="Cambria"/>
          <w:sz w:val="22"/>
          <w:szCs w:val="22"/>
        </w:rPr>
        <w:t xml:space="preserve">a </w:t>
      </w:r>
      <w:r w:rsidR="2721CB86" w:rsidRPr="00256992">
        <w:rPr>
          <w:rFonts w:ascii="Cambria" w:eastAsia="Cambria" w:hAnsi="Cambria" w:cs="Cambria"/>
          <w:sz w:val="22"/>
          <w:szCs w:val="22"/>
        </w:rPr>
        <w:t xml:space="preserve">je </w:t>
      </w:r>
      <w:r w:rsidR="597D7FEC" w:rsidRPr="00256992">
        <w:rPr>
          <w:rFonts w:ascii="Cambria" w:eastAsia="Cambria" w:hAnsi="Cambria" w:cs="Cambria"/>
          <w:sz w:val="22"/>
          <w:szCs w:val="22"/>
        </w:rPr>
        <w:t>določ</w:t>
      </w:r>
      <w:r w:rsidR="4070661F" w:rsidRPr="00256992">
        <w:rPr>
          <w:rFonts w:ascii="Cambria" w:eastAsia="Cambria" w:hAnsi="Cambria" w:cs="Cambria"/>
          <w:sz w:val="22"/>
          <w:szCs w:val="22"/>
        </w:rPr>
        <w:t>eno</w:t>
      </w:r>
      <w:r w:rsidR="597D7FEC" w:rsidRPr="00256992">
        <w:rPr>
          <w:rFonts w:ascii="Cambria" w:eastAsia="Cambria" w:hAnsi="Cambria" w:cs="Cambria"/>
          <w:sz w:val="22"/>
          <w:szCs w:val="22"/>
        </w:rPr>
        <w:t>, katerega anketiranca bo obiskal kateri anketar.</w:t>
      </w:r>
      <w:r w:rsidR="5ED05363" w:rsidRPr="00256992">
        <w:rPr>
          <w:rFonts w:ascii="Cambria" w:eastAsia="Cambria" w:hAnsi="Cambria" w:cs="Cambria"/>
          <w:sz w:val="22"/>
          <w:szCs w:val="22"/>
        </w:rPr>
        <w:t xml:space="preserve"> </w:t>
      </w:r>
      <w:r w:rsidR="79223E71" w:rsidRPr="00256992">
        <w:rPr>
          <w:rFonts w:ascii="Cambria" w:eastAsia="Cambria" w:hAnsi="Cambria" w:cs="Cambria"/>
          <w:sz w:val="22"/>
          <w:szCs w:val="22"/>
        </w:rPr>
        <w:t xml:space="preserve"> </w:t>
      </w:r>
      <w:r w:rsidR="1A19E706" w:rsidRPr="00256992">
        <w:rPr>
          <w:rFonts w:ascii="Cambria" w:eastAsia="Cambria" w:hAnsi="Cambria" w:cs="Cambria"/>
          <w:sz w:val="22"/>
          <w:szCs w:val="22"/>
        </w:rPr>
        <w:t xml:space="preserve">Seznam anketarjev po anketarskih terenih se kasneje </w:t>
      </w:r>
      <w:r w:rsidR="24A20C85" w:rsidRPr="00256992">
        <w:rPr>
          <w:rFonts w:ascii="Cambria" w:eastAsia="Cambria" w:hAnsi="Cambria" w:cs="Cambria"/>
          <w:sz w:val="22"/>
          <w:szCs w:val="22"/>
        </w:rPr>
        <w:t xml:space="preserve">prevzame </w:t>
      </w:r>
      <w:r w:rsidR="1A19E706" w:rsidRPr="00256992">
        <w:rPr>
          <w:rFonts w:ascii="Cambria" w:eastAsia="Cambria" w:hAnsi="Cambria" w:cs="Cambria"/>
          <w:sz w:val="22"/>
          <w:szCs w:val="22"/>
        </w:rPr>
        <w:t xml:space="preserve">v sistem za upravljanje z </w:t>
      </w:r>
      <w:r w:rsidRPr="00256992">
        <w:rPr>
          <w:rFonts w:ascii="Cambria" w:eastAsia="Cambria" w:hAnsi="Cambria" w:cs="Cambria"/>
          <w:sz w:val="22"/>
          <w:szCs w:val="22"/>
        </w:rPr>
        <w:t>raziskovanjem.</w:t>
      </w:r>
      <w:r w:rsidR="1A19E706" w:rsidRPr="00256992">
        <w:rPr>
          <w:rFonts w:ascii="Cambria" w:eastAsia="Cambria" w:hAnsi="Cambria" w:cs="Cambria"/>
          <w:sz w:val="22"/>
          <w:szCs w:val="22"/>
        </w:rPr>
        <w:t xml:space="preserve"> </w:t>
      </w:r>
      <w:r w:rsidR="4FF7A798" w:rsidRPr="00256992">
        <w:rPr>
          <w:rFonts w:ascii="Cambria" w:eastAsia="Cambria" w:hAnsi="Cambria" w:cs="Cambria"/>
          <w:sz w:val="22"/>
          <w:szCs w:val="22"/>
        </w:rPr>
        <w:t xml:space="preserve">V primeru določitve telefonskih anketarjev razdelitev anketarskih terenov ni potrebna. </w:t>
      </w:r>
    </w:p>
    <w:p w14:paraId="32ABAEA5" w14:textId="650ACAFD" w:rsidR="60D99226" w:rsidRDefault="60D99226" w:rsidP="00CF5F90">
      <w:pPr>
        <w:spacing w:after="0" w:line="360" w:lineRule="auto"/>
        <w:jc w:val="both"/>
        <w:rPr>
          <w:rFonts w:ascii="Cambria" w:eastAsia="Cambria" w:hAnsi="Cambria" w:cs="Cambria"/>
          <w:sz w:val="22"/>
          <w:szCs w:val="22"/>
        </w:rPr>
      </w:pPr>
    </w:p>
    <w:p w14:paraId="6A1A303D" w14:textId="1092B48F" w:rsidR="00136E13" w:rsidRDefault="00136E13" w:rsidP="00CF5F90">
      <w:pPr>
        <w:spacing w:after="0" w:line="360" w:lineRule="auto"/>
        <w:jc w:val="both"/>
        <w:rPr>
          <w:rFonts w:ascii="Cambria" w:eastAsia="Cambria" w:hAnsi="Cambria" w:cs="Cambria"/>
          <w:sz w:val="22"/>
          <w:szCs w:val="22"/>
        </w:rPr>
      </w:pPr>
    </w:p>
    <w:p w14:paraId="672581E7" w14:textId="77777777" w:rsidR="00136E13" w:rsidRPr="00256992" w:rsidRDefault="00136E13" w:rsidP="00CF5F90">
      <w:pPr>
        <w:spacing w:after="0" w:line="360" w:lineRule="auto"/>
        <w:jc w:val="both"/>
        <w:rPr>
          <w:rFonts w:ascii="Cambria" w:eastAsia="Cambria" w:hAnsi="Cambria" w:cs="Cambria"/>
          <w:sz w:val="22"/>
          <w:szCs w:val="22"/>
        </w:rPr>
      </w:pPr>
    </w:p>
    <w:p w14:paraId="67AA4103" w14:textId="4B306F95" w:rsidR="07A73A1B" w:rsidRPr="00256992" w:rsidRDefault="0B9D770B"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lastRenderedPageBreak/>
        <w:t>Komuni</w:t>
      </w:r>
      <w:r w:rsidR="22820A57" w:rsidRPr="00256992">
        <w:rPr>
          <w:rFonts w:ascii="Cambria" w:eastAsia="Cambria" w:hAnsi="Cambria" w:cs="Cambria"/>
          <w:b/>
          <w:bCs/>
          <w:sz w:val="22"/>
          <w:szCs w:val="22"/>
        </w:rPr>
        <w:t>kacija</w:t>
      </w:r>
      <w:r w:rsidRPr="00256992">
        <w:rPr>
          <w:rFonts w:ascii="Cambria" w:eastAsia="Cambria" w:hAnsi="Cambria" w:cs="Cambria"/>
          <w:b/>
          <w:bCs/>
          <w:sz w:val="22"/>
          <w:szCs w:val="22"/>
        </w:rPr>
        <w:t xml:space="preserve"> z anketarji</w:t>
      </w:r>
    </w:p>
    <w:p w14:paraId="262B687A" w14:textId="5AE7B267" w:rsidR="1790ADB3" w:rsidRPr="00256992" w:rsidRDefault="19CB21ED"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Iz sistema za Upravljanje z anketarji je omogočena komunikacija med anketarjem in SURS.</w:t>
      </w:r>
      <w:r w:rsidR="43772B78" w:rsidRPr="00256992">
        <w:rPr>
          <w:rFonts w:ascii="Cambria" w:eastAsia="Cambria" w:hAnsi="Cambria" w:cs="Cambria"/>
          <w:sz w:val="22"/>
          <w:szCs w:val="22"/>
        </w:rPr>
        <w:t xml:space="preserve"> </w:t>
      </w:r>
      <w:r w:rsidR="43D051DB" w:rsidRPr="00256992">
        <w:rPr>
          <w:rFonts w:ascii="Cambria" w:eastAsia="Cambria" w:hAnsi="Cambria" w:cs="Cambria"/>
          <w:sz w:val="22"/>
          <w:szCs w:val="22"/>
        </w:rPr>
        <w:t>Sporočilo, ki ga SURS želi posredovati, se lahko pošlje posameznemu anketarju ali skupini anketarjev.</w:t>
      </w:r>
    </w:p>
    <w:p w14:paraId="6C103F7B" w14:textId="39AAFFA1" w:rsidR="60197D1F" w:rsidRPr="00256992" w:rsidRDefault="60197D1F" w:rsidP="00CF5F90">
      <w:pPr>
        <w:spacing w:after="0" w:line="360" w:lineRule="auto"/>
        <w:jc w:val="both"/>
        <w:rPr>
          <w:rFonts w:ascii="Cambria" w:hAnsi="Cambria"/>
        </w:rPr>
      </w:pPr>
    </w:p>
    <w:p w14:paraId="4693AAEC" w14:textId="6826050B" w:rsidR="7B22FC31" w:rsidRPr="00256992" w:rsidRDefault="7B22FC31" w:rsidP="002316A3">
      <w:pPr>
        <w:pStyle w:val="Heading2"/>
        <w:numPr>
          <w:ilvl w:val="1"/>
          <w:numId w:val="48"/>
        </w:numPr>
        <w:rPr>
          <w:rFonts w:ascii="Cambria" w:hAnsi="Cambria"/>
        </w:rPr>
      </w:pPr>
      <w:bookmarkStart w:id="37" w:name="_Toc59435169"/>
      <w:bookmarkStart w:id="38" w:name="_Toc60064298"/>
      <w:bookmarkStart w:id="39" w:name="_Toc60214921"/>
      <w:bookmarkStart w:id="40" w:name="_Toc62466680"/>
      <w:r w:rsidRPr="00256992">
        <w:rPr>
          <w:rFonts w:ascii="Cambria" w:hAnsi="Cambria"/>
        </w:rPr>
        <w:t>U</w:t>
      </w:r>
      <w:r w:rsidR="5F26AE90" w:rsidRPr="00256992">
        <w:rPr>
          <w:rFonts w:ascii="Cambria" w:hAnsi="Cambria"/>
        </w:rPr>
        <w:t xml:space="preserve">pravljanje z </w:t>
      </w:r>
      <w:r w:rsidR="22B33E10" w:rsidRPr="00256992">
        <w:rPr>
          <w:rFonts w:ascii="Cambria" w:hAnsi="Cambria"/>
        </w:rPr>
        <w:t>raziskovanjem</w:t>
      </w:r>
      <w:bookmarkEnd w:id="37"/>
      <w:bookmarkEnd w:id="38"/>
      <w:bookmarkEnd w:id="39"/>
      <w:bookmarkEnd w:id="40"/>
    </w:p>
    <w:p w14:paraId="45502682" w14:textId="464C569A" w:rsidR="00D43583" w:rsidRPr="00256992" w:rsidRDefault="33E92EBB"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U</w:t>
      </w:r>
      <w:r w:rsidR="5AEC132F" w:rsidRPr="00256992">
        <w:rPr>
          <w:rFonts w:ascii="Cambria" w:eastAsia="Cambria" w:hAnsi="Cambria" w:cs="Cambria"/>
          <w:sz w:val="22"/>
          <w:szCs w:val="22"/>
        </w:rPr>
        <w:t xml:space="preserve">pravljanje z </w:t>
      </w:r>
      <w:r w:rsidR="33508564" w:rsidRPr="00256992">
        <w:rPr>
          <w:rFonts w:ascii="Cambria" w:eastAsia="Cambria" w:hAnsi="Cambria" w:cs="Cambria"/>
          <w:sz w:val="22"/>
          <w:szCs w:val="22"/>
        </w:rPr>
        <w:t>raziskovanjem</w:t>
      </w:r>
      <w:r w:rsidR="5AEC132F" w:rsidRPr="00256992">
        <w:rPr>
          <w:rFonts w:ascii="Cambria" w:eastAsia="Cambria" w:hAnsi="Cambria" w:cs="Cambria"/>
          <w:sz w:val="22"/>
          <w:szCs w:val="22"/>
        </w:rPr>
        <w:t xml:space="preserve"> predstavlja </w:t>
      </w:r>
      <w:r w:rsidR="37A78F01" w:rsidRPr="00256992">
        <w:rPr>
          <w:rFonts w:ascii="Cambria" w:eastAsia="Cambria" w:hAnsi="Cambria" w:cs="Cambria"/>
          <w:sz w:val="22"/>
          <w:szCs w:val="22"/>
        </w:rPr>
        <w:t xml:space="preserve">osrednji del </w:t>
      </w:r>
      <w:r w:rsidR="6DDE5AB0" w:rsidRPr="00256992">
        <w:rPr>
          <w:rFonts w:ascii="Cambria" w:eastAsia="Cambria" w:hAnsi="Cambria" w:cs="Cambria"/>
          <w:sz w:val="22"/>
          <w:szCs w:val="22"/>
        </w:rPr>
        <w:t xml:space="preserve">celotnega </w:t>
      </w:r>
      <w:r w:rsidR="5AEC132F" w:rsidRPr="00256992">
        <w:rPr>
          <w:rFonts w:ascii="Cambria" w:eastAsia="Cambria" w:hAnsi="Cambria" w:cs="Cambria"/>
          <w:sz w:val="22"/>
          <w:szCs w:val="22"/>
        </w:rPr>
        <w:t>sistem</w:t>
      </w:r>
      <w:r w:rsidR="7BDE9089" w:rsidRPr="00256992">
        <w:rPr>
          <w:rFonts w:ascii="Cambria" w:eastAsia="Cambria" w:hAnsi="Cambria" w:cs="Cambria"/>
          <w:sz w:val="22"/>
          <w:szCs w:val="22"/>
        </w:rPr>
        <w:t>a</w:t>
      </w:r>
      <w:r w:rsidR="5AEC132F" w:rsidRPr="00256992">
        <w:rPr>
          <w:rFonts w:ascii="Cambria" w:eastAsia="Cambria" w:hAnsi="Cambria" w:cs="Cambria"/>
          <w:sz w:val="22"/>
          <w:szCs w:val="22"/>
        </w:rPr>
        <w:t xml:space="preserve"> zbiranja</w:t>
      </w:r>
      <w:r w:rsidR="549DCDE1" w:rsidRPr="00256992">
        <w:rPr>
          <w:rFonts w:ascii="Cambria" w:eastAsia="Cambria" w:hAnsi="Cambria" w:cs="Cambria"/>
          <w:sz w:val="22"/>
          <w:szCs w:val="22"/>
        </w:rPr>
        <w:t xml:space="preserve">. V njem se nahajajo vsi podatki o raziskovanjih, podatki </w:t>
      </w:r>
      <w:r w:rsidR="429BF3F1" w:rsidRPr="00256992">
        <w:rPr>
          <w:rFonts w:ascii="Cambria" w:eastAsia="Cambria" w:hAnsi="Cambria" w:cs="Cambria"/>
          <w:sz w:val="22"/>
          <w:szCs w:val="22"/>
        </w:rPr>
        <w:t>o opazovanih enotah ter podatki o načrtovanih in izvedenih aktivnostih</w:t>
      </w:r>
      <w:r w:rsidR="45D23DDA" w:rsidRPr="00256992">
        <w:rPr>
          <w:rFonts w:ascii="Cambria" w:eastAsia="Cambria" w:hAnsi="Cambria" w:cs="Cambria"/>
          <w:sz w:val="22"/>
          <w:szCs w:val="22"/>
        </w:rPr>
        <w:t>.</w:t>
      </w:r>
    </w:p>
    <w:p w14:paraId="07E129A2" w14:textId="3C11B99A" w:rsidR="00D43583" w:rsidRPr="00256992" w:rsidRDefault="00D43583" w:rsidP="00CF5F90">
      <w:pPr>
        <w:spacing w:after="0" w:line="360" w:lineRule="auto"/>
        <w:jc w:val="both"/>
        <w:rPr>
          <w:rFonts w:ascii="Cambria" w:eastAsia="Cambria" w:hAnsi="Cambria" w:cs="Cambria"/>
          <w:sz w:val="22"/>
          <w:szCs w:val="22"/>
        </w:rPr>
      </w:pPr>
    </w:p>
    <w:p w14:paraId="7DC265E1" w14:textId="073F90E9" w:rsidR="6CB608DC" w:rsidRPr="00256992" w:rsidRDefault="6CB608DC" w:rsidP="703B0AD4">
      <w:pPr>
        <w:spacing w:after="0" w:line="360" w:lineRule="auto"/>
        <w:jc w:val="both"/>
        <w:rPr>
          <w:rFonts w:ascii="Cambria" w:hAnsi="Cambria"/>
          <w:sz w:val="22"/>
          <w:szCs w:val="22"/>
        </w:rPr>
      </w:pPr>
      <w:r w:rsidRPr="00256992">
        <w:rPr>
          <w:rFonts w:ascii="Cambria" w:hAnsi="Cambria"/>
          <w:sz w:val="22"/>
          <w:szCs w:val="22"/>
        </w:rPr>
        <w:t>Uporabniki modula bodo referenti za upravljanje z raziskovanjem.</w:t>
      </w:r>
    </w:p>
    <w:p w14:paraId="0CAB2FC3" w14:textId="1CB88565" w:rsidR="703B0AD4" w:rsidRPr="00256992" w:rsidRDefault="703B0AD4" w:rsidP="703B0AD4">
      <w:pPr>
        <w:spacing w:after="0" w:line="360" w:lineRule="auto"/>
        <w:jc w:val="both"/>
        <w:rPr>
          <w:rFonts w:ascii="Cambria" w:eastAsia="Cambria" w:hAnsi="Cambria" w:cs="Cambria"/>
          <w:sz w:val="22"/>
          <w:szCs w:val="22"/>
        </w:rPr>
      </w:pPr>
    </w:p>
    <w:p w14:paraId="25238F98" w14:textId="30C3E033" w:rsidR="00D43583" w:rsidRPr="00256992" w:rsidRDefault="2DDCD226" w:rsidP="00CF5F90">
      <w:pPr>
        <w:spacing w:after="0" w:line="360" w:lineRule="auto"/>
        <w:jc w:val="both"/>
        <w:rPr>
          <w:rFonts w:ascii="Cambria" w:eastAsia="Cambria" w:hAnsi="Cambria" w:cs="Cambria"/>
          <w:sz w:val="22"/>
          <w:szCs w:val="22"/>
        </w:rPr>
      </w:pPr>
      <w:r w:rsidRPr="00256992">
        <w:rPr>
          <w:rFonts w:ascii="Cambria" w:eastAsia="Cambria" w:hAnsi="Cambria" w:cs="Cambria"/>
          <w:b/>
          <w:bCs/>
          <w:sz w:val="22"/>
          <w:szCs w:val="22"/>
        </w:rPr>
        <w:t>Raziskovanja</w:t>
      </w:r>
      <w:r w:rsidR="62A6DDEC" w:rsidRPr="00256992">
        <w:rPr>
          <w:rFonts w:ascii="Cambria" w:eastAsia="Cambria" w:hAnsi="Cambria" w:cs="Cambria"/>
          <w:b/>
          <w:bCs/>
          <w:sz w:val="22"/>
          <w:szCs w:val="22"/>
        </w:rPr>
        <w:t xml:space="preserve">, </w:t>
      </w:r>
      <w:r w:rsidRPr="00256992">
        <w:rPr>
          <w:rFonts w:ascii="Cambria" w:eastAsia="Cambria" w:hAnsi="Cambria" w:cs="Cambria"/>
          <w:b/>
          <w:bCs/>
          <w:sz w:val="22"/>
          <w:szCs w:val="22"/>
        </w:rPr>
        <w:t xml:space="preserve"> p</w:t>
      </w:r>
      <w:r w:rsidR="36D4AE36" w:rsidRPr="00256992">
        <w:rPr>
          <w:rFonts w:ascii="Cambria" w:eastAsia="Cambria" w:hAnsi="Cambria" w:cs="Cambria"/>
          <w:b/>
          <w:bCs/>
          <w:sz w:val="22"/>
          <w:szCs w:val="22"/>
        </w:rPr>
        <w:t>opulacije</w:t>
      </w:r>
      <w:r w:rsidR="2E263BB6" w:rsidRPr="00256992">
        <w:rPr>
          <w:rFonts w:ascii="Cambria" w:eastAsia="Cambria" w:hAnsi="Cambria" w:cs="Cambria"/>
          <w:b/>
          <w:bCs/>
          <w:sz w:val="22"/>
          <w:szCs w:val="22"/>
        </w:rPr>
        <w:t>, instance in adresarji</w:t>
      </w:r>
    </w:p>
    <w:p w14:paraId="7A9744B8" w14:textId="624F3A5F" w:rsidR="00D43583" w:rsidRPr="00256992" w:rsidRDefault="156C55AF"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Statistično raziskovanje je osnovni nivo, na katerem se na SURS izvajajo vsi procesi.</w:t>
      </w:r>
      <w:r w:rsidR="386540CD" w:rsidRPr="00256992">
        <w:rPr>
          <w:rFonts w:ascii="Cambria" w:eastAsia="Cambria" w:hAnsi="Cambria" w:cs="Cambria"/>
          <w:sz w:val="22"/>
          <w:szCs w:val="22"/>
        </w:rPr>
        <w:t xml:space="preserve"> Je tudi povezovalni člen med različnimi procesi na SURS.</w:t>
      </w:r>
      <w:r w:rsidRPr="00256992">
        <w:rPr>
          <w:rFonts w:ascii="Cambria" w:eastAsia="Cambria" w:hAnsi="Cambria" w:cs="Cambria"/>
          <w:sz w:val="22"/>
          <w:szCs w:val="22"/>
        </w:rPr>
        <w:t xml:space="preserve"> Definiran</w:t>
      </w:r>
      <w:r w:rsidR="0A7B2535" w:rsidRPr="00256992">
        <w:rPr>
          <w:rFonts w:ascii="Cambria" w:eastAsia="Cambria" w:hAnsi="Cambria" w:cs="Cambria"/>
          <w:sz w:val="22"/>
          <w:szCs w:val="22"/>
        </w:rPr>
        <w:t>e</w:t>
      </w:r>
      <w:r w:rsidRPr="00256992">
        <w:rPr>
          <w:rFonts w:ascii="Cambria" w:eastAsia="Cambria" w:hAnsi="Cambria" w:cs="Cambria"/>
          <w:sz w:val="22"/>
          <w:szCs w:val="22"/>
        </w:rPr>
        <w:t xml:space="preserve"> ima</w:t>
      </w:r>
      <w:r w:rsidR="72DCC373" w:rsidRPr="00256992">
        <w:rPr>
          <w:rFonts w:ascii="Cambria" w:eastAsia="Cambria" w:hAnsi="Cambria" w:cs="Cambria"/>
          <w:sz w:val="22"/>
          <w:szCs w:val="22"/>
        </w:rPr>
        <w:t xml:space="preserve"> osnovne značilnosti, kot so š</w:t>
      </w:r>
      <w:r w:rsidRPr="00256992">
        <w:rPr>
          <w:rFonts w:ascii="Cambria" w:eastAsia="Cambria" w:hAnsi="Cambria" w:cs="Cambria"/>
          <w:sz w:val="22"/>
          <w:szCs w:val="22"/>
        </w:rPr>
        <w:t>ifr</w:t>
      </w:r>
      <w:r w:rsidR="4C3D3F08" w:rsidRPr="00256992">
        <w:rPr>
          <w:rFonts w:ascii="Cambria" w:eastAsia="Cambria" w:hAnsi="Cambria" w:cs="Cambria"/>
          <w:sz w:val="22"/>
          <w:szCs w:val="22"/>
        </w:rPr>
        <w:t>a</w:t>
      </w:r>
      <w:r w:rsidRPr="00256992">
        <w:rPr>
          <w:rFonts w:ascii="Cambria" w:eastAsia="Cambria" w:hAnsi="Cambria" w:cs="Cambria"/>
          <w:sz w:val="22"/>
          <w:szCs w:val="22"/>
        </w:rPr>
        <w:t>, oznak</w:t>
      </w:r>
      <w:r w:rsidR="6E144DEE" w:rsidRPr="00256992">
        <w:rPr>
          <w:rFonts w:ascii="Cambria" w:eastAsia="Cambria" w:hAnsi="Cambria" w:cs="Cambria"/>
          <w:sz w:val="22"/>
          <w:szCs w:val="22"/>
        </w:rPr>
        <w:t>a</w:t>
      </w:r>
      <w:r w:rsidRPr="00256992">
        <w:rPr>
          <w:rFonts w:ascii="Cambria" w:eastAsia="Cambria" w:hAnsi="Cambria" w:cs="Cambria"/>
          <w:sz w:val="22"/>
          <w:szCs w:val="22"/>
        </w:rPr>
        <w:t xml:space="preserve"> in naziv raziskovanja,</w:t>
      </w:r>
      <w:r w:rsidR="5A45F3AB" w:rsidRPr="00256992">
        <w:rPr>
          <w:rFonts w:ascii="Cambria" w:eastAsia="Cambria" w:hAnsi="Cambria" w:cs="Cambria"/>
          <w:sz w:val="22"/>
          <w:szCs w:val="22"/>
        </w:rPr>
        <w:t xml:space="preserve"> vsebinski </w:t>
      </w:r>
      <w:r w:rsidRPr="00256992">
        <w:rPr>
          <w:rFonts w:ascii="Cambria" w:eastAsia="Cambria" w:hAnsi="Cambria" w:cs="Cambria"/>
          <w:sz w:val="22"/>
          <w:szCs w:val="22"/>
        </w:rPr>
        <w:t>oddelek</w:t>
      </w:r>
      <w:r w:rsidR="43AD078D" w:rsidRPr="00256992">
        <w:rPr>
          <w:rFonts w:ascii="Cambria" w:eastAsia="Cambria" w:hAnsi="Cambria" w:cs="Cambria"/>
          <w:sz w:val="22"/>
          <w:szCs w:val="22"/>
        </w:rPr>
        <w:t xml:space="preserve"> in </w:t>
      </w:r>
      <w:r w:rsidRPr="00256992">
        <w:rPr>
          <w:rFonts w:ascii="Cambria" w:eastAsia="Cambria" w:hAnsi="Cambria" w:cs="Cambria"/>
          <w:sz w:val="22"/>
          <w:szCs w:val="22"/>
        </w:rPr>
        <w:t>stroškovn</w:t>
      </w:r>
      <w:r w:rsidR="51725368" w:rsidRPr="00256992">
        <w:rPr>
          <w:rFonts w:ascii="Cambria" w:eastAsia="Cambria" w:hAnsi="Cambria" w:cs="Cambria"/>
          <w:sz w:val="22"/>
          <w:szCs w:val="22"/>
        </w:rPr>
        <w:t xml:space="preserve">i </w:t>
      </w:r>
      <w:r w:rsidRPr="00256992">
        <w:rPr>
          <w:rFonts w:ascii="Cambria" w:eastAsia="Cambria" w:hAnsi="Cambria" w:cs="Cambria"/>
          <w:sz w:val="22"/>
          <w:szCs w:val="22"/>
        </w:rPr>
        <w:t>nosil</w:t>
      </w:r>
      <w:r w:rsidR="1CE5EBE3" w:rsidRPr="00256992">
        <w:rPr>
          <w:rFonts w:ascii="Cambria" w:eastAsia="Cambria" w:hAnsi="Cambria" w:cs="Cambria"/>
          <w:sz w:val="22"/>
          <w:szCs w:val="22"/>
        </w:rPr>
        <w:t>e</w:t>
      </w:r>
      <w:r w:rsidRPr="00256992">
        <w:rPr>
          <w:rFonts w:ascii="Cambria" w:eastAsia="Cambria" w:hAnsi="Cambria" w:cs="Cambria"/>
          <w:sz w:val="22"/>
          <w:szCs w:val="22"/>
        </w:rPr>
        <w:t>c</w:t>
      </w:r>
      <w:r w:rsidR="2CE4FC44" w:rsidRPr="00256992">
        <w:rPr>
          <w:rFonts w:ascii="Cambria" w:eastAsia="Cambria" w:hAnsi="Cambria" w:cs="Cambria"/>
          <w:sz w:val="22"/>
          <w:szCs w:val="22"/>
        </w:rPr>
        <w:t xml:space="preserve"> ter nekatere dodatne informacije (na primer kaj so viri podatkov za raziskovanje in ali gre za redno ali </w:t>
      </w:r>
      <w:r w:rsidR="6786C399" w:rsidRPr="00256992">
        <w:rPr>
          <w:rFonts w:ascii="Cambria" w:eastAsia="Cambria" w:hAnsi="Cambria" w:cs="Cambria"/>
          <w:sz w:val="22"/>
          <w:szCs w:val="22"/>
        </w:rPr>
        <w:t>razvojno nalogo).</w:t>
      </w:r>
    </w:p>
    <w:p w14:paraId="34264DCD" w14:textId="1C16B03F" w:rsidR="6440111D" w:rsidRPr="00256992" w:rsidRDefault="6440111D" w:rsidP="00CF5F90">
      <w:pPr>
        <w:spacing w:after="0" w:line="360" w:lineRule="auto"/>
        <w:jc w:val="both"/>
        <w:rPr>
          <w:rFonts w:ascii="Cambria" w:eastAsia="Cambria" w:hAnsi="Cambria" w:cs="Cambria"/>
          <w:sz w:val="22"/>
          <w:szCs w:val="22"/>
        </w:rPr>
      </w:pPr>
    </w:p>
    <w:p w14:paraId="7D56F2BB" w14:textId="229F3572" w:rsidR="00D43583" w:rsidRPr="00256992" w:rsidRDefault="4CB22A79"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Osnovni nivo pri zbiranju podatkov je </w:t>
      </w:r>
      <w:r w:rsidR="45D23DDA" w:rsidRPr="00256992">
        <w:rPr>
          <w:rFonts w:ascii="Cambria" w:eastAsia="Cambria" w:hAnsi="Cambria" w:cs="Cambria"/>
          <w:sz w:val="22"/>
          <w:szCs w:val="22"/>
        </w:rPr>
        <w:t xml:space="preserve">populacija. Eno raziskovanje ima lahko eno ali več populacij. Prav tako je lahko ena populacija vezana na več raziskovanj. </w:t>
      </w:r>
      <w:r w:rsidR="52C93266" w:rsidRPr="00256992">
        <w:rPr>
          <w:rFonts w:ascii="Cambria" w:eastAsia="Cambria" w:hAnsi="Cambria" w:cs="Cambria"/>
          <w:sz w:val="22"/>
          <w:szCs w:val="22"/>
        </w:rPr>
        <w:t xml:space="preserve">Populacija ima </w:t>
      </w:r>
      <w:r w:rsidR="23EBFD0B" w:rsidRPr="00256992">
        <w:rPr>
          <w:rFonts w:ascii="Cambria" w:eastAsia="Cambria" w:hAnsi="Cambria" w:cs="Cambria"/>
          <w:sz w:val="22"/>
          <w:szCs w:val="22"/>
        </w:rPr>
        <w:t xml:space="preserve">poleg šifer, oznak in naziva </w:t>
      </w:r>
      <w:r w:rsidR="52C93266" w:rsidRPr="00256992">
        <w:rPr>
          <w:rFonts w:ascii="Cambria" w:eastAsia="Cambria" w:hAnsi="Cambria" w:cs="Cambria"/>
          <w:sz w:val="22"/>
          <w:szCs w:val="22"/>
        </w:rPr>
        <w:t xml:space="preserve">določene različne značilnosti, kot so tip </w:t>
      </w:r>
      <w:r w:rsidR="49D3F22E" w:rsidRPr="00256992">
        <w:rPr>
          <w:rFonts w:ascii="Cambria" w:eastAsia="Cambria" w:hAnsi="Cambria" w:cs="Cambria"/>
          <w:sz w:val="22"/>
          <w:szCs w:val="22"/>
        </w:rPr>
        <w:t xml:space="preserve">(redna, pilotna, testna), </w:t>
      </w:r>
      <w:r w:rsidR="0A499C85" w:rsidRPr="00256992">
        <w:rPr>
          <w:rFonts w:ascii="Cambria" w:eastAsia="Cambria" w:hAnsi="Cambria" w:cs="Cambria"/>
          <w:sz w:val="22"/>
          <w:szCs w:val="22"/>
        </w:rPr>
        <w:t xml:space="preserve"> periodika </w:t>
      </w:r>
      <w:r w:rsidR="23542583" w:rsidRPr="00256992">
        <w:rPr>
          <w:rFonts w:ascii="Cambria" w:eastAsia="Cambria" w:hAnsi="Cambria" w:cs="Cambria"/>
          <w:sz w:val="22"/>
          <w:szCs w:val="22"/>
        </w:rPr>
        <w:t xml:space="preserve">in </w:t>
      </w:r>
      <w:r w:rsidR="0A499C85" w:rsidRPr="00256992">
        <w:rPr>
          <w:rFonts w:ascii="Cambria" w:eastAsia="Cambria" w:hAnsi="Cambria" w:cs="Cambria"/>
          <w:sz w:val="22"/>
          <w:szCs w:val="22"/>
        </w:rPr>
        <w:t>tip referenčnega obd</w:t>
      </w:r>
      <w:r w:rsidR="380B0F42" w:rsidRPr="00256992">
        <w:rPr>
          <w:rFonts w:ascii="Cambria" w:eastAsia="Cambria" w:hAnsi="Cambria" w:cs="Cambria"/>
          <w:sz w:val="22"/>
          <w:szCs w:val="22"/>
        </w:rPr>
        <w:t>o</w:t>
      </w:r>
      <w:r w:rsidR="0A499C85" w:rsidRPr="00256992">
        <w:rPr>
          <w:rFonts w:ascii="Cambria" w:eastAsia="Cambria" w:hAnsi="Cambria" w:cs="Cambria"/>
          <w:sz w:val="22"/>
          <w:szCs w:val="22"/>
        </w:rPr>
        <w:t>bja</w:t>
      </w:r>
      <w:r w:rsidR="07CB4371" w:rsidRPr="00256992">
        <w:rPr>
          <w:rFonts w:ascii="Cambria" w:eastAsia="Cambria" w:hAnsi="Cambria" w:cs="Cambria"/>
          <w:sz w:val="22"/>
          <w:szCs w:val="22"/>
        </w:rPr>
        <w:t>, možne načine zbiranja, vrsto opazovane enote</w:t>
      </w:r>
      <w:r w:rsidR="074C6BA5" w:rsidRPr="00256992">
        <w:rPr>
          <w:rFonts w:ascii="Cambria" w:eastAsia="Cambria" w:hAnsi="Cambria" w:cs="Cambria"/>
          <w:sz w:val="22"/>
          <w:szCs w:val="22"/>
        </w:rPr>
        <w:t xml:space="preserve"> in informacijo ali se zbiranje izvaja panelno.</w:t>
      </w:r>
      <w:r w:rsidR="07CB4371" w:rsidRPr="00256992">
        <w:rPr>
          <w:rFonts w:ascii="Cambria" w:eastAsia="Cambria" w:hAnsi="Cambria" w:cs="Cambria"/>
          <w:sz w:val="22"/>
          <w:szCs w:val="22"/>
        </w:rPr>
        <w:t xml:space="preserve"> </w:t>
      </w:r>
      <w:r w:rsidR="52C93266" w:rsidRPr="00256992">
        <w:rPr>
          <w:rFonts w:ascii="Cambria" w:eastAsia="Cambria" w:hAnsi="Cambria" w:cs="Cambria"/>
          <w:sz w:val="22"/>
          <w:szCs w:val="22"/>
        </w:rPr>
        <w:t>Populacij</w:t>
      </w:r>
      <w:r w:rsidR="48633294" w:rsidRPr="00256992">
        <w:rPr>
          <w:rFonts w:ascii="Cambria" w:eastAsia="Cambria" w:hAnsi="Cambria" w:cs="Cambria"/>
          <w:sz w:val="22"/>
          <w:szCs w:val="22"/>
        </w:rPr>
        <w:t>a je povezana s točno določe</w:t>
      </w:r>
      <w:r w:rsidR="290A1E6F" w:rsidRPr="00256992">
        <w:rPr>
          <w:rFonts w:ascii="Cambria" w:eastAsia="Cambria" w:hAnsi="Cambria" w:cs="Cambria"/>
          <w:sz w:val="22"/>
          <w:szCs w:val="22"/>
        </w:rPr>
        <w:t xml:space="preserve">nim </w:t>
      </w:r>
      <w:r w:rsidR="48633294" w:rsidRPr="00256992">
        <w:rPr>
          <w:rFonts w:ascii="Cambria" w:eastAsia="Cambria" w:hAnsi="Cambria" w:cs="Cambria"/>
          <w:sz w:val="22"/>
          <w:szCs w:val="22"/>
        </w:rPr>
        <w:t>v</w:t>
      </w:r>
      <w:r w:rsidR="61CED701" w:rsidRPr="00256992">
        <w:rPr>
          <w:rFonts w:ascii="Cambria" w:eastAsia="Cambria" w:hAnsi="Cambria" w:cs="Cambria"/>
          <w:sz w:val="22"/>
          <w:szCs w:val="22"/>
        </w:rPr>
        <w:t xml:space="preserve">zorcem </w:t>
      </w:r>
      <w:r w:rsidR="48633294" w:rsidRPr="00256992">
        <w:rPr>
          <w:rFonts w:ascii="Cambria" w:eastAsia="Cambria" w:hAnsi="Cambria" w:cs="Cambria"/>
          <w:sz w:val="22"/>
          <w:szCs w:val="22"/>
        </w:rPr>
        <w:t>(seznam</w:t>
      </w:r>
      <w:r w:rsidR="001AB72A" w:rsidRPr="00256992">
        <w:rPr>
          <w:rFonts w:ascii="Cambria" w:eastAsia="Cambria" w:hAnsi="Cambria" w:cs="Cambria"/>
          <w:sz w:val="22"/>
          <w:szCs w:val="22"/>
        </w:rPr>
        <w:t>om</w:t>
      </w:r>
      <w:r w:rsidR="48633294" w:rsidRPr="00256992">
        <w:rPr>
          <w:rFonts w:ascii="Cambria" w:eastAsia="Cambria" w:hAnsi="Cambria" w:cs="Cambria"/>
          <w:sz w:val="22"/>
          <w:szCs w:val="22"/>
        </w:rPr>
        <w:t xml:space="preserve"> enot), gradiv</w:t>
      </w:r>
      <w:r w:rsidR="3AD08AC1" w:rsidRPr="00256992">
        <w:rPr>
          <w:rFonts w:ascii="Cambria" w:eastAsia="Cambria" w:hAnsi="Cambria" w:cs="Cambria"/>
          <w:sz w:val="22"/>
          <w:szCs w:val="22"/>
        </w:rPr>
        <w:t>i</w:t>
      </w:r>
      <w:r w:rsidR="48633294" w:rsidRPr="00256992">
        <w:rPr>
          <w:rFonts w:ascii="Cambria" w:eastAsia="Cambria" w:hAnsi="Cambria" w:cs="Cambria"/>
          <w:sz w:val="22"/>
          <w:szCs w:val="22"/>
        </w:rPr>
        <w:t xml:space="preserve"> (vprašalnik</w:t>
      </w:r>
      <w:r w:rsidR="376680CB" w:rsidRPr="00256992">
        <w:rPr>
          <w:rFonts w:ascii="Cambria" w:eastAsia="Cambria" w:hAnsi="Cambria" w:cs="Cambria"/>
          <w:sz w:val="22"/>
          <w:szCs w:val="22"/>
        </w:rPr>
        <w:t>i</w:t>
      </w:r>
      <w:r w:rsidR="48633294" w:rsidRPr="00256992">
        <w:rPr>
          <w:rFonts w:ascii="Cambria" w:eastAsia="Cambria" w:hAnsi="Cambria" w:cs="Cambria"/>
          <w:sz w:val="22"/>
          <w:szCs w:val="22"/>
        </w:rPr>
        <w:t xml:space="preserve"> in </w:t>
      </w:r>
      <w:r w:rsidR="72AC76DC" w:rsidRPr="00256992">
        <w:rPr>
          <w:rFonts w:ascii="Cambria" w:eastAsia="Cambria" w:hAnsi="Cambria" w:cs="Cambria"/>
          <w:sz w:val="22"/>
          <w:szCs w:val="22"/>
        </w:rPr>
        <w:t xml:space="preserve">različna </w:t>
      </w:r>
      <w:r w:rsidR="48633294" w:rsidRPr="00256992">
        <w:rPr>
          <w:rFonts w:ascii="Cambria" w:eastAsia="Cambria" w:hAnsi="Cambria" w:cs="Cambria"/>
          <w:sz w:val="22"/>
          <w:szCs w:val="22"/>
        </w:rPr>
        <w:t>obvestila)</w:t>
      </w:r>
      <w:r w:rsidR="62A2157F" w:rsidRPr="00256992">
        <w:rPr>
          <w:rFonts w:ascii="Cambria" w:eastAsia="Cambria" w:hAnsi="Cambria" w:cs="Cambria"/>
          <w:sz w:val="22"/>
          <w:szCs w:val="22"/>
        </w:rPr>
        <w:t xml:space="preserve"> in </w:t>
      </w:r>
      <w:r w:rsidR="48633294" w:rsidRPr="00256992">
        <w:rPr>
          <w:rFonts w:ascii="Cambria" w:eastAsia="Cambria" w:hAnsi="Cambria" w:cs="Cambria"/>
          <w:sz w:val="22"/>
          <w:szCs w:val="22"/>
        </w:rPr>
        <w:t>odgovorn</w:t>
      </w:r>
      <w:r w:rsidR="083FE8B8" w:rsidRPr="00256992">
        <w:rPr>
          <w:rFonts w:ascii="Cambria" w:eastAsia="Cambria" w:hAnsi="Cambria" w:cs="Cambria"/>
          <w:sz w:val="22"/>
          <w:szCs w:val="22"/>
        </w:rPr>
        <w:t xml:space="preserve">imi </w:t>
      </w:r>
      <w:r w:rsidR="48633294" w:rsidRPr="00256992">
        <w:rPr>
          <w:rFonts w:ascii="Cambria" w:eastAsia="Cambria" w:hAnsi="Cambria" w:cs="Cambria"/>
          <w:sz w:val="22"/>
          <w:szCs w:val="22"/>
        </w:rPr>
        <w:t>oseb</w:t>
      </w:r>
      <w:r w:rsidR="78C6DBFA" w:rsidRPr="00256992">
        <w:rPr>
          <w:rFonts w:ascii="Cambria" w:eastAsia="Cambria" w:hAnsi="Cambria" w:cs="Cambria"/>
          <w:sz w:val="22"/>
          <w:szCs w:val="22"/>
        </w:rPr>
        <w:t>ami</w:t>
      </w:r>
      <w:r w:rsidR="387344DA" w:rsidRPr="00256992">
        <w:rPr>
          <w:rFonts w:ascii="Cambria" w:eastAsia="Cambria" w:hAnsi="Cambria" w:cs="Cambria"/>
          <w:sz w:val="22"/>
          <w:szCs w:val="22"/>
        </w:rPr>
        <w:t>.</w:t>
      </w:r>
    </w:p>
    <w:p w14:paraId="5ADC5538" w14:textId="74D616E0" w:rsidR="79DBB434" w:rsidRPr="00256992" w:rsidRDefault="79DBB434" w:rsidP="00CF5F90">
      <w:pPr>
        <w:spacing w:after="0" w:line="360" w:lineRule="auto"/>
        <w:jc w:val="both"/>
        <w:rPr>
          <w:rFonts w:ascii="Cambria" w:eastAsia="Cambria" w:hAnsi="Cambria" w:cs="Cambria"/>
          <w:b/>
          <w:bCs/>
          <w:sz w:val="22"/>
          <w:szCs w:val="22"/>
        </w:rPr>
      </w:pPr>
    </w:p>
    <w:p w14:paraId="4E039999" w14:textId="356F991C" w:rsidR="00D43583" w:rsidRPr="00256992" w:rsidRDefault="63093AC5"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Konkretna izvedba zbiranja na nivoju referenčnega obdobja za določeno populacijo je</w:t>
      </w:r>
      <w:r w:rsidR="796FEB23" w:rsidRPr="00256992">
        <w:rPr>
          <w:rFonts w:ascii="Cambria" w:eastAsia="Cambria" w:hAnsi="Cambria" w:cs="Cambria"/>
          <w:sz w:val="22"/>
          <w:szCs w:val="22"/>
        </w:rPr>
        <w:t xml:space="preserve"> </w:t>
      </w:r>
      <w:r w:rsidRPr="00256992">
        <w:rPr>
          <w:rFonts w:ascii="Cambria" w:eastAsia="Cambria" w:hAnsi="Cambria" w:cs="Cambria"/>
          <w:sz w:val="22"/>
          <w:szCs w:val="22"/>
        </w:rPr>
        <w:t xml:space="preserve">definirana na nivoju instance. Na podlagi podatka o periodiki je za vsako populacijo definirano ustrezno število instanc (ena instanca za letno, dve instanci za polletno, štiri instance za četrtletno, dvanajst instanc za mesečno). </w:t>
      </w:r>
    </w:p>
    <w:p w14:paraId="38E097E3" w14:textId="4234E91E" w:rsidR="00D43583" w:rsidRPr="00256992" w:rsidRDefault="00D43583" w:rsidP="00CF5F90">
      <w:pPr>
        <w:spacing w:after="0" w:line="360" w:lineRule="auto"/>
        <w:jc w:val="both"/>
        <w:rPr>
          <w:rFonts w:ascii="Cambria" w:eastAsia="Cambria" w:hAnsi="Cambria" w:cs="Cambria"/>
          <w:sz w:val="22"/>
          <w:szCs w:val="22"/>
        </w:rPr>
      </w:pPr>
    </w:p>
    <w:p w14:paraId="43989113" w14:textId="052732E2" w:rsidR="00D43583" w:rsidRPr="00256992" w:rsidRDefault="511454F9"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Za vsako instanco se pripravi adresar, ki vsebuje seznam opazovanih enot, opremljenih z vsemi podatki, potr</w:t>
      </w:r>
      <w:r w:rsidR="5E504A6B" w:rsidRPr="00256992">
        <w:rPr>
          <w:rFonts w:ascii="Cambria" w:eastAsia="Cambria" w:hAnsi="Cambria" w:cs="Cambria"/>
          <w:sz w:val="22"/>
          <w:szCs w:val="22"/>
        </w:rPr>
        <w:t>e</w:t>
      </w:r>
      <w:r w:rsidRPr="00256992">
        <w:rPr>
          <w:rFonts w:ascii="Cambria" w:eastAsia="Cambria" w:hAnsi="Cambria" w:cs="Cambria"/>
          <w:sz w:val="22"/>
          <w:szCs w:val="22"/>
        </w:rPr>
        <w:t>bnimi za zbiranje</w:t>
      </w:r>
      <w:r w:rsidR="5DE75A6E" w:rsidRPr="00256992">
        <w:rPr>
          <w:rFonts w:ascii="Cambria" w:eastAsia="Cambria" w:hAnsi="Cambria" w:cs="Cambria"/>
          <w:sz w:val="22"/>
          <w:szCs w:val="22"/>
        </w:rPr>
        <w:t xml:space="preserve">. </w:t>
      </w:r>
    </w:p>
    <w:p w14:paraId="6736302B" w14:textId="6D54C074" w:rsidR="27C41B02" w:rsidRPr="00256992" w:rsidRDefault="27C41B02" w:rsidP="00CF5F90">
      <w:pPr>
        <w:spacing w:after="0" w:line="360" w:lineRule="auto"/>
        <w:jc w:val="both"/>
        <w:rPr>
          <w:rFonts w:ascii="Cambria" w:eastAsia="Cambria" w:hAnsi="Cambria" w:cs="Cambria"/>
          <w:sz w:val="22"/>
          <w:szCs w:val="22"/>
        </w:rPr>
      </w:pPr>
    </w:p>
    <w:p w14:paraId="2B7DCD53" w14:textId="2E349684" w:rsidR="49392246" w:rsidRPr="00256992" w:rsidRDefault="49392246"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lastRenderedPageBreak/>
        <w:t xml:space="preserve">Podatki o raziskovanjih, populacijah in instancah </w:t>
      </w:r>
      <w:r w:rsidR="4BF68841" w:rsidRPr="00256992">
        <w:rPr>
          <w:rFonts w:ascii="Cambria" w:eastAsia="Cambria" w:hAnsi="Cambria" w:cs="Cambria"/>
          <w:sz w:val="22"/>
          <w:szCs w:val="22"/>
        </w:rPr>
        <w:t xml:space="preserve">in vsi povezani parametri </w:t>
      </w:r>
      <w:r w:rsidRPr="00256992">
        <w:rPr>
          <w:rFonts w:ascii="Cambria" w:eastAsia="Cambria" w:hAnsi="Cambria" w:cs="Cambria"/>
          <w:sz w:val="22"/>
          <w:szCs w:val="22"/>
        </w:rPr>
        <w:t xml:space="preserve">se v IS OSA </w:t>
      </w:r>
      <w:r w:rsidR="00671C57" w:rsidRPr="00256992">
        <w:rPr>
          <w:rFonts w:ascii="Cambria" w:eastAsia="Cambria" w:hAnsi="Cambria" w:cs="Cambria"/>
          <w:sz w:val="22"/>
          <w:szCs w:val="22"/>
        </w:rPr>
        <w:t>prevzamejo</w:t>
      </w:r>
      <w:r w:rsidRPr="00256992">
        <w:rPr>
          <w:rFonts w:ascii="Cambria" w:eastAsia="Cambria" w:hAnsi="Cambria" w:cs="Cambria"/>
          <w:sz w:val="22"/>
          <w:szCs w:val="22"/>
        </w:rPr>
        <w:t xml:space="preserve"> iz zunanjih virov</w:t>
      </w:r>
      <w:r w:rsidR="303C7688" w:rsidRPr="00256992">
        <w:rPr>
          <w:rFonts w:ascii="Cambria" w:eastAsia="Cambria" w:hAnsi="Cambria" w:cs="Cambria"/>
          <w:sz w:val="22"/>
          <w:szCs w:val="22"/>
        </w:rPr>
        <w:t xml:space="preserve"> (</w:t>
      </w:r>
      <w:r w:rsidR="00671C57" w:rsidRPr="00256992">
        <w:rPr>
          <w:rFonts w:ascii="Cambria" w:eastAsia="Cambria" w:hAnsi="Cambria" w:cs="Cambria"/>
          <w:sz w:val="22"/>
          <w:szCs w:val="22"/>
        </w:rPr>
        <w:t xml:space="preserve">interni SURS-ov </w:t>
      </w:r>
      <w:r w:rsidR="303C7688" w:rsidRPr="00256992">
        <w:rPr>
          <w:rFonts w:ascii="Cambria" w:eastAsia="Cambria" w:hAnsi="Cambria" w:cs="Cambria"/>
          <w:sz w:val="22"/>
          <w:szCs w:val="22"/>
        </w:rPr>
        <w:t>sistem</w:t>
      </w:r>
      <w:r w:rsidR="1C9EBE9D" w:rsidRPr="00256992">
        <w:rPr>
          <w:rFonts w:ascii="Cambria" w:eastAsia="Cambria" w:hAnsi="Cambria" w:cs="Cambria"/>
          <w:sz w:val="22"/>
          <w:szCs w:val="22"/>
        </w:rPr>
        <w:t xml:space="preserve"> za načrtovanje</w:t>
      </w:r>
      <w:r w:rsidR="7EC13B76" w:rsidRPr="00256992">
        <w:rPr>
          <w:rFonts w:ascii="Cambria" w:eastAsia="Cambria" w:hAnsi="Cambria" w:cs="Cambria"/>
          <w:sz w:val="22"/>
          <w:szCs w:val="22"/>
        </w:rPr>
        <w:t xml:space="preserve"> zbiranja</w:t>
      </w:r>
      <w:r w:rsidR="1C9EBE9D" w:rsidRPr="00256992">
        <w:rPr>
          <w:rFonts w:ascii="Cambria" w:eastAsia="Cambria" w:hAnsi="Cambria" w:cs="Cambria"/>
          <w:sz w:val="22"/>
          <w:szCs w:val="22"/>
        </w:rPr>
        <w:t xml:space="preserve"> in posamezne datoteke). Adresarji se tvorijo v sistemu za upravljanje z </w:t>
      </w:r>
      <w:r w:rsidR="08764BC5" w:rsidRPr="00256992">
        <w:rPr>
          <w:rFonts w:ascii="Cambria" w:eastAsia="Cambria" w:hAnsi="Cambria" w:cs="Cambria"/>
          <w:sz w:val="22"/>
          <w:szCs w:val="22"/>
        </w:rPr>
        <w:t>raziskovanjem</w:t>
      </w:r>
      <w:r w:rsidR="1C9EBE9D" w:rsidRPr="00256992">
        <w:rPr>
          <w:rFonts w:ascii="Cambria" w:eastAsia="Cambria" w:hAnsi="Cambria" w:cs="Cambria"/>
          <w:sz w:val="22"/>
          <w:szCs w:val="22"/>
        </w:rPr>
        <w:t>.</w:t>
      </w:r>
    </w:p>
    <w:p w14:paraId="15E53AE2" w14:textId="24C8CC8F" w:rsidR="611726DD" w:rsidRPr="00256992" w:rsidRDefault="611726DD" w:rsidP="00CF5F90">
      <w:pPr>
        <w:spacing w:after="0" w:line="360" w:lineRule="auto"/>
        <w:jc w:val="both"/>
        <w:rPr>
          <w:rFonts w:ascii="Cambria" w:eastAsia="Cambria" w:hAnsi="Cambria" w:cs="Cambria"/>
          <w:b/>
          <w:bCs/>
          <w:sz w:val="22"/>
          <w:szCs w:val="22"/>
        </w:rPr>
      </w:pPr>
    </w:p>
    <w:p w14:paraId="18A7E656" w14:textId="0A37CF3A" w:rsidR="00D43583" w:rsidRPr="00256992" w:rsidRDefault="4A09E253" w:rsidP="00CF5F90">
      <w:pPr>
        <w:spacing w:after="0" w:line="360" w:lineRule="auto"/>
        <w:jc w:val="both"/>
        <w:rPr>
          <w:rFonts w:ascii="Cambria" w:hAnsi="Cambria"/>
          <w:sz w:val="22"/>
          <w:szCs w:val="22"/>
        </w:rPr>
      </w:pPr>
      <w:r w:rsidRPr="00256992">
        <w:rPr>
          <w:rFonts w:ascii="Cambria" w:eastAsia="Cambria" w:hAnsi="Cambria" w:cs="Cambria"/>
          <w:b/>
          <w:bCs/>
          <w:sz w:val="22"/>
          <w:szCs w:val="22"/>
        </w:rPr>
        <w:t>Načrtovane in nenačrtovane aktivnosti</w:t>
      </w:r>
    </w:p>
    <w:p w14:paraId="29315D11" w14:textId="72482F95" w:rsidR="00D43583" w:rsidRPr="00256992" w:rsidRDefault="0A044919"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Načrtovane aktivnosti </w:t>
      </w:r>
      <w:r w:rsidR="2D31135A" w:rsidRPr="00256992">
        <w:rPr>
          <w:rFonts w:ascii="Cambria" w:eastAsia="Cambria" w:hAnsi="Cambria" w:cs="Cambria"/>
          <w:sz w:val="22"/>
          <w:szCs w:val="22"/>
        </w:rPr>
        <w:t xml:space="preserve">se planirajo </w:t>
      </w:r>
      <w:r w:rsidR="06B46C4F" w:rsidRPr="00256992">
        <w:rPr>
          <w:rFonts w:ascii="Cambria" w:eastAsia="Cambria" w:hAnsi="Cambria" w:cs="Cambria"/>
          <w:sz w:val="22"/>
          <w:szCs w:val="22"/>
        </w:rPr>
        <w:t xml:space="preserve">na začetku zbiranja </w:t>
      </w:r>
      <w:r w:rsidR="2D31135A" w:rsidRPr="00256992">
        <w:rPr>
          <w:rFonts w:ascii="Cambria" w:eastAsia="Cambria" w:hAnsi="Cambria" w:cs="Cambria"/>
          <w:sz w:val="22"/>
          <w:szCs w:val="22"/>
        </w:rPr>
        <w:t>na nivoju instance. S</w:t>
      </w:r>
      <w:r w:rsidRPr="00256992">
        <w:rPr>
          <w:rFonts w:ascii="Cambria" w:eastAsia="Cambria" w:hAnsi="Cambria" w:cs="Cambria"/>
          <w:sz w:val="22"/>
          <w:szCs w:val="22"/>
        </w:rPr>
        <w:t xml:space="preserve">o znane v naprej in imajo določen rok in nosilca aktivnosti. </w:t>
      </w:r>
      <w:r w:rsidR="01647EDC" w:rsidRPr="00256992">
        <w:rPr>
          <w:rFonts w:ascii="Cambria" w:eastAsia="Cambria" w:hAnsi="Cambria" w:cs="Cambria"/>
          <w:sz w:val="22"/>
          <w:szCs w:val="22"/>
        </w:rPr>
        <w:t>Za vsako aktivnost je določeno, na kateri način zbiranja se nanaša in po potrebi tudi</w:t>
      </w:r>
      <w:r w:rsidR="25135C65" w:rsidRPr="00256992">
        <w:rPr>
          <w:rFonts w:ascii="Cambria" w:eastAsia="Cambria" w:hAnsi="Cambria" w:cs="Cambria"/>
          <w:sz w:val="22"/>
          <w:szCs w:val="22"/>
        </w:rPr>
        <w:t>,</w:t>
      </w:r>
      <w:r w:rsidR="01647EDC" w:rsidRPr="00256992">
        <w:rPr>
          <w:rFonts w:ascii="Cambria" w:eastAsia="Cambria" w:hAnsi="Cambria" w:cs="Cambria"/>
          <w:sz w:val="22"/>
          <w:szCs w:val="22"/>
        </w:rPr>
        <w:t xml:space="preserve"> na kateri del populacije se nanaša. Aktivnosti so lahko </w:t>
      </w:r>
      <w:r w:rsidRPr="00256992">
        <w:rPr>
          <w:rFonts w:ascii="Cambria" w:eastAsia="Cambria" w:hAnsi="Cambria" w:cs="Cambria"/>
          <w:sz w:val="22"/>
          <w:szCs w:val="22"/>
        </w:rPr>
        <w:t xml:space="preserve">organizacijske (so samo v pomoč pri izvajanju zbiranja) in izvedbene (na osnovi teh aktivnosti se v sistemu za upravljanje z </w:t>
      </w:r>
      <w:r w:rsidR="002E1B14" w:rsidRPr="00256992">
        <w:rPr>
          <w:rFonts w:ascii="Cambria" w:eastAsia="Cambria" w:hAnsi="Cambria" w:cs="Cambria"/>
          <w:sz w:val="22"/>
          <w:szCs w:val="22"/>
        </w:rPr>
        <w:t>zbiranjem</w:t>
      </w:r>
      <w:r w:rsidRPr="00256992">
        <w:rPr>
          <w:rFonts w:ascii="Cambria" w:eastAsia="Cambria" w:hAnsi="Cambria" w:cs="Cambria"/>
          <w:sz w:val="22"/>
          <w:szCs w:val="22"/>
        </w:rPr>
        <w:t xml:space="preserve"> izvedejo ročne ali avtomatske procedure).</w:t>
      </w:r>
      <w:r w:rsidR="21B635D1" w:rsidRPr="00256992">
        <w:rPr>
          <w:rFonts w:ascii="Cambria" w:eastAsia="Cambria" w:hAnsi="Cambria" w:cs="Cambria"/>
          <w:sz w:val="22"/>
          <w:szCs w:val="22"/>
        </w:rPr>
        <w:t xml:space="preserve"> </w:t>
      </w:r>
      <w:r w:rsidR="55051B28" w:rsidRPr="00256992">
        <w:rPr>
          <w:rFonts w:ascii="Cambria" w:eastAsia="Cambria" w:hAnsi="Cambria" w:cs="Cambria"/>
          <w:sz w:val="22"/>
          <w:szCs w:val="22"/>
        </w:rPr>
        <w:t xml:space="preserve">Načrtovane aktivnosti se v IS OSA </w:t>
      </w:r>
      <w:r w:rsidR="00671C57" w:rsidRPr="00256992">
        <w:rPr>
          <w:rFonts w:ascii="Cambria" w:eastAsia="Cambria" w:hAnsi="Cambria" w:cs="Cambria"/>
          <w:sz w:val="22"/>
          <w:szCs w:val="22"/>
        </w:rPr>
        <w:t>prevzamejo</w:t>
      </w:r>
      <w:r w:rsidR="55051B28" w:rsidRPr="00256992">
        <w:rPr>
          <w:rFonts w:ascii="Cambria" w:eastAsia="Cambria" w:hAnsi="Cambria" w:cs="Cambria"/>
          <w:sz w:val="22"/>
          <w:szCs w:val="22"/>
        </w:rPr>
        <w:t xml:space="preserve"> iz </w:t>
      </w:r>
      <w:r w:rsidR="00671C57" w:rsidRPr="00256992">
        <w:rPr>
          <w:rFonts w:ascii="Cambria" w:eastAsia="Cambria" w:hAnsi="Cambria" w:cs="Cambria"/>
          <w:sz w:val="22"/>
          <w:szCs w:val="22"/>
        </w:rPr>
        <w:t xml:space="preserve">internega SURS-ovega </w:t>
      </w:r>
      <w:r w:rsidR="55051B28" w:rsidRPr="00256992">
        <w:rPr>
          <w:rFonts w:ascii="Cambria" w:eastAsia="Cambria" w:hAnsi="Cambria" w:cs="Cambria"/>
          <w:sz w:val="22"/>
          <w:szCs w:val="22"/>
        </w:rPr>
        <w:t>sistema za načrtovanje zbiranja.</w:t>
      </w:r>
      <w:r w:rsidR="2C378830" w:rsidRPr="00256992">
        <w:rPr>
          <w:rFonts w:ascii="Cambria" w:eastAsia="Cambria" w:hAnsi="Cambria" w:cs="Cambria"/>
          <w:sz w:val="22"/>
          <w:szCs w:val="22"/>
        </w:rPr>
        <w:t xml:space="preserve"> Nenačrtovane aktivnosti se </w:t>
      </w:r>
      <w:r w:rsidR="15B24137" w:rsidRPr="00256992">
        <w:rPr>
          <w:rFonts w:ascii="Cambria" w:eastAsia="Cambria" w:hAnsi="Cambria" w:cs="Cambria"/>
          <w:sz w:val="22"/>
          <w:szCs w:val="22"/>
        </w:rPr>
        <w:t xml:space="preserve">določijo in izvedejo </w:t>
      </w:r>
      <w:r w:rsidR="2C378830" w:rsidRPr="00256992">
        <w:rPr>
          <w:rFonts w:ascii="Cambria" w:eastAsia="Cambria" w:hAnsi="Cambria" w:cs="Cambria"/>
          <w:sz w:val="22"/>
          <w:szCs w:val="22"/>
        </w:rPr>
        <w:t xml:space="preserve">po potrebi v sistemu za upravljanje z </w:t>
      </w:r>
      <w:r w:rsidR="7068889A" w:rsidRPr="00256992">
        <w:rPr>
          <w:rFonts w:ascii="Cambria" w:eastAsia="Cambria" w:hAnsi="Cambria" w:cs="Cambria"/>
          <w:sz w:val="22"/>
          <w:szCs w:val="22"/>
        </w:rPr>
        <w:t>raziskovanjem</w:t>
      </w:r>
      <w:r w:rsidR="2C378830" w:rsidRPr="00256992">
        <w:rPr>
          <w:rFonts w:ascii="Cambria" w:eastAsia="Cambria" w:hAnsi="Cambria" w:cs="Cambria"/>
          <w:sz w:val="22"/>
          <w:szCs w:val="22"/>
        </w:rPr>
        <w:t>.</w:t>
      </w:r>
    </w:p>
    <w:p w14:paraId="131D07D4" w14:textId="07E7FD64" w:rsidR="2DE732C0" w:rsidRPr="00256992" w:rsidRDefault="2DE732C0" w:rsidP="00CF5F90">
      <w:pPr>
        <w:spacing w:after="0" w:line="360" w:lineRule="auto"/>
        <w:jc w:val="both"/>
        <w:rPr>
          <w:rFonts w:ascii="Cambria" w:eastAsia="Cambria" w:hAnsi="Cambria" w:cs="Cambria"/>
          <w:sz w:val="22"/>
          <w:szCs w:val="22"/>
        </w:rPr>
      </w:pPr>
    </w:p>
    <w:p w14:paraId="17CE4B1D" w14:textId="422A2107" w:rsidR="00D43583" w:rsidRPr="00256992" w:rsidRDefault="714AB536"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Nenačrtovan</w:t>
      </w:r>
      <w:r w:rsidR="6705B096" w:rsidRPr="00256992">
        <w:rPr>
          <w:rFonts w:ascii="Cambria" w:eastAsia="Cambria" w:hAnsi="Cambria" w:cs="Cambria"/>
          <w:sz w:val="22"/>
          <w:szCs w:val="22"/>
        </w:rPr>
        <w:t>ih</w:t>
      </w:r>
      <w:r w:rsidRPr="00256992">
        <w:rPr>
          <w:rFonts w:ascii="Cambria" w:eastAsia="Cambria" w:hAnsi="Cambria" w:cs="Cambria"/>
          <w:sz w:val="22"/>
          <w:szCs w:val="22"/>
        </w:rPr>
        <w:t xml:space="preserve"> aktivnosti </w:t>
      </w:r>
      <w:r w:rsidR="3F0469D9" w:rsidRPr="00256992">
        <w:rPr>
          <w:rFonts w:ascii="Cambria" w:eastAsia="Cambria" w:hAnsi="Cambria" w:cs="Cambria"/>
          <w:sz w:val="22"/>
          <w:szCs w:val="22"/>
        </w:rPr>
        <w:t>ne planiramo</w:t>
      </w:r>
      <w:r w:rsidR="5122D11C" w:rsidRPr="00256992">
        <w:rPr>
          <w:rFonts w:ascii="Cambria" w:eastAsia="Cambria" w:hAnsi="Cambria" w:cs="Cambria"/>
          <w:sz w:val="22"/>
          <w:szCs w:val="22"/>
        </w:rPr>
        <w:t xml:space="preserve"> na začetku zbiranja. </w:t>
      </w:r>
      <w:r w:rsidR="32E41B2A" w:rsidRPr="00256992">
        <w:rPr>
          <w:rFonts w:ascii="Cambria" w:eastAsia="Cambria" w:hAnsi="Cambria" w:cs="Cambria"/>
          <w:sz w:val="22"/>
          <w:szCs w:val="22"/>
        </w:rPr>
        <w:t>L</w:t>
      </w:r>
      <w:r w:rsidRPr="00256992">
        <w:rPr>
          <w:rFonts w:ascii="Cambria" w:eastAsia="Cambria" w:hAnsi="Cambria" w:cs="Cambria"/>
          <w:sz w:val="22"/>
          <w:szCs w:val="22"/>
        </w:rPr>
        <w:t xml:space="preserve">ahko </w:t>
      </w:r>
      <w:r w:rsidR="7C1F33B0" w:rsidRPr="00256992">
        <w:rPr>
          <w:rFonts w:ascii="Cambria" w:eastAsia="Cambria" w:hAnsi="Cambria" w:cs="Cambria"/>
          <w:sz w:val="22"/>
          <w:szCs w:val="22"/>
        </w:rPr>
        <w:t xml:space="preserve">se </w:t>
      </w:r>
      <w:r w:rsidRPr="00256992">
        <w:rPr>
          <w:rFonts w:ascii="Cambria" w:eastAsia="Cambria" w:hAnsi="Cambria" w:cs="Cambria"/>
          <w:sz w:val="22"/>
          <w:szCs w:val="22"/>
        </w:rPr>
        <w:t>zgodijo med potekom zbiranja in nimajo v naprej določenega roka. Nenačrtovane aktivnosti se lahko večkrat ponovijo. Sem spadajo na primer ponovna razpošiljanja gradiv, menjave načinov zbiranja in določanje statusov opazovanim enotam.</w:t>
      </w:r>
    </w:p>
    <w:p w14:paraId="6F2B6F22" w14:textId="1E202CF0" w:rsidR="70CF4522" w:rsidRPr="00256992" w:rsidRDefault="70CF4522" w:rsidP="00CF5F90">
      <w:pPr>
        <w:spacing w:after="0" w:line="360" w:lineRule="auto"/>
        <w:jc w:val="both"/>
        <w:rPr>
          <w:rFonts w:ascii="Cambria" w:eastAsia="Cambria" w:hAnsi="Cambria" w:cs="Cambria"/>
          <w:sz w:val="22"/>
          <w:szCs w:val="22"/>
        </w:rPr>
      </w:pPr>
    </w:p>
    <w:p w14:paraId="1F1991F1" w14:textId="6F0B3EA6" w:rsidR="00D43583" w:rsidRPr="00256992" w:rsidRDefault="55402B48" w:rsidP="00CF5F90">
      <w:pPr>
        <w:spacing w:after="0" w:line="360" w:lineRule="auto"/>
        <w:jc w:val="both"/>
        <w:rPr>
          <w:rFonts w:ascii="Cambria" w:hAnsi="Cambria"/>
          <w:sz w:val="22"/>
          <w:szCs w:val="22"/>
        </w:rPr>
      </w:pPr>
      <w:r w:rsidRPr="00256992">
        <w:rPr>
          <w:rFonts w:ascii="Cambria" w:eastAsia="Cambria" w:hAnsi="Cambria" w:cs="Cambria"/>
          <w:sz w:val="22"/>
          <w:szCs w:val="22"/>
        </w:rPr>
        <w:t>Primeri načrtovanih, izvedbenih aktivnosti so:</w:t>
      </w:r>
    </w:p>
    <w:p w14:paraId="00B75775" w14:textId="298510B6" w:rsidR="55402B48" w:rsidRPr="00256992" w:rsidRDefault="10DEA4CF" w:rsidP="00990C70">
      <w:pPr>
        <w:pStyle w:val="ListParagraph"/>
        <w:numPr>
          <w:ilvl w:val="0"/>
          <w:numId w:val="33"/>
        </w:numPr>
        <w:spacing w:after="0" w:line="360" w:lineRule="auto"/>
        <w:jc w:val="both"/>
        <w:rPr>
          <w:rFonts w:ascii="Cambria" w:hAnsi="Cambria"/>
          <w:sz w:val="22"/>
          <w:szCs w:val="22"/>
        </w:rPr>
      </w:pPr>
      <w:r w:rsidRPr="00256992">
        <w:rPr>
          <w:rFonts w:ascii="Cambria" w:eastAsia="Cambria" w:hAnsi="Cambria" w:cs="Cambria"/>
          <w:sz w:val="22"/>
          <w:szCs w:val="22"/>
        </w:rPr>
        <w:t>p</w:t>
      </w:r>
      <w:r w:rsidR="5C5241E6" w:rsidRPr="00256992">
        <w:rPr>
          <w:rFonts w:ascii="Cambria" w:eastAsia="Cambria" w:hAnsi="Cambria" w:cs="Cambria"/>
          <w:sz w:val="22"/>
          <w:szCs w:val="22"/>
        </w:rPr>
        <w:t>riprava populacije na zbiranje</w:t>
      </w:r>
      <w:r w:rsidR="710964AF" w:rsidRPr="00256992">
        <w:rPr>
          <w:rFonts w:ascii="Cambria" w:eastAsia="Cambria" w:hAnsi="Cambria" w:cs="Cambria"/>
          <w:sz w:val="22"/>
          <w:szCs w:val="22"/>
        </w:rPr>
        <w:t>,</w:t>
      </w:r>
    </w:p>
    <w:p w14:paraId="382DA63E" w14:textId="17BCB4B6" w:rsidR="55402B48" w:rsidRPr="00256992" w:rsidRDefault="710964AF" w:rsidP="00990C70">
      <w:pPr>
        <w:pStyle w:val="ListParagraph"/>
        <w:numPr>
          <w:ilvl w:val="0"/>
          <w:numId w:val="33"/>
        </w:numPr>
        <w:spacing w:after="0" w:line="360" w:lineRule="auto"/>
        <w:jc w:val="both"/>
        <w:rPr>
          <w:rFonts w:ascii="Cambria" w:hAnsi="Cambria"/>
          <w:sz w:val="22"/>
          <w:szCs w:val="22"/>
        </w:rPr>
      </w:pPr>
      <w:r w:rsidRPr="00256992">
        <w:rPr>
          <w:rFonts w:ascii="Cambria" w:eastAsia="Cambria" w:hAnsi="Cambria" w:cs="Cambria"/>
          <w:sz w:val="22"/>
          <w:szCs w:val="22"/>
        </w:rPr>
        <w:t>p</w:t>
      </w:r>
      <w:r w:rsidR="5C5241E6" w:rsidRPr="00256992">
        <w:rPr>
          <w:rFonts w:ascii="Cambria" w:eastAsia="Cambria" w:hAnsi="Cambria" w:cs="Cambria"/>
          <w:sz w:val="22"/>
          <w:szCs w:val="22"/>
        </w:rPr>
        <w:t>revzem in urejanje seznama izbranih en</w:t>
      </w:r>
      <w:r w:rsidR="2B2A959A" w:rsidRPr="00256992">
        <w:rPr>
          <w:rFonts w:ascii="Cambria" w:eastAsia="Cambria" w:hAnsi="Cambria" w:cs="Cambria"/>
          <w:sz w:val="22"/>
          <w:szCs w:val="22"/>
        </w:rPr>
        <w:t>ot</w:t>
      </w:r>
      <w:r w:rsidR="48324395" w:rsidRPr="00256992">
        <w:rPr>
          <w:rFonts w:ascii="Cambria" w:eastAsia="Cambria" w:hAnsi="Cambria" w:cs="Cambria"/>
          <w:sz w:val="22"/>
          <w:szCs w:val="22"/>
        </w:rPr>
        <w:t>,</w:t>
      </w:r>
    </w:p>
    <w:p w14:paraId="681D5034" w14:textId="0EA50F3A" w:rsidR="3F6B9BF7" w:rsidRPr="00256992" w:rsidRDefault="48324395" w:rsidP="6B48E5E4">
      <w:pPr>
        <w:pStyle w:val="ListParagraph"/>
        <w:numPr>
          <w:ilvl w:val="0"/>
          <w:numId w:val="33"/>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r</w:t>
      </w:r>
      <w:r w:rsidR="5C5241E6" w:rsidRPr="00256992">
        <w:rPr>
          <w:rFonts w:ascii="Cambria" w:eastAsia="Cambria" w:hAnsi="Cambria" w:cs="Cambria"/>
          <w:sz w:val="22"/>
          <w:szCs w:val="22"/>
        </w:rPr>
        <w:t>azpošiljanje</w:t>
      </w:r>
      <w:r w:rsidR="4844D688" w:rsidRPr="00256992">
        <w:rPr>
          <w:rFonts w:ascii="Cambria" w:eastAsia="Cambria" w:hAnsi="Cambria" w:cs="Cambria"/>
          <w:sz w:val="22"/>
          <w:szCs w:val="22"/>
        </w:rPr>
        <w:t xml:space="preserve"> gradiv</w:t>
      </w:r>
      <w:r w:rsidR="439C04AF" w:rsidRPr="00256992">
        <w:rPr>
          <w:rFonts w:ascii="Cambria" w:eastAsia="Cambria" w:hAnsi="Cambria" w:cs="Cambria"/>
          <w:sz w:val="22"/>
          <w:szCs w:val="22"/>
        </w:rPr>
        <w:t>,</w:t>
      </w:r>
    </w:p>
    <w:p w14:paraId="1B0E50D9" w14:textId="4FDC876F" w:rsidR="6D3D1AA5" w:rsidRPr="00256992" w:rsidRDefault="439C04AF" w:rsidP="00990C70">
      <w:pPr>
        <w:pStyle w:val="ListParagraph"/>
        <w:numPr>
          <w:ilvl w:val="0"/>
          <w:numId w:val="33"/>
        </w:numPr>
        <w:spacing w:after="0" w:line="360" w:lineRule="auto"/>
        <w:jc w:val="both"/>
        <w:rPr>
          <w:rFonts w:ascii="Cambria" w:hAnsi="Cambria"/>
          <w:sz w:val="22"/>
          <w:szCs w:val="22"/>
        </w:rPr>
      </w:pPr>
      <w:r w:rsidRPr="00256992">
        <w:rPr>
          <w:rFonts w:ascii="Cambria" w:eastAsia="Cambria" w:hAnsi="Cambria" w:cs="Cambria"/>
          <w:sz w:val="22"/>
          <w:szCs w:val="22"/>
        </w:rPr>
        <w:t>r</w:t>
      </w:r>
      <w:r w:rsidR="4844D688" w:rsidRPr="00256992">
        <w:rPr>
          <w:rFonts w:ascii="Cambria" w:eastAsia="Cambria" w:hAnsi="Cambria" w:cs="Cambria"/>
          <w:sz w:val="22"/>
          <w:szCs w:val="22"/>
        </w:rPr>
        <w:t>azpoložljivost vprašalnika</w:t>
      </w:r>
      <w:r w:rsidR="15250361" w:rsidRPr="00256992">
        <w:rPr>
          <w:rFonts w:ascii="Cambria" w:eastAsia="Cambria" w:hAnsi="Cambria" w:cs="Cambria"/>
          <w:sz w:val="22"/>
          <w:szCs w:val="22"/>
        </w:rPr>
        <w:t>,</w:t>
      </w:r>
    </w:p>
    <w:p w14:paraId="7CC795AB" w14:textId="077CF6F2" w:rsidR="6D3D1AA5" w:rsidRPr="00256992" w:rsidRDefault="15250361" w:rsidP="00990C70">
      <w:pPr>
        <w:pStyle w:val="ListParagraph"/>
        <w:numPr>
          <w:ilvl w:val="0"/>
          <w:numId w:val="33"/>
        </w:numPr>
        <w:spacing w:after="0" w:line="360" w:lineRule="auto"/>
        <w:jc w:val="both"/>
        <w:rPr>
          <w:rFonts w:ascii="Cambria" w:hAnsi="Cambria"/>
          <w:sz w:val="22"/>
          <w:szCs w:val="22"/>
        </w:rPr>
      </w:pPr>
      <w:r w:rsidRPr="00256992">
        <w:rPr>
          <w:rFonts w:ascii="Cambria" w:eastAsia="Cambria" w:hAnsi="Cambria" w:cs="Cambria"/>
          <w:sz w:val="22"/>
          <w:szCs w:val="22"/>
        </w:rPr>
        <w:t>r</w:t>
      </w:r>
      <w:r w:rsidR="4844D688" w:rsidRPr="00256992">
        <w:rPr>
          <w:rFonts w:ascii="Cambria" w:eastAsia="Cambria" w:hAnsi="Cambria" w:cs="Cambria"/>
          <w:sz w:val="22"/>
          <w:szCs w:val="22"/>
        </w:rPr>
        <w:t>ok poročanja</w:t>
      </w:r>
      <w:r w:rsidR="24E96142" w:rsidRPr="00256992">
        <w:rPr>
          <w:rFonts w:ascii="Cambria" w:eastAsia="Cambria" w:hAnsi="Cambria" w:cs="Cambria"/>
          <w:sz w:val="22"/>
          <w:szCs w:val="22"/>
        </w:rPr>
        <w:t>.</w:t>
      </w:r>
    </w:p>
    <w:p w14:paraId="708738AA" w14:textId="2358C0BE" w:rsidR="4A86AF22" w:rsidRPr="00256992" w:rsidRDefault="4A86AF22" w:rsidP="00CF5F90">
      <w:pPr>
        <w:spacing w:after="0" w:line="360" w:lineRule="auto"/>
        <w:jc w:val="both"/>
        <w:rPr>
          <w:rFonts w:ascii="Cambria" w:eastAsia="Cambria" w:hAnsi="Cambria" w:cs="Cambria"/>
          <w:sz w:val="22"/>
          <w:szCs w:val="22"/>
        </w:rPr>
      </w:pPr>
    </w:p>
    <w:p w14:paraId="646D46BE" w14:textId="39C85B4D" w:rsidR="3A647207" w:rsidRPr="00256992" w:rsidRDefault="3A647207" w:rsidP="00CF5F90">
      <w:pPr>
        <w:spacing w:after="0" w:line="360" w:lineRule="auto"/>
        <w:jc w:val="both"/>
        <w:rPr>
          <w:rFonts w:ascii="Cambria" w:hAnsi="Cambria"/>
          <w:sz w:val="22"/>
          <w:szCs w:val="22"/>
        </w:rPr>
      </w:pPr>
      <w:r w:rsidRPr="00256992">
        <w:rPr>
          <w:rFonts w:ascii="Cambria" w:eastAsia="Cambria" w:hAnsi="Cambria" w:cs="Cambria"/>
          <w:sz w:val="22"/>
          <w:szCs w:val="22"/>
        </w:rPr>
        <w:t>Primeri načrtovanih, organizacijskih aktivnosti so:</w:t>
      </w:r>
    </w:p>
    <w:p w14:paraId="41CB1A1F" w14:textId="7CD93FC5" w:rsidR="3A647207" w:rsidRPr="00256992" w:rsidRDefault="2FC10BAB" w:rsidP="6B48E5E4">
      <w:pPr>
        <w:pStyle w:val="ListParagraph"/>
        <w:numPr>
          <w:ilvl w:val="0"/>
          <w:numId w:val="29"/>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u</w:t>
      </w:r>
      <w:r w:rsidR="02F9ACCF" w:rsidRPr="00256992">
        <w:rPr>
          <w:rFonts w:ascii="Cambria" w:eastAsia="Cambria" w:hAnsi="Cambria" w:cs="Cambria"/>
          <w:sz w:val="22"/>
          <w:szCs w:val="22"/>
        </w:rPr>
        <w:t>sposabljanje anketarjev</w:t>
      </w:r>
      <w:r w:rsidR="0F137E44" w:rsidRPr="00256992">
        <w:rPr>
          <w:rFonts w:ascii="Cambria" w:eastAsia="Cambria" w:hAnsi="Cambria" w:cs="Cambria"/>
          <w:sz w:val="22"/>
          <w:szCs w:val="22"/>
        </w:rPr>
        <w:t>,</w:t>
      </w:r>
    </w:p>
    <w:p w14:paraId="6906E4AA" w14:textId="15B92EC0" w:rsidR="3A647207" w:rsidRPr="00256992" w:rsidRDefault="457C8DC6" w:rsidP="6B48E5E4">
      <w:pPr>
        <w:pStyle w:val="ListParagraph"/>
        <w:numPr>
          <w:ilvl w:val="0"/>
          <w:numId w:val="29"/>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i</w:t>
      </w:r>
      <w:r w:rsidR="02F9ACCF" w:rsidRPr="00256992">
        <w:rPr>
          <w:rFonts w:ascii="Cambria" w:eastAsia="Cambria" w:hAnsi="Cambria" w:cs="Cambria"/>
          <w:sz w:val="22"/>
          <w:szCs w:val="22"/>
        </w:rPr>
        <w:t>zdelava vprašalnika</w:t>
      </w:r>
      <w:r w:rsidR="0F137E44" w:rsidRPr="00256992">
        <w:rPr>
          <w:rFonts w:ascii="Cambria" w:eastAsia="Cambria" w:hAnsi="Cambria" w:cs="Cambria"/>
          <w:sz w:val="22"/>
          <w:szCs w:val="22"/>
        </w:rPr>
        <w:t>,</w:t>
      </w:r>
    </w:p>
    <w:p w14:paraId="791A35FA" w14:textId="0D8370C3" w:rsidR="5A346E1A" w:rsidRPr="00256992" w:rsidRDefault="4FC11D43" w:rsidP="6B48E5E4">
      <w:pPr>
        <w:pStyle w:val="ListParagraph"/>
        <w:numPr>
          <w:ilvl w:val="0"/>
          <w:numId w:val="29"/>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p</w:t>
      </w:r>
      <w:r w:rsidR="4FA1CDF3" w:rsidRPr="00256992">
        <w:rPr>
          <w:rFonts w:ascii="Cambria" w:eastAsia="Cambria" w:hAnsi="Cambria" w:cs="Cambria"/>
          <w:sz w:val="22"/>
          <w:szCs w:val="22"/>
        </w:rPr>
        <w:t>revedba identifikatorjev</w:t>
      </w:r>
      <w:r w:rsidR="02667AEB" w:rsidRPr="00256992">
        <w:rPr>
          <w:rFonts w:ascii="Cambria" w:eastAsia="Cambria" w:hAnsi="Cambria" w:cs="Cambria"/>
          <w:sz w:val="22"/>
          <w:szCs w:val="22"/>
        </w:rPr>
        <w:t>.</w:t>
      </w:r>
    </w:p>
    <w:p w14:paraId="5B0ACA4E" w14:textId="7C4CA5B2" w:rsidR="4A86AF22" w:rsidRPr="00256992" w:rsidRDefault="4A86AF22" w:rsidP="00CF5F90">
      <w:pPr>
        <w:spacing w:after="0" w:line="360" w:lineRule="auto"/>
        <w:jc w:val="both"/>
        <w:rPr>
          <w:rFonts w:ascii="Cambria" w:eastAsia="Cambria" w:hAnsi="Cambria" w:cs="Cambria"/>
          <w:sz w:val="22"/>
          <w:szCs w:val="22"/>
        </w:rPr>
      </w:pPr>
    </w:p>
    <w:p w14:paraId="4FCEF444" w14:textId="30E280D3" w:rsidR="6D3D1AA5" w:rsidRPr="00256992" w:rsidRDefault="6D3D1AA5"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Primeri nenačrtovanih aktivnosti so:</w:t>
      </w:r>
    </w:p>
    <w:p w14:paraId="666E5D81" w14:textId="2F3BF018" w:rsidR="6D3D1AA5" w:rsidRPr="00256992" w:rsidRDefault="31A873C9" w:rsidP="6B48E5E4">
      <w:pPr>
        <w:pStyle w:val="ListParagraph"/>
        <w:numPr>
          <w:ilvl w:val="0"/>
          <w:numId w:val="32"/>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n</w:t>
      </w:r>
      <w:r w:rsidR="4844D688" w:rsidRPr="00256992">
        <w:rPr>
          <w:rFonts w:ascii="Cambria" w:eastAsia="Cambria" w:hAnsi="Cambria" w:cs="Cambria"/>
          <w:sz w:val="22"/>
          <w:szCs w:val="22"/>
        </w:rPr>
        <w:t>aknadno razpošiljanje posameznih gradiv</w:t>
      </w:r>
      <w:r w:rsidR="6211FD5C" w:rsidRPr="00256992">
        <w:rPr>
          <w:rFonts w:ascii="Cambria" w:eastAsia="Cambria" w:hAnsi="Cambria" w:cs="Cambria"/>
          <w:sz w:val="22"/>
          <w:szCs w:val="22"/>
        </w:rPr>
        <w:t>,</w:t>
      </w:r>
    </w:p>
    <w:p w14:paraId="344B9D69" w14:textId="32A90BF1" w:rsidR="6D3D1AA5" w:rsidRPr="00256992" w:rsidRDefault="6211FD5C" w:rsidP="6B48E5E4">
      <w:pPr>
        <w:pStyle w:val="ListParagraph"/>
        <w:numPr>
          <w:ilvl w:val="0"/>
          <w:numId w:val="32"/>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b</w:t>
      </w:r>
      <w:r w:rsidR="4844D688" w:rsidRPr="00256992">
        <w:rPr>
          <w:rFonts w:ascii="Cambria" w:eastAsia="Cambria" w:hAnsi="Cambria" w:cs="Cambria"/>
          <w:sz w:val="22"/>
          <w:szCs w:val="22"/>
        </w:rPr>
        <w:t>eleženje pris</w:t>
      </w:r>
      <w:r w:rsidR="418935B7" w:rsidRPr="00256992">
        <w:rPr>
          <w:rFonts w:ascii="Cambria" w:eastAsia="Cambria" w:hAnsi="Cambria" w:cs="Cambria"/>
          <w:sz w:val="22"/>
          <w:szCs w:val="22"/>
        </w:rPr>
        <w:t>pe</w:t>
      </w:r>
      <w:r w:rsidR="4844D688" w:rsidRPr="00256992">
        <w:rPr>
          <w:rFonts w:ascii="Cambria" w:eastAsia="Cambria" w:hAnsi="Cambria" w:cs="Cambria"/>
          <w:sz w:val="22"/>
          <w:szCs w:val="22"/>
        </w:rPr>
        <w:t>losti</w:t>
      </w:r>
      <w:r w:rsidR="13F398AE" w:rsidRPr="00256992">
        <w:rPr>
          <w:rFonts w:ascii="Cambria" w:eastAsia="Cambria" w:hAnsi="Cambria" w:cs="Cambria"/>
          <w:sz w:val="22"/>
          <w:szCs w:val="22"/>
        </w:rPr>
        <w:t>,</w:t>
      </w:r>
    </w:p>
    <w:p w14:paraId="16B402F1" w14:textId="3C7DF1DA" w:rsidR="6D3D1AA5" w:rsidRPr="00256992" w:rsidRDefault="13F398AE" w:rsidP="6B48E5E4">
      <w:pPr>
        <w:pStyle w:val="ListParagraph"/>
        <w:numPr>
          <w:ilvl w:val="0"/>
          <w:numId w:val="32"/>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d</w:t>
      </w:r>
      <w:r w:rsidR="4844D688" w:rsidRPr="00256992">
        <w:rPr>
          <w:rFonts w:ascii="Cambria" w:eastAsia="Cambria" w:hAnsi="Cambria" w:cs="Cambria"/>
          <w:sz w:val="22"/>
          <w:szCs w:val="22"/>
        </w:rPr>
        <w:t>oločanje statusov enotam</w:t>
      </w:r>
      <w:r w:rsidR="3D59CD3B" w:rsidRPr="00256992">
        <w:rPr>
          <w:rFonts w:ascii="Cambria" w:eastAsia="Cambria" w:hAnsi="Cambria" w:cs="Cambria"/>
          <w:sz w:val="22"/>
          <w:szCs w:val="22"/>
        </w:rPr>
        <w:t>,</w:t>
      </w:r>
    </w:p>
    <w:p w14:paraId="2635CE7B" w14:textId="4582EF28" w:rsidR="6D3D1AA5" w:rsidRPr="00256992" w:rsidRDefault="3D59CD3B" w:rsidP="6B48E5E4">
      <w:pPr>
        <w:pStyle w:val="ListParagraph"/>
        <w:numPr>
          <w:ilvl w:val="0"/>
          <w:numId w:val="32"/>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s</w:t>
      </w:r>
      <w:r w:rsidR="4844D688" w:rsidRPr="00256992">
        <w:rPr>
          <w:rFonts w:ascii="Cambria" w:eastAsia="Cambria" w:hAnsi="Cambria" w:cs="Cambria"/>
          <w:sz w:val="22"/>
          <w:szCs w:val="22"/>
        </w:rPr>
        <w:t>prememba načina poročanja</w:t>
      </w:r>
      <w:r w:rsidR="0B9AF6C8" w:rsidRPr="00256992">
        <w:rPr>
          <w:rFonts w:ascii="Cambria" w:eastAsia="Cambria" w:hAnsi="Cambria" w:cs="Cambria"/>
          <w:sz w:val="22"/>
          <w:szCs w:val="22"/>
        </w:rPr>
        <w:t>.</w:t>
      </w:r>
    </w:p>
    <w:p w14:paraId="2FED3A0B" w14:textId="77777777" w:rsidR="005B14D2" w:rsidRPr="00256992" w:rsidRDefault="005B14D2" w:rsidP="00CF5F90">
      <w:pPr>
        <w:spacing w:after="0" w:line="360" w:lineRule="auto"/>
        <w:jc w:val="both"/>
        <w:rPr>
          <w:rFonts w:ascii="Cambria" w:eastAsia="Cambria" w:hAnsi="Cambria" w:cs="Cambria"/>
          <w:b/>
          <w:bCs/>
          <w:sz w:val="22"/>
          <w:szCs w:val="22"/>
        </w:rPr>
      </w:pPr>
    </w:p>
    <w:p w14:paraId="2307F4B0" w14:textId="3F2CACC8" w:rsidR="00D43583" w:rsidRPr="00256992" w:rsidRDefault="486A4D2C"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lastRenderedPageBreak/>
        <w:t>Izbrane enote</w:t>
      </w:r>
    </w:p>
    <w:p w14:paraId="6257F22D" w14:textId="1F0C507F" w:rsidR="14B944CA" w:rsidRPr="00256992" w:rsidRDefault="14B944CA"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Seznam opazovanih enot je definiran na nivoju </w:t>
      </w:r>
      <w:r w:rsidR="7A00543A" w:rsidRPr="00256992">
        <w:rPr>
          <w:rFonts w:ascii="Cambria" w:eastAsia="Cambria" w:hAnsi="Cambria" w:cs="Cambria"/>
          <w:sz w:val="22"/>
          <w:szCs w:val="22"/>
        </w:rPr>
        <w:t>adresarja</w:t>
      </w:r>
      <w:r w:rsidRPr="00256992">
        <w:rPr>
          <w:rFonts w:ascii="Cambria" w:eastAsia="Cambria" w:hAnsi="Cambria" w:cs="Cambria"/>
          <w:sz w:val="22"/>
          <w:szCs w:val="22"/>
        </w:rPr>
        <w:t>. Osnovne p</w:t>
      </w:r>
      <w:r w:rsidR="478B285D" w:rsidRPr="00256992">
        <w:rPr>
          <w:rFonts w:ascii="Cambria" w:eastAsia="Cambria" w:hAnsi="Cambria" w:cs="Cambria"/>
          <w:sz w:val="22"/>
          <w:szCs w:val="22"/>
        </w:rPr>
        <w:t>odatke o i</w:t>
      </w:r>
      <w:r w:rsidR="486A4D2C" w:rsidRPr="00256992">
        <w:rPr>
          <w:rFonts w:ascii="Cambria" w:eastAsia="Cambria" w:hAnsi="Cambria" w:cs="Cambria"/>
          <w:sz w:val="22"/>
          <w:szCs w:val="22"/>
        </w:rPr>
        <w:t>zbran</w:t>
      </w:r>
      <w:r w:rsidR="5BEFBB1E" w:rsidRPr="00256992">
        <w:rPr>
          <w:rFonts w:ascii="Cambria" w:eastAsia="Cambria" w:hAnsi="Cambria" w:cs="Cambria"/>
          <w:sz w:val="22"/>
          <w:szCs w:val="22"/>
        </w:rPr>
        <w:t xml:space="preserve">ih oziroma </w:t>
      </w:r>
      <w:r w:rsidR="486A4D2C" w:rsidRPr="00256992">
        <w:rPr>
          <w:rFonts w:ascii="Cambria" w:eastAsia="Cambria" w:hAnsi="Cambria" w:cs="Cambria"/>
          <w:sz w:val="22"/>
          <w:szCs w:val="22"/>
        </w:rPr>
        <w:t>opazovan</w:t>
      </w:r>
      <w:r w:rsidR="586E71D9" w:rsidRPr="00256992">
        <w:rPr>
          <w:rFonts w:ascii="Cambria" w:eastAsia="Cambria" w:hAnsi="Cambria" w:cs="Cambria"/>
          <w:sz w:val="22"/>
          <w:szCs w:val="22"/>
        </w:rPr>
        <w:t>ih</w:t>
      </w:r>
      <w:r w:rsidR="486A4D2C" w:rsidRPr="00256992">
        <w:rPr>
          <w:rFonts w:ascii="Cambria" w:eastAsia="Cambria" w:hAnsi="Cambria" w:cs="Cambria"/>
          <w:sz w:val="22"/>
          <w:szCs w:val="22"/>
        </w:rPr>
        <w:t xml:space="preserve"> enot</w:t>
      </w:r>
      <w:r w:rsidR="03A4C000" w:rsidRPr="00256992">
        <w:rPr>
          <w:rFonts w:ascii="Cambria" w:eastAsia="Cambria" w:hAnsi="Cambria" w:cs="Cambria"/>
          <w:sz w:val="22"/>
          <w:szCs w:val="22"/>
        </w:rPr>
        <w:t>ah</w:t>
      </w:r>
      <w:r w:rsidR="486A4D2C" w:rsidRPr="00256992">
        <w:rPr>
          <w:rFonts w:ascii="Cambria" w:eastAsia="Cambria" w:hAnsi="Cambria" w:cs="Cambria"/>
          <w:sz w:val="22"/>
          <w:szCs w:val="22"/>
        </w:rPr>
        <w:t xml:space="preserve"> </w:t>
      </w:r>
      <w:r w:rsidR="122D38DC" w:rsidRPr="00256992">
        <w:rPr>
          <w:rFonts w:ascii="Cambria" w:eastAsia="Cambria" w:hAnsi="Cambria" w:cs="Cambria"/>
          <w:sz w:val="22"/>
          <w:szCs w:val="22"/>
        </w:rPr>
        <w:t xml:space="preserve">pridobimo </w:t>
      </w:r>
      <w:r w:rsidR="4BE84F27" w:rsidRPr="00256992">
        <w:rPr>
          <w:rFonts w:ascii="Cambria" w:eastAsia="Cambria" w:hAnsi="Cambria" w:cs="Cambria"/>
          <w:sz w:val="22"/>
          <w:szCs w:val="22"/>
        </w:rPr>
        <w:t xml:space="preserve">v IS OSA </w:t>
      </w:r>
      <w:r w:rsidR="122D38DC" w:rsidRPr="00256992">
        <w:rPr>
          <w:rFonts w:ascii="Cambria" w:eastAsia="Cambria" w:hAnsi="Cambria" w:cs="Cambria"/>
          <w:sz w:val="22"/>
          <w:szCs w:val="22"/>
        </w:rPr>
        <w:t xml:space="preserve">iz </w:t>
      </w:r>
      <w:r w:rsidR="355C5376" w:rsidRPr="00256992">
        <w:rPr>
          <w:rFonts w:ascii="Cambria" w:eastAsia="Cambria" w:hAnsi="Cambria" w:cs="Cambria"/>
          <w:sz w:val="22"/>
          <w:szCs w:val="22"/>
        </w:rPr>
        <w:t xml:space="preserve">internega </w:t>
      </w:r>
      <w:r w:rsidR="122D38DC" w:rsidRPr="00256992">
        <w:rPr>
          <w:rFonts w:ascii="Cambria" w:eastAsia="Cambria" w:hAnsi="Cambria" w:cs="Cambria"/>
          <w:sz w:val="22"/>
          <w:szCs w:val="22"/>
        </w:rPr>
        <w:t>sistema za izbor enot</w:t>
      </w:r>
      <w:r w:rsidR="486A4D2C" w:rsidRPr="00256992">
        <w:rPr>
          <w:rFonts w:ascii="Cambria" w:eastAsia="Cambria" w:hAnsi="Cambria" w:cs="Cambria"/>
          <w:sz w:val="22"/>
          <w:szCs w:val="22"/>
        </w:rPr>
        <w:t>:</w:t>
      </w:r>
    </w:p>
    <w:p w14:paraId="758C73B8" w14:textId="4E6AAC4F" w:rsidR="21783878" w:rsidRPr="00256992" w:rsidRDefault="26357700" w:rsidP="6B48E5E4">
      <w:pPr>
        <w:pStyle w:val="ListParagraph"/>
        <w:numPr>
          <w:ilvl w:val="0"/>
          <w:numId w:val="38"/>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i</w:t>
      </w:r>
      <w:r w:rsidR="157E6C3B" w:rsidRPr="00256992">
        <w:rPr>
          <w:rFonts w:ascii="Cambria" w:eastAsia="Cambria" w:hAnsi="Cambria" w:cs="Cambria"/>
          <w:sz w:val="22"/>
          <w:szCs w:val="22"/>
        </w:rPr>
        <w:t xml:space="preserve">dentifikatorje </w:t>
      </w:r>
      <w:r w:rsidR="01753521" w:rsidRPr="00256992">
        <w:rPr>
          <w:rFonts w:ascii="Cambria" w:eastAsia="Cambria" w:hAnsi="Cambria" w:cs="Cambria"/>
          <w:sz w:val="22"/>
          <w:szCs w:val="22"/>
        </w:rPr>
        <w:t xml:space="preserve">izbranih enot, </w:t>
      </w:r>
      <w:r w:rsidR="3336D4E2" w:rsidRPr="00256992">
        <w:rPr>
          <w:rFonts w:ascii="Cambria" w:eastAsia="Cambria" w:hAnsi="Cambria" w:cs="Cambria"/>
          <w:sz w:val="22"/>
          <w:szCs w:val="22"/>
        </w:rPr>
        <w:t>določene v izboru</w:t>
      </w:r>
      <w:r w:rsidR="43CF56DA" w:rsidRPr="00256992">
        <w:rPr>
          <w:rFonts w:ascii="Cambria" w:eastAsia="Cambria" w:hAnsi="Cambria" w:cs="Cambria"/>
          <w:sz w:val="22"/>
          <w:szCs w:val="22"/>
        </w:rPr>
        <w:t>,</w:t>
      </w:r>
    </w:p>
    <w:p w14:paraId="6ACD3FDD" w14:textId="4C974DD8" w:rsidR="21783878" w:rsidRPr="00256992" w:rsidRDefault="43CF56DA" w:rsidP="00990C70">
      <w:pPr>
        <w:pStyle w:val="ListParagraph"/>
        <w:numPr>
          <w:ilvl w:val="0"/>
          <w:numId w:val="38"/>
        </w:numPr>
        <w:spacing w:after="0" w:line="360" w:lineRule="auto"/>
        <w:jc w:val="both"/>
        <w:rPr>
          <w:rFonts w:ascii="Cambria" w:hAnsi="Cambria"/>
          <w:sz w:val="22"/>
          <w:szCs w:val="22"/>
        </w:rPr>
      </w:pPr>
      <w:r w:rsidRPr="00256992">
        <w:rPr>
          <w:rFonts w:ascii="Cambria" w:eastAsia="Cambria" w:hAnsi="Cambria" w:cs="Cambria"/>
          <w:sz w:val="22"/>
          <w:szCs w:val="22"/>
        </w:rPr>
        <w:t>p</w:t>
      </w:r>
      <w:r w:rsidR="157E6C3B" w:rsidRPr="00256992">
        <w:rPr>
          <w:rFonts w:ascii="Cambria" w:eastAsia="Cambria" w:hAnsi="Cambria" w:cs="Cambria"/>
          <w:sz w:val="22"/>
          <w:szCs w:val="22"/>
        </w:rPr>
        <w:t>odatke o izbranih enotah (</w:t>
      </w:r>
      <w:r w:rsidR="59A4F9FB" w:rsidRPr="00256992">
        <w:rPr>
          <w:rFonts w:ascii="Cambria" w:eastAsia="Cambria" w:hAnsi="Cambria" w:cs="Cambria"/>
          <w:sz w:val="22"/>
          <w:szCs w:val="22"/>
        </w:rPr>
        <w:t>s</w:t>
      </w:r>
      <w:r w:rsidR="2671F621" w:rsidRPr="00256992">
        <w:rPr>
          <w:rFonts w:ascii="Cambria" w:eastAsia="Cambria" w:hAnsi="Cambria" w:cs="Cambria"/>
          <w:sz w:val="22"/>
          <w:szCs w:val="22"/>
        </w:rPr>
        <w:t xml:space="preserve">tarost in </w:t>
      </w:r>
      <w:r w:rsidR="08632986" w:rsidRPr="00256992">
        <w:rPr>
          <w:rFonts w:ascii="Cambria" w:eastAsia="Cambria" w:hAnsi="Cambria" w:cs="Cambria"/>
          <w:sz w:val="22"/>
          <w:szCs w:val="22"/>
        </w:rPr>
        <w:t>s</w:t>
      </w:r>
      <w:r w:rsidR="2671F621" w:rsidRPr="00256992">
        <w:rPr>
          <w:rFonts w:ascii="Cambria" w:eastAsia="Cambria" w:hAnsi="Cambria" w:cs="Cambria"/>
          <w:sz w:val="22"/>
          <w:szCs w:val="22"/>
        </w:rPr>
        <w:t>pol</w:t>
      </w:r>
      <w:r w:rsidR="2BF16589" w:rsidRPr="00256992">
        <w:rPr>
          <w:rFonts w:ascii="Cambria" w:eastAsia="Cambria" w:hAnsi="Cambria" w:cs="Cambria"/>
          <w:sz w:val="22"/>
          <w:szCs w:val="22"/>
        </w:rPr>
        <w:t>, HS-MID, šifre  naselij)</w:t>
      </w:r>
      <w:r w:rsidR="1272A3B0" w:rsidRPr="00256992">
        <w:rPr>
          <w:rFonts w:ascii="Cambria" w:eastAsia="Cambria" w:hAnsi="Cambria" w:cs="Cambria"/>
          <w:sz w:val="22"/>
          <w:szCs w:val="22"/>
        </w:rPr>
        <w:t>,</w:t>
      </w:r>
    </w:p>
    <w:p w14:paraId="71228A2C" w14:textId="3375E07F" w:rsidR="48082A21" w:rsidRPr="00256992" w:rsidRDefault="1272A3B0" w:rsidP="00990C70">
      <w:pPr>
        <w:pStyle w:val="ListParagraph"/>
        <w:numPr>
          <w:ilvl w:val="0"/>
          <w:numId w:val="38"/>
        </w:numPr>
        <w:spacing w:after="0" w:line="360" w:lineRule="auto"/>
        <w:jc w:val="both"/>
        <w:rPr>
          <w:rFonts w:ascii="Cambria" w:hAnsi="Cambria"/>
          <w:sz w:val="22"/>
          <w:szCs w:val="22"/>
        </w:rPr>
      </w:pPr>
      <w:r w:rsidRPr="00256992">
        <w:rPr>
          <w:rFonts w:ascii="Cambria" w:eastAsia="Cambria" w:hAnsi="Cambria" w:cs="Cambria"/>
          <w:sz w:val="22"/>
          <w:szCs w:val="22"/>
        </w:rPr>
        <w:t>a</w:t>
      </w:r>
      <w:r w:rsidR="2BF16589" w:rsidRPr="00256992">
        <w:rPr>
          <w:rFonts w:ascii="Cambria" w:eastAsia="Cambria" w:hAnsi="Cambria" w:cs="Cambria"/>
          <w:sz w:val="22"/>
          <w:szCs w:val="22"/>
        </w:rPr>
        <w:t>nketni okoliš (za povezavo z anketarji)</w:t>
      </w:r>
      <w:r w:rsidR="177B0256" w:rsidRPr="00256992">
        <w:rPr>
          <w:rFonts w:ascii="Cambria" w:eastAsia="Cambria" w:hAnsi="Cambria" w:cs="Cambria"/>
          <w:sz w:val="22"/>
          <w:szCs w:val="22"/>
        </w:rPr>
        <w:t>,</w:t>
      </w:r>
    </w:p>
    <w:p w14:paraId="7D0892A8" w14:textId="634CA37B" w:rsidR="48082A21" w:rsidRPr="00256992" w:rsidRDefault="177B0256" w:rsidP="00990C70">
      <w:pPr>
        <w:pStyle w:val="ListParagraph"/>
        <w:numPr>
          <w:ilvl w:val="0"/>
          <w:numId w:val="38"/>
        </w:numPr>
        <w:spacing w:after="0" w:line="360" w:lineRule="auto"/>
        <w:jc w:val="both"/>
        <w:rPr>
          <w:rFonts w:ascii="Cambria" w:hAnsi="Cambria"/>
          <w:sz w:val="22"/>
          <w:szCs w:val="22"/>
        </w:rPr>
      </w:pPr>
      <w:r w:rsidRPr="00256992">
        <w:rPr>
          <w:rFonts w:ascii="Cambria" w:eastAsia="Cambria" w:hAnsi="Cambria" w:cs="Cambria"/>
          <w:sz w:val="22"/>
          <w:szCs w:val="22"/>
        </w:rPr>
        <w:t>p</w:t>
      </w:r>
      <w:r w:rsidR="2BF16589" w:rsidRPr="00256992">
        <w:rPr>
          <w:rFonts w:ascii="Cambria" w:eastAsia="Cambria" w:hAnsi="Cambria" w:cs="Cambria"/>
          <w:sz w:val="22"/>
          <w:szCs w:val="22"/>
        </w:rPr>
        <w:t>redvidene načine zbiranja</w:t>
      </w:r>
      <w:r w:rsidR="57FC288D" w:rsidRPr="00256992">
        <w:rPr>
          <w:rFonts w:ascii="Cambria" w:eastAsia="Cambria" w:hAnsi="Cambria" w:cs="Cambria"/>
          <w:sz w:val="22"/>
          <w:szCs w:val="22"/>
        </w:rPr>
        <w:t>,</w:t>
      </w:r>
    </w:p>
    <w:p w14:paraId="055AB288" w14:textId="37146C99" w:rsidR="48082A21" w:rsidRPr="00256992" w:rsidRDefault="57FC288D" w:rsidP="00990C70">
      <w:pPr>
        <w:pStyle w:val="ListParagraph"/>
        <w:numPr>
          <w:ilvl w:val="0"/>
          <w:numId w:val="38"/>
        </w:numPr>
        <w:spacing w:after="0" w:line="360" w:lineRule="auto"/>
        <w:jc w:val="both"/>
        <w:rPr>
          <w:rFonts w:ascii="Cambria" w:hAnsi="Cambria"/>
          <w:sz w:val="22"/>
          <w:szCs w:val="22"/>
        </w:rPr>
      </w:pPr>
      <w:r w:rsidRPr="00256992">
        <w:rPr>
          <w:rFonts w:ascii="Cambria" w:eastAsia="Cambria" w:hAnsi="Cambria" w:cs="Cambria"/>
          <w:sz w:val="22"/>
          <w:szCs w:val="22"/>
        </w:rPr>
        <w:t>o</w:t>
      </w:r>
      <w:r w:rsidR="2BF16589" w:rsidRPr="00256992">
        <w:rPr>
          <w:rFonts w:ascii="Cambria" w:eastAsia="Cambria" w:hAnsi="Cambria" w:cs="Cambria"/>
          <w:sz w:val="22"/>
          <w:szCs w:val="22"/>
        </w:rPr>
        <w:t>stale podatke (referenčni teden opazovanja, ali ima enota telefonsko številko...)</w:t>
      </w:r>
      <w:r w:rsidR="5C3A91F4" w:rsidRPr="00256992">
        <w:rPr>
          <w:rFonts w:ascii="Cambria" w:eastAsia="Cambria" w:hAnsi="Cambria" w:cs="Cambria"/>
          <w:sz w:val="22"/>
          <w:szCs w:val="22"/>
        </w:rPr>
        <w:t>.</w:t>
      </w:r>
    </w:p>
    <w:p w14:paraId="0626761B" w14:textId="45FF8CDF" w:rsidR="0657BA78" w:rsidRPr="00256992" w:rsidRDefault="0657BA78" w:rsidP="00CF5F90">
      <w:pPr>
        <w:spacing w:after="0" w:line="360" w:lineRule="auto"/>
        <w:jc w:val="both"/>
        <w:rPr>
          <w:rFonts w:ascii="Cambria" w:eastAsia="Cambria" w:hAnsi="Cambria" w:cs="Cambria"/>
          <w:sz w:val="22"/>
          <w:szCs w:val="22"/>
        </w:rPr>
      </w:pPr>
    </w:p>
    <w:p w14:paraId="06C7AEDD" w14:textId="25A250DB" w:rsidR="0265FDD9" w:rsidRPr="00256992" w:rsidRDefault="0265FDD9"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Te podatke dopolnimo v sistemu za upravljanje z </w:t>
      </w:r>
      <w:r w:rsidR="36D5C7A6" w:rsidRPr="00256992">
        <w:rPr>
          <w:rFonts w:ascii="Cambria" w:eastAsia="Cambria" w:hAnsi="Cambria" w:cs="Cambria"/>
          <w:sz w:val="22"/>
          <w:szCs w:val="22"/>
        </w:rPr>
        <w:t>raziskovanjem</w:t>
      </w:r>
      <w:r w:rsidRPr="00256992">
        <w:rPr>
          <w:rFonts w:ascii="Cambria" w:eastAsia="Cambria" w:hAnsi="Cambria" w:cs="Cambria"/>
          <w:sz w:val="22"/>
          <w:szCs w:val="22"/>
        </w:rPr>
        <w:t>:</w:t>
      </w:r>
    </w:p>
    <w:p w14:paraId="3640E845" w14:textId="299F7972" w:rsidR="0265FDD9" w:rsidRPr="00256992" w:rsidRDefault="07D01C4D" w:rsidP="6B48E5E4">
      <w:pPr>
        <w:pStyle w:val="ListParagraph"/>
        <w:numPr>
          <w:ilvl w:val="0"/>
          <w:numId w:val="37"/>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i</w:t>
      </w:r>
      <w:r w:rsidR="34596D9C" w:rsidRPr="00256992">
        <w:rPr>
          <w:rFonts w:ascii="Cambria" w:eastAsia="Cambria" w:hAnsi="Cambria" w:cs="Cambria"/>
          <w:sz w:val="22"/>
          <w:szCs w:val="22"/>
        </w:rPr>
        <w:t>dentifikatorji</w:t>
      </w:r>
      <w:r w:rsidR="21F93F3D" w:rsidRPr="00256992">
        <w:rPr>
          <w:rFonts w:ascii="Cambria" w:eastAsia="Cambria" w:hAnsi="Cambria" w:cs="Cambria"/>
          <w:sz w:val="22"/>
          <w:szCs w:val="22"/>
        </w:rPr>
        <w:t>,</w:t>
      </w:r>
      <w:r w:rsidR="34596D9C" w:rsidRPr="00256992">
        <w:rPr>
          <w:rFonts w:ascii="Cambria" w:eastAsia="Cambria" w:hAnsi="Cambria" w:cs="Cambria"/>
          <w:sz w:val="22"/>
          <w:szCs w:val="22"/>
        </w:rPr>
        <w:t xml:space="preserve"> </w:t>
      </w:r>
      <w:r w:rsidR="56F1EE30" w:rsidRPr="00256992">
        <w:rPr>
          <w:rFonts w:ascii="Cambria" w:eastAsia="Cambria" w:hAnsi="Cambria" w:cs="Cambria"/>
          <w:sz w:val="22"/>
          <w:szCs w:val="22"/>
        </w:rPr>
        <w:t>potrebni</w:t>
      </w:r>
      <w:r w:rsidR="7CD7DF78" w:rsidRPr="00256992">
        <w:rPr>
          <w:rFonts w:ascii="Cambria" w:eastAsia="Cambria" w:hAnsi="Cambria" w:cs="Cambria"/>
          <w:sz w:val="22"/>
          <w:szCs w:val="22"/>
        </w:rPr>
        <w:t>mi</w:t>
      </w:r>
      <w:r w:rsidR="56F1EE30" w:rsidRPr="00256992">
        <w:rPr>
          <w:rFonts w:ascii="Cambria" w:eastAsia="Cambria" w:hAnsi="Cambria" w:cs="Cambria"/>
          <w:sz w:val="22"/>
          <w:szCs w:val="22"/>
        </w:rPr>
        <w:t xml:space="preserve"> za </w:t>
      </w:r>
      <w:r w:rsidR="34596D9C" w:rsidRPr="00256992">
        <w:rPr>
          <w:rFonts w:ascii="Cambria" w:eastAsia="Cambria" w:hAnsi="Cambria" w:cs="Cambria"/>
          <w:sz w:val="22"/>
          <w:szCs w:val="22"/>
        </w:rPr>
        <w:t>zbiranj</w:t>
      </w:r>
      <w:r w:rsidR="3189BBA2" w:rsidRPr="00256992">
        <w:rPr>
          <w:rFonts w:ascii="Cambria" w:eastAsia="Cambria" w:hAnsi="Cambria" w:cs="Cambria"/>
          <w:sz w:val="22"/>
          <w:szCs w:val="22"/>
        </w:rPr>
        <w:t>e</w:t>
      </w:r>
      <w:r w:rsidR="195C5575" w:rsidRPr="00256992">
        <w:rPr>
          <w:rFonts w:ascii="Cambria" w:eastAsia="Cambria" w:hAnsi="Cambria" w:cs="Cambria"/>
          <w:sz w:val="22"/>
          <w:szCs w:val="22"/>
        </w:rPr>
        <w:t xml:space="preserve"> (se definirajo znotraj sistema)</w:t>
      </w:r>
      <w:r w:rsidR="3D94981D" w:rsidRPr="00256992">
        <w:rPr>
          <w:rFonts w:ascii="Cambria" w:eastAsia="Cambria" w:hAnsi="Cambria" w:cs="Cambria"/>
          <w:sz w:val="22"/>
          <w:szCs w:val="22"/>
        </w:rPr>
        <w:t>;</w:t>
      </w:r>
    </w:p>
    <w:p w14:paraId="14092276" w14:textId="799B03BE" w:rsidR="3B493673" w:rsidRPr="00256992" w:rsidRDefault="3D94981D" w:rsidP="48424430">
      <w:pPr>
        <w:pStyle w:val="ListParagraph"/>
        <w:numPr>
          <w:ilvl w:val="0"/>
          <w:numId w:val="37"/>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u</w:t>
      </w:r>
      <w:r w:rsidR="3189BBA2" w:rsidRPr="00256992">
        <w:rPr>
          <w:rFonts w:ascii="Cambria" w:eastAsia="Cambria" w:hAnsi="Cambria" w:cs="Cambria"/>
          <w:sz w:val="22"/>
          <w:szCs w:val="22"/>
        </w:rPr>
        <w:t>porabnišk</w:t>
      </w:r>
      <w:r w:rsidR="3A70771E" w:rsidRPr="00256992">
        <w:rPr>
          <w:rFonts w:ascii="Cambria" w:eastAsia="Cambria" w:hAnsi="Cambria" w:cs="Cambria"/>
          <w:sz w:val="22"/>
          <w:szCs w:val="22"/>
        </w:rPr>
        <w:t>im</w:t>
      </w:r>
      <w:r w:rsidR="2CDEF664" w:rsidRPr="00256992">
        <w:rPr>
          <w:rFonts w:ascii="Cambria" w:eastAsia="Cambria" w:hAnsi="Cambria" w:cs="Cambria"/>
          <w:sz w:val="22"/>
          <w:szCs w:val="22"/>
        </w:rPr>
        <w:t>i</w:t>
      </w:r>
      <w:r w:rsidR="3189BBA2" w:rsidRPr="00256992">
        <w:rPr>
          <w:rFonts w:ascii="Cambria" w:eastAsia="Cambria" w:hAnsi="Cambria" w:cs="Cambria"/>
          <w:sz w:val="22"/>
          <w:szCs w:val="22"/>
        </w:rPr>
        <w:t xml:space="preserve"> ime</w:t>
      </w:r>
      <w:r w:rsidR="549F8E34" w:rsidRPr="00256992">
        <w:rPr>
          <w:rFonts w:ascii="Cambria" w:eastAsia="Cambria" w:hAnsi="Cambria" w:cs="Cambria"/>
          <w:sz w:val="22"/>
          <w:szCs w:val="22"/>
        </w:rPr>
        <w:t>ni</w:t>
      </w:r>
      <w:r w:rsidR="3189BBA2" w:rsidRPr="00256992">
        <w:rPr>
          <w:rFonts w:ascii="Cambria" w:eastAsia="Cambria" w:hAnsi="Cambria" w:cs="Cambria"/>
          <w:sz w:val="22"/>
          <w:szCs w:val="22"/>
        </w:rPr>
        <w:t xml:space="preserve"> in gesl</w:t>
      </w:r>
      <w:r w:rsidR="361BAC38" w:rsidRPr="00256992">
        <w:rPr>
          <w:rFonts w:ascii="Cambria" w:eastAsia="Cambria" w:hAnsi="Cambria" w:cs="Cambria"/>
          <w:sz w:val="22"/>
          <w:szCs w:val="22"/>
        </w:rPr>
        <w:t>i za spletno anketiranje</w:t>
      </w:r>
      <w:r w:rsidR="58BA1C24" w:rsidRPr="00256992">
        <w:rPr>
          <w:rFonts w:ascii="Cambria" w:eastAsia="Cambria" w:hAnsi="Cambria" w:cs="Cambria"/>
          <w:sz w:val="22"/>
          <w:szCs w:val="22"/>
        </w:rPr>
        <w:t>,</w:t>
      </w:r>
      <w:r w:rsidR="1E1372B3" w:rsidRPr="00256992">
        <w:rPr>
          <w:rFonts w:ascii="Cambria" w:eastAsia="Cambria" w:hAnsi="Cambria" w:cs="Cambria"/>
          <w:sz w:val="22"/>
          <w:szCs w:val="22"/>
        </w:rPr>
        <w:t xml:space="preserve"> vključno z</w:t>
      </w:r>
      <w:r w:rsidR="54CBAA09" w:rsidRPr="00256992">
        <w:rPr>
          <w:rFonts w:ascii="Cambria" w:eastAsia="Cambria" w:hAnsi="Cambria" w:cs="Cambria"/>
          <w:sz w:val="22"/>
          <w:szCs w:val="22"/>
        </w:rPr>
        <w:t xml:space="preserve"> edinstveno povezavo (unique link) oziroma</w:t>
      </w:r>
      <w:r w:rsidR="1E1372B3" w:rsidRPr="00256992">
        <w:rPr>
          <w:rFonts w:ascii="Cambria" w:eastAsia="Cambria" w:hAnsi="Cambria" w:cs="Cambria"/>
          <w:sz w:val="22"/>
          <w:szCs w:val="22"/>
        </w:rPr>
        <w:t xml:space="preserve"> userHashId</w:t>
      </w:r>
      <w:r w:rsidR="34043336" w:rsidRPr="00256992">
        <w:rPr>
          <w:rFonts w:ascii="Cambria" w:eastAsia="Cambria" w:hAnsi="Cambria" w:cs="Cambria"/>
          <w:sz w:val="22"/>
          <w:szCs w:val="22"/>
        </w:rPr>
        <w:t xml:space="preserve"> (se definirajo znotraj sistema)</w:t>
      </w:r>
      <w:r w:rsidR="59E67F53" w:rsidRPr="00256992">
        <w:rPr>
          <w:rFonts w:ascii="Cambria" w:eastAsia="Cambria" w:hAnsi="Cambria" w:cs="Cambria"/>
          <w:sz w:val="22"/>
          <w:szCs w:val="22"/>
        </w:rPr>
        <w:t>;</w:t>
      </w:r>
    </w:p>
    <w:p w14:paraId="19327908" w14:textId="668AA433" w:rsidR="49B70AE7" w:rsidRPr="00256992" w:rsidRDefault="59E67F53" w:rsidP="00990C70">
      <w:pPr>
        <w:pStyle w:val="ListParagraph"/>
        <w:numPr>
          <w:ilvl w:val="0"/>
          <w:numId w:val="37"/>
        </w:numPr>
        <w:spacing w:after="0" w:line="360" w:lineRule="auto"/>
        <w:jc w:val="both"/>
        <w:rPr>
          <w:rFonts w:ascii="Cambria" w:hAnsi="Cambria"/>
          <w:sz w:val="22"/>
          <w:szCs w:val="22"/>
        </w:rPr>
      </w:pPr>
      <w:r w:rsidRPr="00256992">
        <w:rPr>
          <w:rFonts w:ascii="Cambria" w:eastAsia="Cambria" w:hAnsi="Cambria" w:cs="Cambria"/>
          <w:sz w:val="22"/>
          <w:szCs w:val="22"/>
        </w:rPr>
        <w:t>p</w:t>
      </w:r>
      <w:r w:rsidR="4E12A977" w:rsidRPr="00256992">
        <w:rPr>
          <w:rFonts w:ascii="Cambria" w:eastAsia="Cambria" w:hAnsi="Cambria" w:cs="Cambria"/>
          <w:sz w:val="22"/>
          <w:szCs w:val="22"/>
        </w:rPr>
        <w:t>osebni</w:t>
      </w:r>
      <w:r w:rsidR="68EA500A" w:rsidRPr="00256992">
        <w:rPr>
          <w:rFonts w:ascii="Cambria" w:eastAsia="Cambria" w:hAnsi="Cambria" w:cs="Cambria"/>
          <w:sz w:val="22"/>
          <w:szCs w:val="22"/>
        </w:rPr>
        <w:t>mi</w:t>
      </w:r>
      <w:r w:rsidR="4E12A977" w:rsidRPr="00256992">
        <w:rPr>
          <w:rFonts w:ascii="Cambria" w:eastAsia="Cambria" w:hAnsi="Cambria" w:cs="Cambria"/>
          <w:sz w:val="22"/>
          <w:szCs w:val="22"/>
        </w:rPr>
        <w:t xml:space="preserve"> indikatorji za morebitno dodatno delitev populacije</w:t>
      </w:r>
      <w:r w:rsidR="05278A0D" w:rsidRPr="00256992">
        <w:rPr>
          <w:rFonts w:ascii="Cambria" w:eastAsia="Cambria" w:hAnsi="Cambria" w:cs="Cambria"/>
          <w:sz w:val="22"/>
          <w:szCs w:val="22"/>
        </w:rPr>
        <w:t xml:space="preserve">, </w:t>
      </w:r>
      <w:r w:rsidR="4E12A977" w:rsidRPr="00256992">
        <w:rPr>
          <w:rFonts w:ascii="Cambria" w:eastAsia="Cambria" w:hAnsi="Cambria" w:cs="Cambria"/>
          <w:sz w:val="22"/>
          <w:szCs w:val="22"/>
        </w:rPr>
        <w:t>npr</w:t>
      </w:r>
      <w:r w:rsidR="4FF0746A" w:rsidRPr="00256992">
        <w:rPr>
          <w:rFonts w:ascii="Cambria" w:eastAsia="Cambria" w:hAnsi="Cambria" w:cs="Cambria"/>
          <w:sz w:val="22"/>
          <w:szCs w:val="22"/>
        </w:rPr>
        <w:t>.</w:t>
      </w:r>
      <w:r w:rsidR="4E12A977" w:rsidRPr="00256992">
        <w:rPr>
          <w:rFonts w:ascii="Cambria" w:eastAsia="Cambria" w:hAnsi="Cambria" w:cs="Cambria"/>
          <w:sz w:val="22"/>
          <w:szCs w:val="22"/>
        </w:rPr>
        <w:t xml:space="preserve"> posebno obvestilno pismo ali drugačen vprašalnik</w:t>
      </w:r>
      <w:r w:rsidR="1E3B65AF" w:rsidRPr="00256992">
        <w:rPr>
          <w:rFonts w:ascii="Cambria" w:eastAsia="Cambria" w:hAnsi="Cambria" w:cs="Cambria"/>
          <w:sz w:val="22"/>
          <w:szCs w:val="22"/>
        </w:rPr>
        <w:t xml:space="preserve"> (</w:t>
      </w:r>
      <w:r w:rsidR="1E1372B3" w:rsidRPr="00256992">
        <w:rPr>
          <w:rFonts w:ascii="Cambria" w:eastAsia="Cambria" w:hAnsi="Cambria" w:cs="Cambria"/>
          <w:sz w:val="22"/>
          <w:szCs w:val="22"/>
        </w:rPr>
        <w:t>prevzem</w:t>
      </w:r>
      <w:r w:rsidR="1E3B65AF" w:rsidRPr="00256992">
        <w:rPr>
          <w:rFonts w:ascii="Cambria" w:eastAsia="Cambria" w:hAnsi="Cambria" w:cs="Cambria"/>
          <w:sz w:val="22"/>
          <w:szCs w:val="22"/>
        </w:rPr>
        <w:t xml:space="preserve"> iz sistemov izven IS OSA ali iz datotek)</w:t>
      </w:r>
      <w:r w:rsidR="0038219D" w:rsidRPr="00256992">
        <w:rPr>
          <w:rFonts w:ascii="Cambria" w:eastAsia="Cambria" w:hAnsi="Cambria" w:cs="Cambria"/>
          <w:sz w:val="22"/>
          <w:szCs w:val="22"/>
        </w:rPr>
        <w:t>.</w:t>
      </w:r>
    </w:p>
    <w:p w14:paraId="1DF820DE" w14:textId="21703543" w:rsidR="31BB86E2" w:rsidRPr="00256992" w:rsidRDefault="31BB86E2" w:rsidP="00CF5F90">
      <w:pPr>
        <w:spacing w:after="0" w:line="360" w:lineRule="auto"/>
        <w:jc w:val="both"/>
        <w:rPr>
          <w:rFonts w:ascii="Cambria" w:eastAsia="Cambria" w:hAnsi="Cambria" w:cs="Cambria"/>
          <w:sz w:val="22"/>
          <w:szCs w:val="22"/>
        </w:rPr>
      </w:pPr>
    </w:p>
    <w:p w14:paraId="16FFD1E2" w14:textId="36592871" w:rsidR="49B70AE7" w:rsidRPr="00256992" w:rsidRDefault="49B70AE7"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Podatke izbranih enot se </w:t>
      </w:r>
      <w:r w:rsidR="6E8B16B6" w:rsidRPr="00256992">
        <w:rPr>
          <w:rFonts w:ascii="Cambria" w:eastAsia="Cambria" w:hAnsi="Cambria" w:cs="Cambria"/>
          <w:sz w:val="22"/>
          <w:szCs w:val="22"/>
        </w:rPr>
        <w:t xml:space="preserve">v IS OSA </w:t>
      </w:r>
      <w:r w:rsidRPr="00256992">
        <w:rPr>
          <w:rFonts w:ascii="Cambria" w:eastAsia="Cambria" w:hAnsi="Cambria" w:cs="Cambria"/>
          <w:sz w:val="22"/>
          <w:szCs w:val="22"/>
        </w:rPr>
        <w:t xml:space="preserve">dopolni </w:t>
      </w:r>
      <w:r w:rsidR="551D97CD" w:rsidRPr="00256992">
        <w:rPr>
          <w:rFonts w:ascii="Cambria" w:eastAsia="Cambria" w:hAnsi="Cambria" w:cs="Cambria"/>
          <w:sz w:val="22"/>
          <w:szCs w:val="22"/>
        </w:rPr>
        <w:t xml:space="preserve">še </w:t>
      </w:r>
      <w:r w:rsidRPr="00256992">
        <w:rPr>
          <w:rFonts w:ascii="Cambria" w:eastAsia="Cambria" w:hAnsi="Cambria" w:cs="Cambria"/>
          <w:sz w:val="22"/>
          <w:szCs w:val="22"/>
        </w:rPr>
        <w:t xml:space="preserve">z adresarskimi informacijami iz </w:t>
      </w:r>
      <w:r w:rsidR="256D76C4" w:rsidRPr="00256992">
        <w:rPr>
          <w:rFonts w:ascii="Cambria" w:eastAsia="Cambria" w:hAnsi="Cambria" w:cs="Cambria"/>
          <w:sz w:val="22"/>
          <w:szCs w:val="22"/>
        </w:rPr>
        <w:t xml:space="preserve">registra prebivalstva (CRP) </w:t>
      </w:r>
      <w:r w:rsidRPr="00256992">
        <w:rPr>
          <w:rFonts w:ascii="Cambria" w:eastAsia="Cambria" w:hAnsi="Cambria" w:cs="Cambria"/>
          <w:sz w:val="22"/>
          <w:szCs w:val="22"/>
        </w:rPr>
        <w:t xml:space="preserve">in </w:t>
      </w:r>
      <w:r w:rsidR="30D1D70E" w:rsidRPr="00256992">
        <w:rPr>
          <w:rFonts w:ascii="Cambria" w:eastAsia="Cambria" w:hAnsi="Cambria" w:cs="Cambria"/>
          <w:sz w:val="22"/>
          <w:szCs w:val="22"/>
        </w:rPr>
        <w:t>telefonskega imenika (TI)</w:t>
      </w:r>
      <w:r w:rsidRPr="00256992">
        <w:rPr>
          <w:rFonts w:ascii="Cambria" w:eastAsia="Cambria" w:hAnsi="Cambria" w:cs="Cambria"/>
          <w:sz w:val="22"/>
          <w:szCs w:val="22"/>
        </w:rPr>
        <w:t>:</w:t>
      </w:r>
    </w:p>
    <w:p w14:paraId="6D9DD4FE" w14:textId="10D6F254" w:rsidR="49B70AE7" w:rsidRPr="00256992" w:rsidRDefault="7FA58556" w:rsidP="6B48E5E4">
      <w:pPr>
        <w:pStyle w:val="ListParagraph"/>
        <w:numPr>
          <w:ilvl w:val="0"/>
          <w:numId w:val="36"/>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i</w:t>
      </w:r>
      <w:r w:rsidR="2D679278" w:rsidRPr="00256992">
        <w:rPr>
          <w:rFonts w:ascii="Cambria" w:eastAsia="Cambria" w:hAnsi="Cambria" w:cs="Cambria"/>
          <w:sz w:val="22"/>
          <w:szCs w:val="22"/>
        </w:rPr>
        <w:t>me in priimek</w:t>
      </w:r>
      <w:r w:rsidR="34FE8ECD" w:rsidRPr="00256992">
        <w:rPr>
          <w:rFonts w:ascii="Cambria" w:eastAsia="Cambria" w:hAnsi="Cambria" w:cs="Cambria"/>
          <w:sz w:val="22"/>
          <w:szCs w:val="22"/>
        </w:rPr>
        <w:t>,</w:t>
      </w:r>
    </w:p>
    <w:p w14:paraId="7658702B" w14:textId="019E940D" w:rsidR="7F5A86DE" w:rsidRPr="00256992" w:rsidRDefault="050D19B7" w:rsidP="00990C70">
      <w:pPr>
        <w:pStyle w:val="ListParagraph"/>
        <w:numPr>
          <w:ilvl w:val="0"/>
          <w:numId w:val="36"/>
        </w:numPr>
        <w:spacing w:after="0" w:line="360" w:lineRule="auto"/>
        <w:jc w:val="both"/>
        <w:rPr>
          <w:rFonts w:ascii="Cambria" w:hAnsi="Cambria"/>
          <w:sz w:val="22"/>
          <w:szCs w:val="22"/>
        </w:rPr>
      </w:pPr>
      <w:r w:rsidRPr="00256992">
        <w:rPr>
          <w:rFonts w:ascii="Cambria" w:eastAsia="Cambria" w:hAnsi="Cambria" w:cs="Cambria"/>
          <w:sz w:val="22"/>
          <w:szCs w:val="22"/>
        </w:rPr>
        <w:t>N</w:t>
      </w:r>
      <w:r w:rsidR="2D679278" w:rsidRPr="00256992">
        <w:rPr>
          <w:rFonts w:ascii="Cambria" w:eastAsia="Cambria" w:hAnsi="Cambria" w:cs="Cambria"/>
          <w:sz w:val="22"/>
          <w:szCs w:val="22"/>
        </w:rPr>
        <w:t>aslov</w:t>
      </w:r>
      <w:r w:rsidRPr="00256992">
        <w:rPr>
          <w:rFonts w:ascii="Cambria" w:eastAsia="Cambria" w:hAnsi="Cambria" w:cs="Cambria"/>
          <w:sz w:val="22"/>
          <w:szCs w:val="22"/>
        </w:rPr>
        <w:t>,</w:t>
      </w:r>
    </w:p>
    <w:p w14:paraId="21A3953B" w14:textId="62C00361" w:rsidR="7F5A86DE" w:rsidRPr="00256992" w:rsidRDefault="050D19B7" w:rsidP="00990C70">
      <w:pPr>
        <w:pStyle w:val="ListParagraph"/>
        <w:numPr>
          <w:ilvl w:val="0"/>
          <w:numId w:val="36"/>
        </w:numPr>
        <w:spacing w:after="0" w:line="360" w:lineRule="auto"/>
        <w:jc w:val="both"/>
        <w:rPr>
          <w:rFonts w:ascii="Cambria" w:hAnsi="Cambria"/>
          <w:sz w:val="22"/>
          <w:szCs w:val="22"/>
        </w:rPr>
      </w:pPr>
      <w:r w:rsidRPr="00256992">
        <w:rPr>
          <w:rFonts w:ascii="Cambria" w:eastAsia="Cambria" w:hAnsi="Cambria" w:cs="Cambria"/>
          <w:sz w:val="22"/>
          <w:szCs w:val="22"/>
        </w:rPr>
        <w:t>t</w:t>
      </w:r>
      <w:r w:rsidR="2D679278" w:rsidRPr="00256992">
        <w:rPr>
          <w:rFonts w:ascii="Cambria" w:eastAsia="Cambria" w:hAnsi="Cambria" w:cs="Cambria"/>
          <w:sz w:val="22"/>
          <w:szCs w:val="22"/>
        </w:rPr>
        <w:t>elefonska številka in metoda določitve tel</w:t>
      </w:r>
      <w:r w:rsidR="23FB2C3A" w:rsidRPr="00256992">
        <w:rPr>
          <w:rFonts w:ascii="Cambria" w:eastAsia="Cambria" w:hAnsi="Cambria" w:cs="Cambria"/>
          <w:sz w:val="22"/>
          <w:szCs w:val="22"/>
        </w:rPr>
        <w:t xml:space="preserve">efonske </w:t>
      </w:r>
      <w:r w:rsidR="2D679278" w:rsidRPr="00256992">
        <w:rPr>
          <w:rFonts w:ascii="Cambria" w:eastAsia="Cambria" w:hAnsi="Cambria" w:cs="Cambria"/>
          <w:sz w:val="22"/>
          <w:szCs w:val="22"/>
        </w:rPr>
        <w:t>številke</w:t>
      </w:r>
      <w:r w:rsidR="16B7F99A" w:rsidRPr="00256992">
        <w:rPr>
          <w:rFonts w:ascii="Cambria" w:eastAsia="Cambria" w:hAnsi="Cambria" w:cs="Cambria"/>
          <w:sz w:val="22"/>
          <w:szCs w:val="22"/>
        </w:rPr>
        <w:t>.</w:t>
      </w:r>
    </w:p>
    <w:p w14:paraId="7A8C5C68" w14:textId="7E01E21D" w:rsidR="0657BA78" w:rsidRPr="00256992" w:rsidRDefault="0657BA78" w:rsidP="00CF5F90">
      <w:pPr>
        <w:spacing w:after="0" w:line="360" w:lineRule="auto"/>
        <w:jc w:val="both"/>
        <w:rPr>
          <w:rFonts w:ascii="Cambria" w:eastAsia="Cambria" w:hAnsi="Cambria" w:cs="Cambria"/>
          <w:sz w:val="22"/>
          <w:szCs w:val="22"/>
        </w:rPr>
      </w:pPr>
    </w:p>
    <w:p w14:paraId="0A2AF853" w14:textId="704D89D6" w:rsidR="5B33E9C3" w:rsidRPr="00256992" w:rsidRDefault="5B33E9C3"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Izbrane enote se urejajo tudi </w:t>
      </w:r>
      <w:r w:rsidR="41938333" w:rsidRPr="00256992">
        <w:rPr>
          <w:rFonts w:ascii="Cambria" w:eastAsia="Cambria" w:hAnsi="Cambria" w:cs="Cambria"/>
          <w:sz w:val="22"/>
          <w:szCs w:val="22"/>
        </w:rPr>
        <w:t xml:space="preserve">znotraj sistema za upravljanje z </w:t>
      </w:r>
      <w:r w:rsidR="669508F2" w:rsidRPr="00256992">
        <w:rPr>
          <w:rFonts w:ascii="Cambria" w:eastAsia="Cambria" w:hAnsi="Cambria" w:cs="Cambria"/>
          <w:sz w:val="22"/>
          <w:szCs w:val="22"/>
        </w:rPr>
        <w:t>raziskovanjem na</w:t>
      </w:r>
      <w:r w:rsidRPr="00256992">
        <w:rPr>
          <w:rFonts w:ascii="Cambria" w:eastAsia="Cambria" w:hAnsi="Cambria" w:cs="Cambria"/>
          <w:sz w:val="22"/>
          <w:szCs w:val="22"/>
        </w:rPr>
        <w:t xml:space="preserve"> podlagi informacij, pridobljenih v fazi zbiranja</w:t>
      </w:r>
      <w:r w:rsidR="5CB9CD84" w:rsidRPr="00256992">
        <w:rPr>
          <w:rFonts w:ascii="Cambria" w:eastAsia="Cambria" w:hAnsi="Cambria" w:cs="Cambria"/>
          <w:sz w:val="22"/>
          <w:szCs w:val="22"/>
        </w:rPr>
        <w:t>, in sicer:</w:t>
      </w:r>
    </w:p>
    <w:p w14:paraId="7DDA1629" w14:textId="676CCB36" w:rsidR="6427DB29" w:rsidRPr="00256992" w:rsidRDefault="3C98BC0B" w:rsidP="6B48E5E4">
      <w:pPr>
        <w:pStyle w:val="ListParagraph"/>
        <w:numPr>
          <w:ilvl w:val="0"/>
          <w:numId w:val="35"/>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 xml:space="preserve">v </w:t>
      </w:r>
      <w:r w:rsidR="6427DB29" w:rsidRPr="00256992">
        <w:rPr>
          <w:rFonts w:ascii="Cambria" w:eastAsia="Cambria" w:hAnsi="Cambria" w:cs="Cambria"/>
          <w:sz w:val="22"/>
          <w:szCs w:val="22"/>
        </w:rPr>
        <w:t>obstoječi instanci (samo status, način poročanja in spremembe v načinu zbiranja)</w:t>
      </w:r>
      <w:r w:rsidR="4B1EB340" w:rsidRPr="00256992">
        <w:rPr>
          <w:rFonts w:ascii="Cambria" w:eastAsia="Cambria" w:hAnsi="Cambria" w:cs="Cambria"/>
          <w:sz w:val="22"/>
          <w:szCs w:val="22"/>
        </w:rPr>
        <w:t>,</w:t>
      </w:r>
    </w:p>
    <w:p w14:paraId="057713AE" w14:textId="6915F0DA" w:rsidR="6427DB29" w:rsidRPr="00256992" w:rsidRDefault="4B1EB340" w:rsidP="6B48E5E4">
      <w:pPr>
        <w:pStyle w:val="ListParagraph"/>
        <w:numPr>
          <w:ilvl w:val="0"/>
          <w:numId w:val="35"/>
        </w:numPr>
        <w:spacing w:after="0" w:line="360" w:lineRule="auto"/>
        <w:jc w:val="both"/>
        <w:rPr>
          <w:rFonts w:ascii="Cambria" w:hAnsi="Cambria"/>
          <w:sz w:val="22"/>
          <w:szCs w:val="22"/>
        </w:rPr>
      </w:pPr>
      <w:r w:rsidRPr="00256992">
        <w:rPr>
          <w:rFonts w:ascii="Cambria" w:eastAsia="Cambria" w:hAnsi="Cambria" w:cs="Cambria"/>
          <w:sz w:val="22"/>
          <w:szCs w:val="22"/>
        </w:rPr>
        <w:t>za</w:t>
      </w:r>
      <w:r w:rsidR="6427DB29" w:rsidRPr="00256992">
        <w:rPr>
          <w:rFonts w:ascii="Cambria" w:eastAsia="Cambria" w:hAnsi="Cambria" w:cs="Cambria"/>
          <w:sz w:val="22"/>
          <w:szCs w:val="22"/>
        </w:rPr>
        <w:t xml:space="preserve"> naslednje instance v primeru panelov (podatke o enotah)</w:t>
      </w:r>
      <w:r w:rsidR="3A7BB2E5" w:rsidRPr="00256992">
        <w:rPr>
          <w:rFonts w:ascii="Cambria" w:eastAsia="Cambria" w:hAnsi="Cambria" w:cs="Cambria"/>
          <w:sz w:val="22"/>
          <w:szCs w:val="22"/>
        </w:rPr>
        <w:t>**</w:t>
      </w:r>
      <w:r w:rsidR="0CC6B59C" w:rsidRPr="00256992">
        <w:rPr>
          <w:rFonts w:ascii="Cambria" w:eastAsia="Cambria" w:hAnsi="Cambria" w:cs="Cambria"/>
          <w:sz w:val="22"/>
          <w:szCs w:val="22"/>
        </w:rPr>
        <w:t>.</w:t>
      </w:r>
    </w:p>
    <w:p w14:paraId="0E48B7D8" w14:textId="5A25498F" w:rsidR="0657BA78" w:rsidRPr="00256992" w:rsidRDefault="0657BA78" w:rsidP="00CF5F90">
      <w:pPr>
        <w:spacing w:after="0" w:line="360" w:lineRule="auto"/>
        <w:jc w:val="both"/>
        <w:rPr>
          <w:rFonts w:ascii="Cambria" w:eastAsia="Cambria" w:hAnsi="Cambria" w:cs="Cambria"/>
          <w:sz w:val="22"/>
          <w:szCs w:val="22"/>
        </w:rPr>
      </w:pPr>
    </w:p>
    <w:p w14:paraId="52ECF582" w14:textId="1E082AFE" w:rsidR="00D43583" w:rsidRPr="00256992" w:rsidRDefault="6C211C77"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Beleženje dogodkov</w:t>
      </w:r>
    </w:p>
    <w:p w14:paraId="2C90781F" w14:textId="2ADF9EB5" w:rsidR="00D43583" w:rsidRPr="00256992" w:rsidRDefault="10B9FE70"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Dogodki se zabeležijo, ko se izvede načrtovana ali nenačrtovana aktivnost. </w:t>
      </w:r>
      <w:r w:rsidR="128CBAC4" w:rsidRPr="00256992">
        <w:rPr>
          <w:rFonts w:ascii="Cambria" w:eastAsia="Cambria" w:hAnsi="Cambria" w:cs="Cambria"/>
          <w:sz w:val="22"/>
          <w:szCs w:val="22"/>
        </w:rPr>
        <w:t>Dogodki</w:t>
      </w:r>
      <w:r w:rsidR="11B031E2" w:rsidRPr="00256992">
        <w:rPr>
          <w:rFonts w:ascii="Cambria" w:eastAsia="Cambria" w:hAnsi="Cambria" w:cs="Cambria"/>
          <w:sz w:val="22"/>
          <w:szCs w:val="22"/>
        </w:rPr>
        <w:t xml:space="preserve">, ki se izvedejo pri </w:t>
      </w:r>
      <w:r w:rsidR="0C079DB4" w:rsidRPr="00256992">
        <w:rPr>
          <w:rFonts w:ascii="Cambria" w:eastAsia="Cambria" w:hAnsi="Cambria" w:cs="Cambria"/>
          <w:sz w:val="22"/>
          <w:szCs w:val="22"/>
        </w:rPr>
        <w:t xml:space="preserve">postopkih </w:t>
      </w:r>
      <w:r w:rsidR="11B031E2" w:rsidRPr="00256992">
        <w:rPr>
          <w:rFonts w:ascii="Cambria" w:eastAsia="Cambria" w:hAnsi="Cambria" w:cs="Cambria"/>
          <w:sz w:val="22"/>
          <w:szCs w:val="22"/>
        </w:rPr>
        <w:t>upravljanj</w:t>
      </w:r>
      <w:r w:rsidR="299E7175" w:rsidRPr="00256992">
        <w:rPr>
          <w:rFonts w:ascii="Cambria" w:eastAsia="Cambria" w:hAnsi="Cambria" w:cs="Cambria"/>
          <w:sz w:val="22"/>
          <w:szCs w:val="22"/>
        </w:rPr>
        <w:t>a</w:t>
      </w:r>
      <w:r w:rsidR="11B031E2" w:rsidRPr="00256992">
        <w:rPr>
          <w:rFonts w:ascii="Cambria" w:eastAsia="Cambria" w:hAnsi="Cambria" w:cs="Cambria"/>
          <w:sz w:val="22"/>
          <w:szCs w:val="22"/>
        </w:rPr>
        <w:t xml:space="preserve"> z </w:t>
      </w:r>
      <w:r w:rsidR="7C11B67C" w:rsidRPr="00256992">
        <w:rPr>
          <w:rFonts w:ascii="Cambria" w:eastAsia="Cambria" w:hAnsi="Cambria" w:cs="Cambria"/>
          <w:sz w:val="22"/>
          <w:szCs w:val="22"/>
        </w:rPr>
        <w:t>raziskovanjem</w:t>
      </w:r>
      <w:r w:rsidR="11B031E2" w:rsidRPr="00256992">
        <w:rPr>
          <w:rFonts w:ascii="Cambria" w:eastAsia="Cambria" w:hAnsi="Cambria" w:cs="Cambria"/>
          <w:sz w:val="22"/>
          <w:szCs w:val="22"/>
        </w:rPr>
        <w:t xml:space="preserve">, </w:t>
      </w:r>
      <w:r w:rsidR="128CBAC4" w:rsidRPr="00256992">
        <w:rPr>
          <w:rFonts w:ascii="Cambria" w:eastAsia="Cambria" w:hAnsi="Cambria" w:cs="Cambria"/>
          <w:sz w:val="22"/>
          <w:szCs w:val="22"/>
        </w:rPr>
        <w:t xml:space="preserve">se beležijo na nivoju </w:t>
      </w:r>
      <w:r w:rsidR="41EDA8A5" w:rsidRPr="00256992">
        <w:rPr>
          <w:rFonts w:ascii="Cambria" w:eastAsia="Cambria" w:hAnsi="Cambria" w:cs="Cambria"/>
          <w:sz w:val="22"/>
          <w:szCs w:val="22"/>
        </w:rPr>
        <w:t xml:space="preserve">celotne </w:t>
      </w:r>
      <w:r w:rsidR="128CBAC4" w:rsidRPr="00256992">
        <w:rPr>
          <w:rFonts w:ascii="Cambria" w:eastAsia="Cambria" w:hAnsi="Cambria" w:cs="Cambria"/>
          <w:sz w:val="22"/>
          <w:szCs w:val="22"/>
        </w:rPr>
        <w:t>populacije (izvedbene načrtovane aktivnosti) in na nivoju posameznih enot (načrtovane in nenačrtovane</w:t>
      </w:r>
      <w:r w:rsidR="00E4196B" w:rsidRPr="00256992">
        <w:rPr>
          <w:rFonts w:ascii="Cambria" w:eastAsia="Cambria" w:hAnsi="Cambria" w:cs="Cambria"/>
          <w:sz w:val="22"/>
          <w:szCs w:val="22"/>
        </w:rPr>
        <w:t xml:space="preserve"> aktivnosti</w:t>
      </w:r>
      <w:r w:rsidR="128CBAC4" w:rsidRPr="00256992">
        <w:rPr>
          <w:rFonts w:ascii="Cambria" w:eastAsia="Cambria" w:hAnsi="Cambria" w:cs="Cambria"/>
          <w:sz w:val="22"/>
          <w:szCs w:val="22"/>
        </w:rPr>
        <w:t xml:space="preserve">). </w:t>
      </w:r>
      <w:r w:rsidR="3DF3DC08" w:rsidRPr="00256992">
        <w:rPr>
          <w:rFonts w:ascii="Cambria" w:eastAsia="Cambria" w:hAnsi="Cambria" w:cs="Cambria"/>
          <w:sz w:val="22"/>
          <w:szCs w:val="22"/>
        </w:rPr>
        <w:t xml:space="preserve">Izvedeni </w:t>
      </w:r>
      <w:r w:rsidR="74632029" w:rsidRPr="00256992">
        <w:rPr>
          <w:rFonts w:ascii="Cambria" w:eastAsia="Cambria" w:hAnsi="Cambria" w:cs="Cambria"/>
          <w:sz w:val="22"/>
          <w:szCs w:val="22"/>
        </w:rPr>
        <w:t>d</w:t>
      </w:r>
      <w:r w:rsidR="128CBAC4" w:rsidRPr="00256992">
        <w:rPr>
          <w:rFonts w:ascii="Cambria" w:eastAsia="Cambria" w:hAnsi="Cambria" w:cs="Cambria"/>
          <w:sz w:val="22"/>
          <w:szCs w:val="22"/>
        </w:rPr>
        <w:t xml:space="preserve">ogodki </w:t>
      </w:r>
      <w:r w:rsidR="49D00FD0" w:rsidRPr="00256992">
        <w:rPr>
          <w:rFonts w:ascii="Cambria" w:eastAsia="Cambria" w:hAnsi="Cambria" w:cs="Cambria"/>
          <w:sz w:val="22"/>
          <w:szCs w:val="22"/>
        </w:rPr>
        <w:t>lahko posledično vplivajo na izvedbo aktivnosti ali služijo le za pregled dogajanja:</w:t>
      </w:r>
    </w:p>
    <w:p w14:paraId="6631CABA" w14:textId="62A78252" w:rsidR="00D43583" w:rsidRPr="00256992" w:rsidRDefault="6B40F295" w:rsidP="6B48E5E4">
      <w:pPr>
        <w:pStyle w:val="ListParagraph"/>
        <w:numPr>
          <w:ilvl w:val="0"/>
          <w:numId w:val="34"/>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d</w:t>
      </w:r>
      <w:r w:rsidR="128CBAC4" w:rsidRPr="00256992">
        <w:rPr>
          <w:rFonts w:ascii="Cambria" w:eastAsia="Cambria" w:hAnsi="Cambria" w:cs="Cambria"/>
          <w:sz w:val="22"/>
          <w:szCs w:val="22"/>
        </w:rPr>
        <w:t>ogodek v nekaterih primerih sproži akcijo ali naročilo za izvedbo naslednje aktivnosti</w:t>
      </w:r>
      <w:r w:rsidR="45800B20" w:rsidRPr="00256992">
        <w:rPr>
          <w:rFonts w:ascii="Cambria" w:eastAsia="Cambria" w:hAnsi="Cambria" w:cs="Cambria"/>
          <w:sz w:val="22"/>
          <w:szCs w:val="22"/>
        </w:rPr>
        <w:t>;</w:t>
      </w:r>
    </w:p>
    <w:p w14:paraId="53F8D92C" w14:textId="3D214483" w:rsidR="00D43583" w:rsidRPr="00256992" w:rsidRDefault="45800B20" w:rsidP="6B48E5E4">
      <w:pPr>
        <w:pStyle w:val="ListParagraph"/>
        <w:numPr>
          <w:ilvl w:val="0"/>
          <w:numId w:val="34"/>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lastRenderedPageBreak/>
        <w:t>d</w:t>
      </w:r>
      <w:r w:rsidR="552B2B6A" w:rsidRPr="00256992">
        <w:rPr>
          <w:rFonts w:ascii="Cambria" w:eastAsia="Cambria" w:hAnsi="Cambria" w:cs="Cambria"/>
          <w:sz w:val="22"/>
          <w:szCs w:val="22"/>
        </w:rPr>
        <w:t xml:space="preserve">ogodek je pogoj za izvedbo </w:t>
      </w:r>
      <w:r w:rsidR="3E0B2FF7" w:rsidRPr="00256992">
        <w:rPr>
          <w:rFonts w:ascii="Cambria" w:eastAsia="Cambria" w:hAnsi="Cambria" w:cs="Cambria"/>
          <w:sz w:val="22"/>
          <w:szCs w:val="22"/>
        </w:rPr>
        <w:t>n</w:t>
      </w:r>
      <w:r w:rsidR="128CBAC4" w:rsidRPr="00256992">
        <w:rPr>
          <w:rFonts w:ascii="Cambria" w:eastAsia="Cambria" w:hAnsi="Cambria" w:cs="Cambria"/>
          <w:sz w:val="22"/>
          <w:szCs w:val="22"/>
        </w:rPr>
        <w:t>adaljnj</w:t>
      </w:r>
      <w:r w:rsidR="63DAE593" w:rsidRPr="00256992">
        <w:rPr>
          <w:rFonts w:ascii="Cambria" w:eastAsia="Cambria" w:hAnsi="Cambria" w:cs="Cambria"/>
          <w:sz w:val="22"/>
          <w:szCs w:val="22"/>
        </w:rPr>
        <w:t>ih</w:t>
      </w:r>
      <w:r w:rsidR="128CBAC4" w:rsidRPr="00256992">
        <w:rPr>
          <w:rFonts w:ascii="Cambria" w:eastAsia="Cambria" w:hAnsi="Cambria" w:cs="Cambria"/>
          <w:sz w:val="22"/>
          <w:szCs w:val="22"/>
        </w:rPr>
        <w:t xml:space="preserve"> aktivnosti v drugih modulih</w:t>
      </w:r>
      <w:r w:rsidR="1B85E1F5" w:rsidRPr="00256992">
        <w:rPr>
          <w:rFonts w:ascii="Cambria" w:eastAsia="Cambria" w:hAnsi="Cambria" w:cs="Cambria"/>
          <w:sz w:val="22"/>
          <w:szCs w:val="22"/>
        </w:rPr>
        <w:t xml:space="preserve"> (aktivnosti</w:t>
      </w:r>
      <w:r w:rsidR="128CBAC4" w:rsidRPr="00256992">
        <w:rPr>
          <w:rFonts w:ascii="Cambria" w:eastAsia="Cambria" w:hAnsi="Cambria" w:cs="Cambria"/>
          <w:sz w:val="22"/>
          <w:szCs w:val="22"/>
        </w:rPr>
        <w:t xml:space="preserve"> se bodo lahko izvedle samo za enote, ki imajo zabeležen ta dogodek</w:t>
      </w:r>
      <w:r w:rsidR="60539629" w:rsidRPr="00256992">
        <w:rPr>
          <w:rFonts w:ascii="Cambria" w:eastAsia="Cambria" w:hAnsi="Cambria" w:cs="Cambria"/>
          <w:sz w:val="22"/>
          <w:szCs w:val="22"/>
        </w:rPr>
        <w:t>)</w:t>
      </w:r>
      <w:r w:rsidR="5FBD923A" w:rsidRPr="00256992">
        <w:rPr>
          <w:rFonts w:ascii="Cambria" w:eastAsia="Cambria" w:hAnsi="Cambria" w:cs="Cambria"/>
          <w:sz w:val="22"/>
          <w:szCs w:val="22"/>
        </w:rPr>
        <w:t>;</w:t>
      </w:r>
    </w:p>
    <w:p w14:paraId="21F55C5F" w14:textId="6EA56D97" w:rsidR="00D43583" w:rsidRPr="00256992" w:rsidRDefault="5FBD923A" w:rsidP="6B48E5E4">
      <w:pPr>
        <w:pStyle w:val="ListParagraph"/>
        <w:numPr>
          <w:ilvl w:val="0"/>
          <w:numId w:val="34"/>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p</w:t>
      </w:r>
      <w:r w:rsidR="128CBAC4" w:rsidRPr="00256992">
        <w:rPr>
          <w:rFonts w:ascii="Cambria" w:eastAsia="Cambria" w:hAnsi="Cambria" w:cs="Cambria"/>
          <w:sz w:val="22"/>
          <w:szCs w:val="22"/>
        </w:rPr>
        <w:t>regled, kaj se je dogajalo z določen</w:t>
      </w:r>
      <w:r w:rsidR="3B88C08D" w:rsidRPr="00256992">
        <w:rPr>
          <w:rFonts w:ascii="Cambria" w:eastAsia="Cambria" w:hAnsi="Cambria" w:cs="Cambria"/>
          <w:sz w:val="22"/>
          <w:szCs w:val="22"/>
        </w:rPr>
        <w:t xml:space="preserve">o populacijo in </w:t>
      </w:r>
      <w:r w:rsidR="128CBAC4" w:rsidRPr="00256992">
        <w:rPr>
          <w:rFonts w:ascii="Cambria" w:eastAsia="Cambria" w:hAnsi="Cambria" w:cs="Cambria"/>
          <w:sz w:val="22"/>
          <w:szCs w:val="22"/>
        </w:rPr>
        <w:t>z določeno enoto</w:t>
      </w:r>
      <w:r w:rsidR="2460BB20" w:rsidRPr="00256992">
        <w:rPr>
          <w:rFonts w:ascii="Cambria" w:eastAsia="Cambria" w:hAnsi="Cambria" w:cs="Cambria"/>
          <w:sz w:val="22"/>
          <w:szCs w:val="22"/>
        </w:rPr>
        <w:t>;</w:t>
      </w:r>
    </w:p>
    <w:p w14:paraId="5BB6BA6B" w14:textId="623C1442" w:rsidR="00D43583" w:rsidRPr="00256992" w:rsidRDefault="2460BB20" w:rsidP="6B48E5E4">
      <w:pPr>
        <w:pStyle w:val="ListParagraph"/>
        <w:numPr>
          <w:ilvl w:val="0"/>
          <w:numId w:val="34"/>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v</w:t>
      </w:r>
      <w:r w:rsidR="128CBAC4" w:rsidRPr="00256992">
        <w:rPr>
          <w:rFonts w:ascii="Cambria" w:eastAsia="Cambria" w:hAnsi="Cambria" w:cs="Cambria"/>
          <w:sz w:val="22"/>
          <w:szCs w:val="22"/>
        </w:rPr>
        <w:t>sakemu dogodku so dodeljeni stroški in obremenitev, s čimer je omogočeno spremljanje stroškov izvajanja zbiranja za posamezno raziskovanje.</w:t>
      </w:r>
    </w:p>
    <w:p w14:paraId="4DBA4F5E" w14:textId="1D344207" w:rsidR="00D43583" w:rsidRPr="00256992" w:rsidRDefault="00D43583" w:rsidP="00CF5F90">
      <w:pPr>
        <w:spacing w:after="0" w:line="360" w:lineRule="auto"/>
        <w:jc w:val="both"/>
        <w:rPr>
          <w:rFonts w:ascii="Cambria" w:eastAsia="Cambria" w:hAnsi="Cambria" w:cs="Cambria"/>
          <w:b/>
          <w:bCs/>
          <w:sz w:val="22"/>
          <w:szCs w:val="22"/>
        </w:rPr>
      </w:pPr>
    </w:p>
    <w:p w14:paraId="457B39AC" w14:textId="589D8FB9" w:rsidR="00D43583" w:rsidRPr="00256992" w:rsidRDefault="0F9F8562"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Status zbiranja in način poročanja</w:t>
      </w:r>
    </w:p>
    <w:p w14:paraId="00259D21" w14:textId="1A996CFE" w:rsidR="00D43583" w:rsidRPr="00256992" w:rsidRDefault="00DE6725"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Status zbiranja nam pove, ali je opazovana enota odgovorila na vprašalnik (odgovor), ni odgovorila (zavrnitev, nekontaktiranje, nezmožnost sodelovanja…) ali pa je neustrezna (preseljen v tujino, umrl, napačen naslov…). </w:t>
      </w:r>
      <w:r w:rsidR="0FA6556F" w:rsidRPr="00256992">
        <w:rPr>
          <w:rFonts w:ascii="Cambria" w:eastAsia="Cambria" w:hAnsi="Cambria" w:cs="Cambria"/>
          <w:sz w:val="22"/>
          <w:szCs w:val="22"/>
        </w:rPr>
        <w:t xml:space="preserve">Status zbiranja </w:t>
      </w:r>
      <w:r w:rsidR="13A9D0F9" w:rsidRPr="00256992">
        <w:rPr>
          <w:rFonts w:ascii="Cambria" w:eastAsia="Cambria" w:hAnsi="Cambria" w:cs="Cambria"/>
          <w:sz w:val="22"/>
          <w:szCs w:val="22"/>
        </w:rPr>
        <w:t>je parameter, ki je lasten vsaki opazovani enoti</w:t>
      </w:r>
      <w:r w:rsidR="4CE953AC" w:rsidRPr="00256992">
        <w:rPr>
          <w:rFonts w:ascii="Cambria" w:eastAsia="Cambria" w:hAnsi="Cambria" w:cs="Cambria"/>
          <w:sz w:val="22"/>
          <w:szCs w:val="22"/>
        </w:rPr>
        <w:t xml:space="preserve"> v procesu zbiranja</w:t>
      </w:r>
      <w:r w:rsidR="13A9D0F9" w:rsidRPr="00256992">
        <w:rPr>
          <w:rFonts w:ascii="Cambria" w:eastAsia="Cambria" w:hAnsi="Cambria" w:cs="Cambria"/>
          <w:sz w:val="22"/>
          <w:szCs w:val="22"/>
        </w:rPr>
        <w:t xml:space="preserve"> in </w:t>
      </w:r>
      <w:r w:rsidR="0FA6556F" w:rsidRPr="00256992">
        <w:rPr>
          <w:rFonts w:ascii="Cambria" w:eastAsia="Cambria" w:hAnsi="Cambria" w:cs="Cambria"/>
          <w:sz w:val="22"/>
          <w:szCs w:val="22"/>
        </w:rPr>
        <w:t xml:space="preserve">ima več funkcij.  Med zbiranjem je vprašalnik aktiven glede na to, kakšna je vrednost statusa. Že med zbiranjem nam pove informacijo ali je enota odgovorila, ali smo ugotovili, da je neustrezna, ali je zavrnila sodelovanje ali pa (še) ni odgovorila. Na koncu zbiranja imamo podrobno informacijo o poteku zbiranja (podroben </w:t>
      </w:r>
      <w:r w:rsidR="0E446E7B" w:rsidRPr="00256992">
        <w:rPr>
          <w:rFonts w:ascii="Cambria" w:eastAsia="Cambria" w:hAnsi="Cambria" w:cs="Cambria"/>
          <w:sz w:val="22"/>
          <w:szCs w:val="22"/>
        </w:rPr>
        <w:t xml:space="preserve">govoreči </w:t>
      </w:r>
      <w:r w:rsidR="0FA6556F" w:rsidRPr="00256992">
        <w:rPr>
          <w:rFonts w:ascii="Cambria" w:eastAsia="Cambria" w:hAnsi="Cambria" w:cs="Cambria"/>
          <w:sz w:val="22"/>
          <w:szCs w:val="22"/>
        </w:rPr>
        <w:t xml:space="preserve">končni status, </w:t>
      </w:r>
      <w:r w:rsidR="7C190F92" w:rsidRPr="00256992">
        <w:rPr>
          <w:rFonts w:ascii="Cambria" w:eastAsia="Cambria" w:hAnsi="Cambria" w:cs="Cambria"/>
          <w:sz w:val="22"/>
          <w:szCs w:val="22"/>
        </w:rPr>
        <w:t>ki nam pove tudi</w:t>
      </w:r>
      <w:r w:rsidR="30FC5C0D" w:rsidRPr="00256992">
        <w:rPr>
          <w:rFonts w:ascii="Cambria" w:eastAsia="Cambria" w:hAnsi="Cambria" w:cs="Cambria"/>
          <w:sz w:val="22"/>
          <w:szCs w:val="22"/>
        </w:rPr>
        <w:t xml:space="preserve"> </w:t>
      </w:r>
      <w:r w:rsidR="0FA6556F" w:rsidRPr="00256992">
        <w:rPr>
          <w:rFonts w:ascii="Cambria" w:eastAsia="Cambria" w:hAnsi="Cambria" w:cs="Cambria"/>
          <w:sz w:val="22"/>
          <w:szCs w:val="22"/>
        </w:rPr>
        <w:t>razlog za neodgovor ali neustreznost).</w:t>
      </w:r>
    </w:p>
    <w:p w14:paraId="391348D6" w14:textId="35A01825" w:rsidR="27C41B02" w:rsidRPr="00256992" w:rsidRDefault="27C41B02" w:rsidP="00CF5F90">
      <w:pPr>
        <w:spacing w:after="0" w:line="360" w:lineRule="auto"/>
        <w:jc w:val="both"/>
        <w:rPr>
          <w:rFonts w:ascii="Cambria" w:eastAsia="Cambria" w:hAnsi="Cambria" w:cs="Cambria"/>
          <w:sz w:val="22"/>
          <w:szCs w:val="22"/>
        </w:rPr>
      </w:pPr>
    </w:p>
    <w:p w14:paraId="43A1AD2F" w14:textId="4782DB4B" w:rsidR="00D43583" w:rsidRPr="00256992" w:rsidRDefault="6E61DCFB"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Način poročanja je način, </w:t>
      </w:r>
      <w:r w:rsidR="4E309C26" w:rsidRPr="00256992">
        <w:rPr>
          <w:rFonts w:ascii="Cambria" w:eastAsia="Cambria" w:hAnsi="Cambria" w:cs="Cambria"/>
          <w:sz w:val="22"/>
          <w:szCs w:val="22"/>
        </w:rPr>
        <w:t>na kakršnega</w:t>
      </w:r>
      <w:r w:rsidRPr="00256992">
        <w:rPr>
          <w:rFonts w:ascii="Cambria" w:eastAsia="Cambria" w:hAnsi="Cambria" w:cs="Cambria"/>
          <w:sz w:val="22"/>
          <w:szCs w:val="22"/>
        </w:rPr>
        <w:t xml:space="preserve"> je enota dejansko poročala. Če bo enota poročala na več načinov (na primer WEB in PAP), se bodo določila pravila, kateri način poročanja se določi enoti (praviloma način, za katerega se na koncu upoštevajo poročani podatki).</w:t>
      </w:r>
    </w:p>
    <w:p w14:paraId="269A61B9" w14:textId="6AD9342B" w:rsidR="626E7638" w:rsidRPr="00256992" w:rsidRDefault="626E7638" w:rsidP="00CF5F90">
      <w:pPr>
        <w:spacing w:after="0" w:line="360" w:lineRule="auto"/>
        <w:jc w:val="both"/>
        <w:rPr>
          <w:rFonts w:ascii="Cambria" w:eastAsia="Cambria" w:hAnsi="Cambria" w:cs="Cambria"/>
          <w:sz w:val="22"/>
          <w:szCs w:val="22"/>
        </w:rPr>
      </w:pPr>
    </w:p>
    <w:p w14:paraId="03591170" w14:textId="57AED644" w:rsidR="762F7BDE" w:rsidRPr="00256992" w:rsidRDefault="762F7BDE"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Podatki o statusu zbiranja in načinu poročanja pridejo v sistem za upravljanje z raziskovanjem iz vhodne baze. Lahko pa se določijo </w:t>
      </w:r>
      <w:r w:rsidR="69A2A5F8" w:rsidRPr="00256992">
        <w:rPr>
          <w:rFonts w:ascii="Cambria" w:eastAsia="Cambria" w:hAnsi="Cambria" w:cs="Cambria"/>
          <w:sz w:val="22"/>
          <w:szCs w:val="22"/>
        </w:rPr>
        <w:t xml:space="preserve">preko aplikacije </w:t>
      </w:r>
      <w:r w:rsidRPr="00256992">
        <w:rPr>
          <w:rFonts w:ascii="Cambria" w:eastAsia="Cambria" w:hAnsi="Cambria" w:cs="Cambria"/>
          <w:sz w:val="22"/>
          <w:szCs w:val="22"/>
        </w:rPr>
        <w:t>neposredno v sistem za upravljanje z raziskovanjem</w:t>
      </w:r>
      <w:r w:rsidR="2250CF41" w:rsidRPr="00256992">
        <w:rPr>
          <w:rFonts w:ascii="Cambria" w:eastAsia="Cambria" w:hAnsi="Cambria" w:cs="Cambria"/>
          <w:sz w:val="22"/>
          <w:szCs w:val="22"/>
        </w:rPr>
        <w:t>.</w:t>
      </w:r>
    </w:p>
    <w:p w14:paraId="05E618FA" w14:textId="77777777" w:rsidR="005B14D2" w:rsidRPr="00256992" w:rsidRDefault="005B14D2" w:rsidP="00CF5F90">
      <w:pPr>
        <w:spacing w:after="0" w:line="360" w:lineRule="auto"/>
        <w:jc w:val="both"/>
        <w:rPr>
          <w:rFonts w:ascii="Cambria" w:eastAsia="Cambria" w:hAnsi="Cambria" w:cs="Cambria"/>
          <w:b/>
          <w:bCs/>
          <w:sz w:val="22"/>
          <w:szCs w:val="22"/>
        </w:rPr>
      </w:pPr>
    </w:p>
    <w:p w14:paraId="7CB9ACA6" w14:textId="33D1779A" w:rsidR="00D43583" w:rsidRPr="00256992" w:rsidRDefault="1EE3D6DB"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U</w:t>
      </w:r>
      <w:r w:rsidR="30F09DD6" w:rsidRPr="00256992">
        <w:rPr>
          <w:rFonts w:ascii="Cambria" w:eastAsia="Cambria" w:hAnsi="Cambria" w:cs="Cambria"/>
          <w:b/>
          <w:bCs/>
          <w:sz w:val="22"/>
          <w:szCs w:val="22"/>
        </w:rPr>
        <w:t>pravljanje različnih načinov zbiranja</w:t>
      </w:r>
      <w:r w:rsidR="1F423B6C" w:rsidRPr="00256992">
        <w:rPr>
          <w:rFonts w:ascii="Cambria" w:eastAsia="Cambria" w:hAnsi="Cambria" w:cs="Cambria"/>
          <w:b/>
          <w:bCs/>
          <w:sz w:val="22"/>
          <w:szCs w:val="22"/>
        </w:rPr>
        <w:t xml:space="preserve"> in razpoložljivost vprašalnika</w:t>
      </w:r>
    </w:p>
    <w:p w14:paraId="220F993D" w14:textId="59698D30" w:rsidR="00D43583" w:rsidRPr="00256992" w:rsidRDefault="54057C80"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Enota ima lahko </w:t>
      </w:r>
      <w:r w:rsidR="544AD97A" w:rsidRPr="00256992">
        <w:rPr>
          <w:rFonts w:ascii="Cambria" w:eastAsia="Cambria" w:hAnsi="Cambria" w:cs="Cambria"/>
          <w:sz w:val="22"/>
          <w:szCs w:val="22"/>
        </w:rPr>
        <w:t xml:space="preserve">(vzporedno ali zaporedno) </w:t>
      </w:r>
      <w:r w:rsidRPr="00256992">
        <w:rPr>
          <w:rFonts w:ascii="Cambria" w:eastAsia="Cambria" w:hAnsi="Cambria" w:cs="Cambria"/>
          <w:sz w:val="22"/>
          <w:szCs w:val="22"/>
        </w:rPr>
        <w:t>aktivnih več načinov zbiranja</w:t>
      </w:r>
      <w:r w:rsidR="0D5173AF" w:rsidRPr="00256992">
        <w:rPr>
          <w:rFonts w:ascii="Cambria" w:eastAsia="Cambria" w:hAnsi="Cambria" w:cs="Cambria"/>
          <w:sz w:val="22"/>
          <w:szCs w:val="22"/>
        </w:rPr>
        <w:t xml:space="preserve"> – to nam pove, na katere načine enota lahko sporoča podatke</w:t>
      </w:r>
      <w:r w:rsidRPr="00256992">
        <w:rPr>
          <w:rFonts w:ascii="Cambria" w:eastAsia="Cambria" w:hAnsi="Cambria" w:cs="Cambria"/>
          <w:sz w:val="22"/>
          <w:szCs w:val="22"/>
        </w:rPr>
        <w:t xml:space="preserve">. Aktivne načine zbiranja se določi že v fazi izbora enot. V fazi zbiranja se lahko </w:t>
      </w:r>
      <w:r w:rsidR="79BF9AB8" w:rsidRPr="00256992">
        <w:rPr>
          <w:rFonts w:ascii="Cambria" w:eastAsia="Cambria" w:hAnsi="Cambria" w:cs="Cambria"/>
          <w:sz w:val="22"/>
          <w:szCs w:val="22"/>
        </w:rPr>
        <w:t xml:space="preserve">način zbiranja </w:t>
      </w:r>
      <w:r w:rsidRPr="00256992">
        <w:rPr>
          <w:rFonts w:ascii="Cambria" w:eastAsia="Cambria" w:hAnsi="Cambria" w:cs="Cambria"/>
          <w:sz w:val="22"/>
          <w:szCs w:val="22"/>
        </w:rPr>
        <w:t>spremeni na zahtevo enote ali SURS. Pri panelnih raziskovanjih</w:t>
      </w:r>
      <w:r w:rsidR="7868AECB" w:rsidRPr="00256992">
        <w:rPr>
          <w:rFonts w:ascii="Cambria" w:eastAsia="Cambria" w:hAnsi="Cambria" w:cs="Cambria"/>
          <w:sz w:val="22"/>
          <w:szCs w:val="22"/>
        </w:rPr>
        <w:t>, kjer podatke od istih oseb za isto raziskovanje zbiramo periodično večkrat,</w:t>
      </w:r>
      <w:r w:rsidRPr="00256992">
        <w:rPr>
          <w:rFonts w:ascii="Cambria" w:eastAsia="Cambria" w:hAnsi="Cambria" w:cs="Cambria"/>
          <w:sz w:val="22"/>
          <w:szCs w:val="22"/>
        </w:rPr>
        <w:t xml:space="preserve"> se načini </w:t>
      </w:r>
      <w:r w:rsidR="4EF31033" w:rsidRPr="00256992">
        <w:rPr>
          <w:rFonts w:ascii="Cambria" w:eastAsia="Cambria" w:hAnsi="Cambria" w:cs="Cambria"/>
          <w:sz w:val="22"/>
          <w:szCs w:val="22"/>
        </w:rPr>
        <w:t xml:space="preserve">zbiranja </w:t>
      </w:r>
      <w:r w:rsidRPr="00256992">
        <w:rPr>
          <w:rFonts w:ascii="Cambria" w:eastAsia="Cambria" w:hAnsi="Cambria" w:cs="Cambria"/>
          <w:sz w:val="22"/>
          <w:szCs w:val="22"/>
        </w:rPr>
        <w:t>prenesejo iz preteklega vala.</w:t>
      </w:r>
    </w:p>
    <w:p w14:paraId="5397C1E9" w14:textId="68F6B697" w:rsidR="27C41B02" w:rsidRPr="00256992" w:rsidRDefault="27C41B02" w:rsidP="00CF5F90">
      <w:pPr>
        <w:spacing w:after="0" w:line="360" w:lineRule="auto"/>
        <w:jc w:val="both"/>
        <w:rPr>
          <w:rFonts w:ascii="Cambria" w:eastAsia="Cambria" w:hAnsi="Cambria" w:cs="Cambria"/>
          <w:sz w:val="22"/>
          <w:szCs w:val="22"/>
        </w:rPr>
      </w:pPr>
    </w:p>
    <w:p w14:paraId="37EEC0AD" w14:textId="6F660BD0" w:rsidR="00D43583" w:rsidRPr="00256992" w:rsidRDefault="3C74BB1A"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Razpoložljivost vprašalnika </w:t>
      </w:r>
      <w:r w:rsidR="2D7ACEF4" w:rsidRPr="00256992">
        <w:rPr>
          <w:rFonts w:ascii="Cambria" w:eastAsia="Cambria" w:hAnsi="Cambria" w:cs="Cambria"/>
          <w:sz w:val="22"/>
          <w:szCs w:val="22"/>
        </w:rPr>
        <w:t xml:space="preserve">za poročanje </w:t>
      </w:r>
      <w:r w:rsidRPr="00256992">
        <w:rPr>
          <w:rFonts w:ascii="Cambria" w:eastAsia="Cambria" w:hAnsi="Cambria" w:cs="Cambria"/>
          <w:sz w:val="22"/>
          <w:szCs w:val="22"/>
        </w:rPr>
        <w:t>oziroma obdobje</w:t>
      </w:r>
      <w:r w:rsidR="36DA9785" w:rsidRPr="00256992">
        <w:rPr>
          <w:rFonts w:ascii="Cambria" w:eastAsia="Cambria" w:hAnsi="Cambria" w:cs="Cambria"/>
          <w:sz w:val="22"/>
          <w:szCs w:val="22"/>
        </w:rPr>
        <w:t>, ko je</w:t>
      </w:r>
      <w:r w:rsidRPr="00256992">
        <w:rPr>
          <w:rFonts w:ascii="Cambria" w:eastAsia="Cambria" w:hAnsi="Cambria" w:cs="Cambria"/>
          <w:sz w:val="22"/>
          <w:szCs w:val="22"/>
        </w:rPr>
        <w:t xml:space="preserve"> zbiranj</w:t>
      </w:r>
      <w:r w:rsidR="63BBBF55" w:rsidRPr="00256992">
        <w:rPr>
          <w:rFonts w:ascii="Cambria" w:eastAsia="Cambria" w:hAnsi="Cambria" w:cs="Cambria"/>
          <w:sz w:val="22"/>
          <w:szCs w:val="22"/>
        </w:rPr>
        <w:t>e omogočeno,</w:t>
      </w:r>
      <w:r w:rsidRPr="00256992">
        <w:rPr>
          <w:rFonts w:ascii="Cambria" w:eastAsia="Cambria" w:hAnsi="Cambria" w:cs="Cambria"/>
          <w:sz w:val="22"/>
          <w:szCs w:val="22"/>
        </w:rPr>
        <w:t xml:space="preserve"> je načrtovana aktivnost, ki ima definiran začetek in konec. T</w:t>
      </w:r>
      <w:r w:rsidR="6EEB533A" w:rsidRPr="00256992">
        <w:rPr>
          <w:rFonts w:ascii="Cambria" w:eastAsia="Cambria" w:hAnsi="Cambria" w:cs="Cambria"/>
          <w:sz w:val="22"/>
          <w:szCs w:val="22"/>
        </w:rPr>
        <w:t>o</w:t>
      </w:r>
      <w:r w:rsidRPr="00256992">
        <w:rPr>
          <w:rFonts w:ascii="Cambria" w:eastAsia="Cambria" w:hAnsi="Cambria" w:cs="Cambria"/>
          <w:sz w:val="22"/>
          <w:szCs w:val="22"/>
        </w:rPr>
        <w:t xml:space="preserve"> pomeni</w:t>
      </w:r>
      <w:r w:rsidR="65AC1062" w:rsidRPr="00256992">
        <w:rPr>
          <w:rFonts w:ascii="Cambria" w:eastAsia="Cambria" w:hAnsi="Cambria" w:cs="Cambria"/>
          <w:sz w:val="22"/>
          <w:szCs w:val="22"/>
        </w:rPr>
        <w:t>,</w:t>
      </w:r>
      <w:r w:rsidRPr="00256992">
        <w:rPr>
          <w:rFonts w:ascii="Cambria" w:eastAsia="Cambria" w:hAnsi="Cambria" w:cs="Cambria"/>
          <w:sz w:val="22"/>
          <w:szCs w:val="22"/>
        </w:rPr>
        <w:t xml:space="preserve"> od kdaj do kdaj je vprašalnik </w:t>
      </w:r>
      <w:r w:rsidR="6F7E2611" w:rsidRPr="00256992">
        <w:rPr>
          <w:rFonts w:ascii="Cambria" w:eastAsia="Cambria" w:hAnsi="Cambria" w:cs="Cambria"/>
          <w:sz w:val="22"/>
          <w:szCs w:val="22"/>
        </w:rPr>
        <w:t xml:space="preserve">razpoložljiv za poročanje </w:t>
      </w:r>
      <w:r w:rsidRPr="00256992">
        <w:rPr>
          <w:rFonts w:ascii="Cambria" w:eastAsia="Cambria" w:hAnsi="Cambria" w:cs="Cambria"/>
          <w:sz w:val="22"/>
          <w:szCs w:val="22"/>
        </w:rPr>
        <w:t xml:space="preserve">na spletu </w:t>
      </w:r>
      <w:r w:rsidR="4C3D22A6" w:rsidRPr="00256992">
        <w:rPr>
          <w:rFonts w:ascii="Cambria" w:eastAsia="Cambria" w:hAnsi="Cambria" w:cs="Cambria"/>
          <w:sz w:val="22"/>
          <w:szCs w:val="22"/>
        </w:rPr>
        <w:t xml:space="preserve">oz. poteka zbiranje preko aplikacije </w:t>
      </w:r>
      <w:r w:rsidRPr="00256992">
        <w:rPr>
          <w:rFonts w:ascii="Cambria" w:eastAsia="Cambria" w:hAnsi="Cambria" w:cs="Cambria"/>
          <w:sz w:val="22"/>
          <w:szCs w:val="22"/>
        </w:rPr>
        <w:t xml:space="preserve">(WEB in APL),  </w:t>
      </w:r>
      <w:r w:rsidR="2015C342" w:rsidRPr="00256992">
        <w:rPr>
          <w:rFonts w:ascii="Cambria" w:eastAsia="Cambria" w:hAnsi="Cambria" w:cs="Cambria"/>
          <w:sz w:val="22"/>
          <w:szCs w:val="22"/>
        </w:rPr>
        <w:t xml:space="preserve">od kdaj do kdaj lahko anketarji izvajajo anketiranje </w:t>
      </w:r>
      <w:r w:rsidRPr="00256992">
        <w:rPr>
          <w:rFonts w:ascii="Cambria" w:eastAsia="Cambria" w:hAnsi="Cambria" w:cs="Cambria"/>
          <w:sz w:val="22"/>
          <w:szCs w:val="22"/>
        </w:rPr>
        <w:t>(</w:t>
      </w:r>
      <w:r w:rsidR="4B704520" w:rsidRPr="00256992">
        <w:rPr>
          <w:rFonts w:ascii="Cambria" w:eastAsia="Cambria" w:hAnsi="Cambria" w:cs="Cambria"/>
          <w:sz w:val="22"/>
          <w:szCs w:val="22"/>
        </w:rPr>
        <w:t>CAPI, CATI, PAPI in OPAZ</w:t>
      </w:r>
      <w:r w:rsidRPr="00256992">
        <w:rPr>
          <w:rFonts w:ascii="Cambria" w:eastAsia="Cambria" w:hAnsi="Cambria" w:cs="Cambria"/>
          <w:sz w:val="22"/>
          <w:szCs w:val="22"/>
        </w:rPr>
        <w:t>)</w:t>
      </w:r>
      <w:r w:rsidR="64505688" w:rsidRPr="00256992">
        <w:rPr>
          <w:rFonts w:ascii="Cambria" w:eastAsia="Cambria" w:hAnsi="Cambria" w:cs="Cambria"/>
          <w:sz w:val="22"/>
          <w:szCs w:val="22"/>
        </w:rPr>
        <w:t xml:space="preserve">, od kdaj do kdaj sprejemamo papirnate vprašalnike po pošti </w:t>
      </w:r>
      <w:r w:rsidRPr="00256992">
        <w:rPr>
          <w:rFonts w:ascii="Cambria" w:eastAsia="Cambria" w:hAnsi="Cambria" w:cs="Cambria"/>
          <w:sz w:val="22"/>
          <w:szCs w:val="22"/>
        </w:rPr>
        <w:t>(</w:t>
      </w:r>
      <w:r w:rsidR="301C6768" w:rsidRPr="00256992">
        <w:rPr>
          <w:rFonts w:ascii="Cambria" w:eastAsia="Cambria" w:hAnsi="Cambria" w:cs="Cambria"/>
          <w:sz w:val="22"/>
          <w:szCs w:val="22"/>
        </w:rPr>
        <w:t>PAP</w:t>
      </w:r>
      <w:r w:rsidRPr="00256992">
        <w:rPr>
          <w:rFonts w:ascii="Cambria" w:eastAsia="Cambria" w:hAnsi="Cambria" w:cs="Cambria"/>
          <w:sz w:val="22"/>
          <w:szCs w:val="22"/>
        </w:rPr>
        <w:t>)</w:t>
      </w:r>
      <w:r w:rsidR="03C11935" w:rsidRPr="00256992">
        <w:rPr>
          <w:rFonts w:ascii="Cambria" w:eastAsia="Cambria" w:hAnsi="Cambria" w:cs="Cambria"/>
          <w:sz w:val="22"/>
          <w:szCs w:val="22"/>
        </w:rPr>
        <w:t>.</w:t>
      </w:r>
    </w:p>
    <w:p w14:paraId="782727FB" w14:textId="77777777" w:rsidR="005B14D2" w:rsidRPr="00256992" w:rsidRDefault="005B14D2" w:rsidP="00CF5F90">
      <w:pPr>
        <w:spacing w:after="0" w:line="360" w:lineRule="auto"/>
        <w:jc w:val="both"/>
        <w:rPr>
          <w:rFonts w:ascii="Cambria" w:eastAsia="Cambria" w:hAnsi="Cambria" w:cs="Cambria"/>
          <w:b/>
          <w:bCs/>
          <w:sz w:val="22"/>
          <w:szCs w:val="22"/>
        </w:rPr>
      </w:pPr>
    </w:p>
    <w:p w14:paraId="5FBDF114" w14:textId="2E3D13A3" w:rsidR="00D43583" w:rsidRPr="00256992" w:rsidRDefault="30F09DD6"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lastRenderedPageBreak/>
        <w:t>Periodika</w:t>
      </w:r>
      <w:r w:rsidR="6A3C95F0" w:rsidRPr="00256992">
        <w:rPr>
          <w:rFonts w:ascii="Cambria" w:eastAsia="Cambria" w:hAnsi="Cambria" w:cs="Cambria"/>
          <w:b/>
          <w:bCs/>
          <w:sz w:val="22"/>
          <w:szCs w:val="22"/>
        </w:rPr>
        <w:t xml:space="preserve"> zbiranja</w:t>
      </w:r>
      <w:r w:rsidRPr="00256992">
        <w:rPr>
          <w:rFonts w:ascii="Cambria" w:eastAsia="Cambria" w:hAnsi="Cambria" w:cs="Cambria"/>
          <w:b/>
          <w:bCs/>
          <w:sz w:val="22"/>
          <w:szCs w:val="22"/>
        </w:rPr>
        <w:t>, ki je manjša od enega meseca</w:t>
      </w:r>
    </w:p>
    <w:p w14:paraId="2D092BBF" w14:textId="5A34992B" w:rsidR="00D43583" w:rsidRPr="00256992" w:rsidRDefault="22810258"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V nekaterih primerih se zbiranje izvaja na nižjem nivoju, kot je definirana periodika</w:t>
      </w:r>
      <w:r w:rsidR="6053BB43" w:rsidRPr="00256992">
        <w:rPr>
          <w:rFonts w:ascii="Cambria" w:eastAsia="Cambria" w:hAnsi="Cambria" w:cs="Cambria"/>
          <w:sz w:val="22"/>
          <w:szCs w:val="22"/>
        </w:rPr>
        <w:t xml:space="preserve"> v načrtu zbiranja</w:t>
      </w:r>
      <w:r w:rsidRPr="00256992">
        <w:rPr>
          <w:rFonts w:ascii="Cambria" w:eastAsia="Cambria" w:hAnsi="Cambria" w:cs="Cambria"/>
          <w:sz w:val="22"/>
          <w:szCs w:val="22"/>
        </w:rPr>
        <w:t>. Periodika je na primer la</w:t>
      </w:r>
      <w:r w:rsidR="00E07A25" w:rsidRPr="00256992">
        <w:rPr>
          <w:rFonts w:ascii="Cambria" w:eastAsia="Cambria" w:hAnsi="Cambria" w:cs="Cambria"/>
          <w:sz w:val="22"/>
          <w:szCs w:val="22"/>
        </w:rPr>
        <w:t xml:space="preserve">hko </w:t>
      </w:r>
      <w:r w:rsidRPr="00256992">
        <w:rPr>
          <w:rFonts w:ascii="Cambria" w:eastAsia="Cambria" w:hAnsi="Cambria" w:cs="Cambria"/>
          <w:sz w:val="22"/>
          <w:szCs w:val="22"/>
        </w:rPr>
        <w:t>četrtletn</w:t>
      </w:r>
      <w:r w:rsidR="441AF123" w:rsidRPr="00256992">
        <w:rPr>
          <w:rFonts w:ascii="Cambria" w:eastAsia="Cambria" w:hAnsi="Cambria" w:cs="Cambria"/>
          <w:sz w:val="22"/>
          <w:szCs w:val="22"/>
        </w:rPr>
        <w:t>a</w:t>
      </w:r>
      <w:r w:rsidRPr="00256992">
        <w:rPr>
          <w:rFonts w:ascii="Cambria" w:eastAsia="Cambria" w:hAnsi="Cambria" w:cs="Cambria"/>
          <w:sz w:val="22"/>
          <w:szCs w:val="22"/>
        </w:rPr>
        <w:t>, vendar se zbiranje izvaja tedensko. Zaradi tega se za eno referenčno obdobje izvedejo iste aktivnosti večkrat. V tem primeru mora imeti vsaka aktivnost, ki se ponovi</w:t>
      </w:r>
      <w:r w:rsidR="1BCC71D0" w:rsidRPr="00256992">
        <w:rPr>
          <w:rFonts w:ascii="Cambria" w:eastAsia="Cambria" w:hAnsi="Cambria" w:cs="Cambria"/>
          <w:sz w:val="22"/>
          <w:szCs w:val="22"/>
        </w:rPr>
        <w:t>,</w:t>
      </w:r>
      <w:r w:rsidRPr="00256992">
        <w:rPr>
          <w:rFonts w:ascii="Cambria" w:eastAsia="Cambria" w:hAnsi="Cambria" w:cs="Cambria"/>
          <w:sz w:val="22"/>
          <w:szCs w:val="22"/>
        </w:rPr>
        <w:t xml:space="preserve"> v dodatnem parametru označeno, na kateri teden se nanaša. To velja </w:t>
      </w:r>
      <w:r w:rsidR="4635DE7D" w:rsidRPr="00256992">
        <w:rPr>
          <w:rFonts w:ascii="Cambria" w:eastAsia="Cambria" w:hAnsi="Cambria" w:cs="Cambria"/>
          <w:sz w:val="22"/>
          <w:szCs w:val="22"/>
        </w:rPr>
        <w:t xml:space="preserve">na primer </w:t>
      </w:r>
      <w:r w:rsidRPr="00256992">
        <w:rPr>
          <w:rFonts w:ascii="Cambria" w:eastAsia="Cambria" w:hAnsi="Cambria" w:cs="Cambria"/>
          <w:sz w:val="22"/>
          <w:szCs w:val="22"/>
        </w:rPr>
        <w:t xml:space="preserve">za aktivnosti, povezane z razpošiljanjem vprašalnikov. Ostale aktivnosti so </w:t>
      </w:r>
      <w:r w:rsidR="39D8D1E7" w:rsidRPr="00256992">
        <w:rPr>
          <w:rFonts w:ascii="Cambria" w:eastAsia="Cambria" w:hAnsi="Cambria" w:cs="Cambria"/>
          <w:sz w:val="22"/>
          <w:szCs w:val="22"/>
        </w:rPr>
        <w:t xml:space="preserve">lahko </w:t>
      </w:r>
      <w:r w:rsidRPr="00256992">
        <w:rPr>
          <w:rFonts w:ascii="Cambria" w:eastAsia="Cambria" w:hAnsi="Cambria" w:cs="Cambria"/>
          <w:sz w:val="22"/>
          <w:szCs w:val="22"/>
        </w:rPr>
        <w:t>enak</w:t>
      </w:r>
      <w:r w:rsidR="44E78C55" w:rsidRPr="00256992">
        <w:rPr>
          <w:rFonts w:ascii="Cambria" w:eastAsia="Cambria" w:hAnsi="Cambria" w:cs="Cambria"/>
          <w:sz w:val="22"/>
          <w:szCs w:val="22"/>
        </w:rPr>
        <w:t>e</w:t>
      </w:r>
      <w:r w:rsidRPr="00256992">
        <w:rPr>
          <w:rFonts w:ascii="Cambria" w:eastAsia="Cambria" w:hAnsi="Cambria" w:cs="Cambria"/>
          <w:sz w:val="22"/>
          <w:szCs w:val="22"/>
        </w:rPr>
        <w:t xml:space="preserve"> za vse enote v celotnem četrtletju. </w:t>
      </w:r>
    </w:p>
    <w:p w14:paraId="66A53889" w14:textId="0D60A5B9" w:rsidR="6A3107CD" w:rsidRPr="00256992" w:rsidRDefault="6A3107CD" w:rsidP="00CF5F90">
      <w:pPr>
        <w:spacing w:after="0" w:line="360" w:lineRule="auto"/>
        <w:jc w:val="both"/>
        <w:rPr>
          <w:rFonts w:ascii="Cambria" w:eastAsia="Cambria" w:hAnsi="Cambria" w:cs="Cambria"/>
          <w:sz w:val="22"/>
          <w:szCs w:val="22"/>
        </w:rPr>
      </w:pPr>
    </w:p>
    <w:p w14:paraId="0AA8312E" w14:textId="69D92F97" w:rsidR="00080314" w:rsidRPr="00256992" w:rsidRDefault="34F79AFB"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Urejanje anketarjev in komuniciranje z njimi</w:t>
      </w:r>
    </w:p>
    <w:p w14:paraId="2679517F" w14:textId="4CBB2A64" w:rsidR="61859AF3" w:rsidRPr="00256992" w:rsidRDefault="0EB6FE14"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Podatki o anketarjih</w:t>
      </w:r>
      <w:r w:rsidR="619F66DF" w:rsidRPr="00256992">
        <w:rPr>
          <w:rFonts w:ascii="Cambria" w:eastAsia="Cambria" w:hAnsi="Cambria" w:cs="Cambria"/>
          <w:sz w:val="22"/>
          <w:szCs w:val="22"/>
        </w:rPr>
        <w:t xml:space="preserve">, ki bodo izvajali anketiranje, </w:t>
      </w:r>
      <w:r w:rsidRPr="00256992">
        <w:rPr>
          <w:rFonts w:ascii="Cambria" w:eastAsia="Cambria" w:hAnsi="Cambria" w:cs="Cambria"/>
          <w:sz w:val="22"/>
          <w:szCs w:val="22"/>
        </w:rPr>
        <w:t xml:space="preserve">se pridobi iz sistema za upravljanje z anketarji. Po potrebi se </w:t>
      </w:r>
      <w:r w:rsidR="3969D05C" w:rsidRPr="00256992">
        <w:rPr>
          <w:rFonts w:ascii="Cambria" w:eastAsia="Cambria" w:hAnsi="Cambria" w:cs="Cambria"/>
          <w:sz w:val="22"/>
          <w:szCs w:val="22"/>
        </w:rPr>
        <w:t xml:space="preserve">anketarje naknadno spreminja na nivoju vseh enot ali </w:t>
      </w:r>
      <w:r w:rsidRPr="00256992">
        <w:rPr>
          <w:rFonts w:ascii="Cambria" w:eastAsia="Cambria" w:hAnsi="Cambria" w:cs="Cambria"/>
          <w:sz w:val="22"/>
          <w:szCs w:val="22"/>
        </w:rPr>
        <w:t>na niv</w:t>
      </w:r>
      <w:r w:rsidR="169AB36B" w:rsidRPr="00256992">
        <w:rPr>
          <w:rFonts w:ascii="Cambria" w:eastAsia="Cambria" w:hAnsi="Cambria" w:cs="Cambria"/>
          <w:sz w:val="22"/>
          <w:szCs w:val="22"/>
        </w:rPr>
        <w:t xml:space="preserve">oju posamezne </w:t>
      </w:r>
      <w:r w:rsidR="751DF486" w:rsidRPr="00256992">
        <w:rPr>
          <w:rFonts w:ascii="Cambria" w:eastAsia="Cambria" w:hAnsi="Cambria" w:cs="Cambria"/>
          <w:sz w:val="22"/>
          <w:szCs w:val="22"/>
        </w:rPr>
        <w:t xml:space="preserve">opazovane </w:t>
      </w:r>
      <w:r w:rsidR="169AB36B" w:rsidRPr="00256992">
        <w:rPr>
          <w:rFonts w:ascii="Cambria" w:eastAsia="Cambria" w:hAnsi="Cambria" w:cs="Cambria"/>
          <w:sz w:val="22"/>
          <w:szCs w:val="22"/>
        </w:rPr>
        <w:t>enote</w:t>
      </w:r>
      <w:r w:rsidR="4749A945" w:rsidRPr="00256992">
        <w:rPr>
          <w:rFonts w:ascii="Cambria" w:eastAsia="Cambria" w:hAnsi="Cambria" w:cs="Cambria"/>
          <w:sz w:val="22"/>
          <w:szCs w:val="22"/>
        </w:rPr>
        <w:t xml:space="preserve">. </w:t>
      </w:r>
      <w:r w:rsidR="169AB36B" w:rsidRPr="00256992">
        <w:rPr>
          <w:rFonts w:ascii="Cambria" w:eastAsia="Cambria" w:hAnsi="Cambria" w:cs="Cambria"/>
          <w:sz w:val="22"/>
          <w:szCs w:val="22"/>
        </w:rPr>
        <w:t xml:space="preserve"> </w:t>
      </w:r>
    </w:p>
    <w:p w14:paraId="57D06EF4" w14:textId="0C892F46" w:rsidR="61859AF3" w:rsidRPr="00256992" w:rsidRDefault="61859AF3" w:rsidP="00CF5F90">
      <w:pPr>
        <w:spacing w:after="0" w:line="360" w:lineRule="auto"/>
        <w:jc w:val="both"/>
        <w:rPr>
          <w:rFonts w:ascii="Cambria" w:eastAsia="Cambria" w:hAnsi="Cambria" w:cs="Cambria"/>
          <w:sz w:val="22"/>
          <w:szCs w:val="22"/>
        </w:rPr>
      </w:pPr>
    </w:p>
    <w:p w14:paraId="13BE1942" w14:textId="048D0C4D" w:rsidR="61859AF3" w:rsidRPr="00256992" w:rsidRDefault="40ECEE77"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CAPI management omogoča obojestransko komunikacijo med anketarjem in SURS. </w:t>
      </w:r>
      <w:r w:rsidR="58D15707" w:rsidRPr="00256992">
        <w:rPr>
          <w:rFonts w:ascii="Cambria" w:eastAsia="Cambria" w:hAnsi="Cambria" w:cs="Cambria"/>
          <w:sz w:val="22"/>
          <w:szCs w:val="22"/>
        </w:rPr>
        <w:t xml:space="preserve">Spremembe na nivoju enote, ki jih naredimo v modulu za Upravljanje z raziskovanjem </w:t>
      </w:r>
      <w:r w:rsidR="347A9937" w:rsidRPr="00256992">
        <w:rPr>
          <w:rFonts w:ascii="Cambria" w:eastAsia="Cambria" w:hAnsi="Cambria" w:cs="Cambria"/>
          <w:sz w:val="22"/>
          <w:szCs w:val="22"/>
        </w:rPr>
        <w:t xml:space="preserve">(na primer določitev statusa aktivnosti ali sprememba načina zbiranja) </w:t>
      </w:r>
      <w:r w:rsidR="58D15707" w:rsidRPr="00256992">
        <w:rPr>
          <w:rFonts w:ascii="Cambria" w:eastAsia="Cambria" w:hAnsi="Cambria" w:cs="Cambria"/>
          <w:sz w:val="22"/>
          <w:szCs w:val="22"/>
        </w:rPr>
        <w:t xml:space="preserve">morajo biti posredovana v </w:t>
      </w:r>
      <w:r w:rsidR="007AB6D9" w:rsidRPr="00256992">
        <w:rPr>
          <w:rFonts w:ascii="Cambria" w:eastAsia="Cambria" w:hAnsi="Cambria" w:cs="Cambria"/>
          <w:sz w:val="22"/>
          <w:szCs w:val="22"/>
        </w:rPr>
        <w:t xml:space="preserve">CAPI management. </w:t>
      </w:r>
      <w:r w:rsidR="3AE12F9B" w:rsidRPr="00256992">
        <w:rPr>
          <w:rFonts w:ascii="Cambria" w:eastAsia="Cambria" w:hAnsi="Cambria" w:cs="Cambria"/>
          <w:sz w:val="22"/>
          <w:szCs w:val="22"/>
        </w:rPr>
        <w:t>S</w:t>
      </w:r>
      <w:r w:rsidRPr="00256992">
        <w:rPr>
          <w:rFonts w:ascii="Cambria" w:eastAsia="Cambria" w:hAnsi="Cambria" w:cs="Cambria"/>
          <w:sz w:val="22"/>
          <w:szCs w:val="22"/>
        </w:rPr>
        <w:t>poročilo</w:t>
      </w:r>
      <w:r w:rsidR="2B7693CF" w:rsidRPr="00256992">
        <w:rPr>
          <w:rFonts w:ascii="Cambria" w:eastAsia="Cambria" w:hAnsi="Cambria" w:cs="Cambria"/>
          <w:sz w:val="22"/>
          <w:szCs w:val="22"/>
        </w:rPr>
        <w:t xml:space="preserve"> </w:t>
      </w:r>
      <w:r w:rsidRPr="00256992">
        <w:rPr>
          <w:rFonts w:ascii="Cambria" w:eastAsia="Cambria" w:hAnsi="Cambria" w:cs="Cambria"/>
          <w:sz w:val="22"/>
          <w:szCs w:val="22"/>
        </w:rPr>
        <w:t>se lahko nanaša na posamezno opazovano enoto v adresarju ali na celoten adresar. Prav tako se lahko sporočilo posreduje samo  posameznemu anketarju ali skupini anketarjev.</w:t>
      </w:r>
    </w:p>
    <w:p w14:paraId="4F65DBAC" w14:textId="35A2BE3F" w:rsidR="61859AF3" w:rsidRPr="00256992" w:rsidRDefault="61859AF3" w:rsidP="00CF5F90">
      <w:pPr>
        <w:spacing w:after="0" w:line="360" w:lineRule="auto"/>
        <w:jc w:val="both"/>
        <w:rPr>
          <w:rFonts w:ascii="Cambria" w:eastAsia="Cambria" w:hAnsi="Cambria" w:cs="Cambria"/>
          <w:sz w:val="22"/>
          <w:szCs w:val="22"/>
        </w:rPr>
      </w:pPr>
    </w:p>
    <w:p w14:paraId="20DFC854" w14:textId="3096DBC2" w:rsidR="7079F228" w:rsidRPr="00256992" w:rsidRDefault="0E660F7B" w:rsidP="002316A3">
      <w:pPr>
        <w:pStyle w:val="Heading2"/>
        <w:numPr>
          <w:ilvl w:val="1"/>
          <w:numId w:val="48"/>
        </w:numPr>
        <w:rPr>
          <w:rFonts w:ascii="Cambria" w:hAnsi="Cambria"/>
        </w:rPr>
      </w:pPr>
      <w:bookmarkStart w:id="41" w:name="_Toc59435170"/>
      <w:bookmarkStart w:id="42" w:name="_Toc60064299"/>
      <w:bookmarkStart w:id="43" w:name="_Toc60214922"/>
      <w:bookmarkStart w:id="44" w:name="_Toc62466681"/>
      <w:r w:rsidRPr="00256992">
        <w:rPr>
          <w:rFonts w:ascii="Cambria" w:hAnsi="Cambria"/>
        </w:rPr>
        <w:t>Upravljanje dela terenskih anketarjev (CAPI</w:t>
      </w:r>
      <w:r w:rsidR="78F7281F" w:rsidRPr="00256992">
        <w:rPr>
          <w:rFonts w:ascii="Cambria" w:hAnsi="Cambria"/>
        </w:rPr>
        <w:t xml:space="preserve"> management</w:t>
      </w:r>
      <w:r w:rsidRPr="00256992">
        <w:rPr>
          <w:rFonts w:ascii="Cambria" w:hAnsi="Cambria"/>
        </w:rPr>
        <w:t>)</w:t>
      </w:r>
      <w:bookmarkEnd w:id="41"/>
      <w:bookmarkEnd w:id="42"/>
      <w:bookmarkEnd w:id="43"/>
      <w:bookmarkEnd w:id="44"/>
    </w:p>
    <w:p w14:paraId="3A2657B8" w14:textId="32FDAC52" w:rsidR="684FFB27" w:rsidRPr="00256992" w:rsidRDefault="4BA321F0"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Sistem za upravljanje dela terenskih anketarjev </w:t>
      </w:r>
      <w:r w:rsidR="64F5D85F" w:rsidRPr="00256992">
        <w:rPr>
          <w:rFonts w:ascii="Cambria" w:eastAsia="Cambria" w:hAnsi="Cambria" w:cs="Cambria"/>
          <w:sz w:val="22"/>
          <w:szCs w:val="22"/>
        </w:rPr>
        <w:t xml:space="preserve">(CAPI management) </w:t>
      </w:r>
      <w:r w:rsidR="20A5631F" w:rsidRPr="00256992">
        <w:rPr>
          <w:rFonts w:ascii="Cambria" w:eastAsia="Cambria" w:hAnsi="Cambria" w:cs="Cambria"/>
          <w:sz w:val="22"/>
          <w:szCs w:val="22"/>
        </w:rPr>
        <w:t>omogoča dostop do</w:t>
      </w:r>
      <w:r w:rsidRPr="00256992">
        <w:rPr>
          <w:rFonts w:ascii="Cambria" w:eastAsia="Cambria" w:hAnsi="Cambria" w:cs="Cambria"/>
          <w:sz w:val="22"/>
          <w:szCs w:val="22"/>
        </w:rPr>
        <w:t xml:space="preserve"> vseh podatkov</w:t>
      </w:r>
      <w:r w:rsidR="13CBF2D2" w:rsidRPr="00256992">
        <w:rPr>
          <w:rFonts w:ascii="Cambria" w:eastAsia="Cambria" w:hAnsi="Cambria" w:cs="Cambria"/>
          <w:sz w:val="22"/>
          <w:szCs w:val="22"/>
        </w:rPr>
        <w:t>,</w:t>
      </w:r>
      <w:r w:rsidRPr="00256992">
        <w:rPr>
          <w:rFonts w:ascii="Cambria" w:eastAsia="Cambria" w:hAnsi="Cambria" w:cs="Cambria"/>
          <w:sz w:val="22"/>
          <w:szCs w:val="22"/>
        </w:rPr>
        <w:t xml:space="preserve"> potrebnih za izvedbo terenskega anketiranja</w:t>
      </w:r>
      <w:r w:rsidR="360BFF74" w:rsidRPr="00256992">
        <w:rPr>
          <w:rFonts w:ascii="Cambria" w:eastAsia="Cambria" w:hAnsi="Cambria" w:cs="Cambria"/>
          <w:sz w:val="22"/>
          <w:szCs w:val="22"/>
        </w:rPr>
        <w:t>,</w:t>
      </w:r>
      <w:r w:rsidRPr="00256992">
        <w:rPr>
          <w:rFonts w:ascii="Cambria" w:eastAsia="Cambria" w:hAnsi="Cambria" w:cs="Cambria"/>
          <w:sz w:val="22"/>
          <w:szCs w:val="22"/>
        </w:rPr>
        <w:t xml:space="preserve"> na prenosn</w:t>
      </w:r>
      <w:r w:rsidR="3FF921A0" w:rsidRPr="00256992">
        <w:rPr>
          <w:rFonts w:ascii="Cambria" w:eastAsia="Cambria" w:hAnsi="Cambria" w:cs="Cambria"/>
          <w:sz w:val="22"/>
          <w:szCs w:val="22"/>
        </w:rPr>
        <w:t>ih</w:t>
      </w:r>
      <w:r w:rsidRPr="00256992">
        <w:rPr>
          <w:rFonts w:ascii="Cambria" w:eastAsia="Cambria" w:hAnsi="Cambria" w:cs="Cambria"/>
          <w:sz w:val="22"/>
          <w:szCs w:val="22"/>
        </w:rPr>
        <w:t xml:space="preserve"> računalnik</w:t>
      </w:r>
      <w:r w:rsidR="3841CBCA" w:rsidRPr="00256992">
        <w:rPr>
          <w:rFonts w:ascii="Cambria" w:eastAsia="Cambria" w:hAnsi="Cambria" w:cs="Cambria"/>
          <w:sz w:val="22"/>
          <w:szCs w:val="22"/>
        </w:rPr>
        <w:t>ih</w:t>
      </w:r>
      <w:r w:rsidRPr="00256992">
        <w:rPr>
          <w:rFonts w:ascii="Cambria" w:eastAsia="Cambria" w:hAnsi="Cambria" w:cs="Cambria"/>
          <w:sz w:val="22"/>
          <w:szCs w:val="22"/>
        </w:rPr>
        <w:t xml:space="preserve"> </w:t>
      </w:r>
      <w:r w:rsidR="58CCCF22" w:rsidRPr="00256992">
        <w:rPr>
          <w:rFonts w:ascii="Cambria" w:eastAsia="Cambria" w:hAnsi="Cambria" w:cs="Cambria"/>
          <w:sz w:val="22"/>
          <w:szCs w:val="22"/>
        </w:rPr>
        <w:t xml:space="preserve">terenskih </w:t>
      </w:r>
      <w:r w:rsidRPr="00256992">
        <w:rPr>
          <w:rFonts w:ascii="Cambria" w:eastAsia="Cambria" w:hAnsi="Cambria" w:cs="Cambria"/>
          <w:sz w:val="22"/>
          <w:szCs w:val="22"/>
        </w:rPr>
        <w:t xml:space="preserve">anketarjev. </w:t>
      </w:r>
      <w:r w:rsidR="2E64A5D0" w:rsidRPr="00256992">
        <w:rPr>
          <w:rFonts w:ascii="Cambria" w:eastAsia="Cambria" w:hAnsi="Cambria" w:cs="Cambria"/>
          <w:sz w:val="22"/>
          <w:szCs w:val="22"/>
        </w:rPr>
        <w:t>Ti podatki vključujejo informacije o raziskovanju, populaciji in adresarju</w:t>
      </w:r>
      <w:r w:rsidR="1435288A" w:rsidRPr="00256992">
        <w:rPr>
          <w:rFonts w:ascii="Cambria" w:eastAsia="Cambria" w:hAnsi="Cambria" w:cs="Cambria"/>
          <w:sz w:val="22"/>
          <w:szCs w:val="22"/>
        </w:rPr>
        <w:t>,</w:t>
      </w:r>
      <w:r w:rsidR="2E64A5D0" w:rsidRPr="00256992">
        <w:rPr>
          <w:rFonts w:ascii="Cambria" w:eastAsia="Cambria" w:hAnsi="Cambria" w:cs="Cambria"/>
          <w:sz w:val="22"/>
          <w:szCs w:val="22"/>
        </w:rPr>
        <w:t xml:space="preserve"> informacije o opazovanih enotah, ki so bile dodeljene </w:t>
      </w:r>
      <w:r w:rsidR="3BF6D3CC" w:rsidRPr="00256992">
        <w:rPr>
          <w:rFonts w:ascii="Cambria" w:eastAsia="Cambria" w:hAnsi="Cambria" w:cs="Cambria"/>
          <w:sz w:val="22"/>
          <w:szCs w:val="22"/>
        </w:rPr>
        <w:t xml:space="preserve">terenskemu </w:t>
      </w:r>
      <w:r w:rsidR="2E64A5D0" w:rsidRPr="00256992">
        <w:rPr>
          <w:rFonts w:ascii="Cambria" w:eastAsia="Cambria" w:hAnsi="Cambria" w:cs="Cambria"/>
          <w:sz w:val="22"/>
          <w:szCs w:val="22"/>
        </w:rPr>
        <w:t>anketarju, vprašalnike ter na</w:t>
      </w:r>
      <w:r w:rsidRPr="00256992">
        <w:rPr>
          <w:rFonts w:ascii="Cambria" w:eastAsia="Cambria" w:hAnsi="Cambria" w:cs="Cambria"/>
          <w:sz w:val="22"/>
          <w:szCs w:val="22"/>
        </w:rPr>
        <w:t xml:space="preserve">črt zbiranja. </w:t>
      </w:r>
      <w:r w:rsidR="3141267B" w:rsidRPr="00256992">
        <w:rPr>
          <w:rFonts w:ascii="Cambria" w:eastAsia="Cambria" w:hAnsi="Cambria" w:cs="Cambria"/>
          <w:sz w:val="22"/>
          <w:szCs w:val="22"/>
        </w:rPr>
        <w:t xml:space="preserve">Vsi podatki se prevzamejo iz sistema za </w:t>
      </w:r>
      <w:r w:rsidRPr="00256992">
        <w:rPr>
          <w:rFonts w:ascii="Cambria" w:eastAsia="Cambria" w:hAnsi="Cambria" w:cs="Cambria"/>
          <w:sz w:val="22"/>
          <w:szCs w:val="22"/>
        </w:rPr>
        <w:t>upravljanje z raziskovanjem</w:t>
      </w:r>
      <w:r w:rsidR="3141267B" w:rsidRPr="00256992">
        <w:rPr>
          <w:rFonts w:ascii="Cambria" w:eastAsia="Cambria" w:hAnsi="Cambria" w:cs="Cambria"/>
          <w:sz w:val="22"/>
          <w:szCs w:val="22"/>
        </w:rPr>
        <w:t>.</w:t>
      </w:r>
    </w:p>
    <w:p w14:paraId="573FAE7A" w14:textId="31AB48DB" w:rsidR="703B0AD4" w:rsidRPr="00256992" w:rsidRDefault="703B0AD4" w:rsidP="703B0AD4">
      <w:pPr>
        <w:spacing w:after="0" w:line="360" w:lineRule="auto"/>
        <w:jc w:val="both"/>
        <w:rPr>
          <w:rFonts w:ascii="Cambria" w:eastAsia="Cambria" w:hAnsi="Cambria" w:cs="Cambria"/>
          <w:sz w:val="22"/>
          <w:szCs w:val="22"/>
        </w:rPr>
      </w:pPr>
    </w:p>
    <w:p w14:paraId="3FCD4262" w14:textId="26218323" w:rsidR="313D5250" w:rsidRPr="00256992" w:rsidRDefault="313D5250" w:rsidP="703B0AD4">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Uporabniki modula bodo terenski anketarji.</w:t>
      </w:r>
    </w:p>
    <w:p w14:paraId="4A00852D" w14:textId="1A0E8391" w:rsidR="06714D8A" w:rsidRPr="00256992" w:rsidRDefault="06714D8A" w:rsidP="00CF5F90">
      <w:pPr>
        <w:spacing w:after="0" w:line="360" w:lineRule="auto"/>
        <w:jc w:val="both"/>
        <w:rPr>
          <w:rFonts w:ascii="Cambria" w:eastAsia="Cambria" w:hAnsi="Cambria" w:cs="Cambria"/>
          <w:sz w:val="22"/>
          <w:szCs w:val="22"/>
        </w:rPr>
      </w:pPr>
    </w:p>
    <w:p w14:paraId="5B36D14F" w14:textId="167E0204" w:rsidR="4DD270A8" w:rsidRPr="00256992" w:rsidRDefault="4DD270A8"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Pregled seznamov anket za anketiranje in pripadajočih podatkov</w:t>
      </w:r>
    </w:p>
    <w:p w14:paraId="249793DC" w14:textId="76E315C0" w:rsidR="684FFB27" w:rsidRPr="00256992" w:rsidRDefault="50EBCA0D"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Terenski </w:t>
      </w:r>
      <w:r w:rsidR="1339324F" w:rsidRPr="00256992">
        <w:rPr>
          <w:rFonts w:ascii="Cambria" w:eastAsia="Cambria" w:hAnsi="Cambria" w:cs="Cambria"/>
          <w:sz w:val="22"/>
          <w:szCs w:val="22"/>
        </w:rPr>
        <w:t>a</w:t>
      </w:r>
      <w:r w:rsidR="267F67ED" w:rsidRPr="00256992">
        <w:rPr>
          <w:rFonts w:ascii="Cambria" w:eastAsia="Cambria" w:hAnsi="Cambria" w:cs="Cambria"/>
          <w:sz w:val="22"/>
          <w:szCs w:val="22"/>
        </w:rPr>
        <w:t xml:space="preserve">nketar dostopa do CAPI managementa preko varne povezave. Ob aktivaciji CAPI zbiranja </w:t>
      </w:r>
      <w:r w:rsidR="4977106C" w:rsidRPr="00256992">
        <w:rPr>
          <w:rFonts w:ascii="Cambria" w:eastAsia="Cambria" w:hAnsi="Cambria" w:cs="Cambria"/>
          <w:sz w:val="22"/>
          <w:szCs w:val="22"/>
        </w:rPr>
        <w:t xml:space="preserve">za posamezno raziskovanje </w:t>
      </w:r>
      <w:r w:rsidR="4BA321F0" w:rsidRPr="00256992">
        <w:rPr>
          <w:rFonts w:ascii="Cambria" w:eastAsia="Cambria" w:hAnsi="Cambria" w:cs="Cambria"/>
          <w:sz w:val="22"/>
          <w:szCs w:val="22"/>
        </w:rPr>
        <w:t xml:space="preserve">se mu v CAPI managementu prikaže </w:t>
      </w:r>
      <w:r w:rsidR="66125DEF" w:rsidRPr="00256992">
        <w:rPr>
          <w:rFonts w:ascii="Cambria" w:eastAsia="Cambria" w:hAnsi="Cambria" w:cs="Cambria"/>
          <w:sz w:val="22"/>
          <w:szCs w:val="22"/>
        </w:rPr>
        <w:t>seznam</w:t>
      </w:r>
      <w:r w:rsidR="3908BF64" w:rsidRPr="00256992">
        <w:rPr>
          <w:rFonts w:ascii="Cambria" w:eastAsia="Cambria" w:hAnsi="Cambria" w:cs="Cambria"/>
          <w:sz w:val="22"/>
          <w:szCs w:val="22"/>
        </w:rPr>
        <w:t xml:space="preserve"> vseh anket, ki jih mora opraviti, z vsemi pripadajočimi podatki (raziskovanje, </w:t>
      </w:r>
      <w:r w:rsidR="26E7D462" w:rsidRPr="00256992">
        <w:rPr>
          <w:rFonts w:ascii="Cambria" w:eastAsia="Cambria" w:hAnsi="Cambria" w:cs="Cambria"/>
          <w:sz w:val="22"/>
          <w:szCs w:val="22"/>
        </w:rPr>
        <w:t xml:space="preserve">obdobje, </w:t>
      </w:r>
      <w:r w:rsidR="3908BF64" w:rsidRPr="00256992">
        <w:rPr>
          <w:rFonts w:ascii="Cambria" w:eastAsia="Cambria" w:hAnsi="Cambria" w:cs="Cambria"/>
          <w:sz w:val="22"/>
          <w:szCs w:val="22"/>
        </w:rPr>
        <w:t>rok za anketiranje</w:t>
      </w:r>
      <w:r w:rsidR="285B94B7" w:rsidRPr="00256992">
        <w:rPr>
          <w:rFonts w:ascii="Cambria" w:eastAsia="Cambria" w:hAnsi="Cambria" w:cs="Cambria"/>
          <w:sz w:val="22"/>
          <w:szCs w:val="22"/>
        </w:rPr>
        <w:t xml:space="preserve">, informacije za izvedbo anketiranja </w:t>
      </w:r>
      <w:r w:rsidR="3908BF64" w:rsidRPr="00256992">
        <w:rPr>
          <w:rFonts w:ascii="Cambria" w:eastAsia="Cambria" w:hAnsi="Cambria" w:cs="Cambria"/>
          <w:sz w:val="22"/>
          <w:szCs w:val="22"/>
        </w:rPr>
        <w:t>...)</w:t>
      </w:r>
      <w:r w:rsidR="6892C25F" w:rsidRPr="00256992">
        <w:rPr>
          <w:rFonts w:ascii="Cambria" w:eastAsia="Cambria" w:hAnsi="Cambria" w:cs="Cambria"/>
          <w:sz w:val="22"/>
          <w:szCs w:val="22"/>
        </w:rPr>
        <w:t>.</w:t>
      </w:r>
      <w:r w:rsidR="66125DEF" w:rsidRPr="00256992">
        <w:rPr>
          <w:rFonts w:ascii="Cambria" w:eastAsia="Cambria" w:hAnsi="Cambria" w:cs="Cambria"/>
          <w:sz w:val="22"/>
          <w:szCs w:val="22"/>
        </w:rPr>
        <w:t xml:space="preserve"> </w:t>
      </w:r>
      <w:r w:rsidR="4BA321F0" w:rsidRPr="00256992">
        <w:rPr>
          <w:rFonts w:ascii="Cambria" w:eastAsia="Cambria" w:hAnsi="Cambria" w:cs="Cambria"/>
          <w:sz w:val="22"/>
          <w:szCs w:val="22"/>
        </w:rPr>
        <w:t xml:space="preserve"> </w:t>
      </w:r>
      <w:r w:rsidR="33DD3D26" w:rsidRPr="00256992">
        <w:rPr>
          <w:rFonts w:ascii="Cambria" w:eastAsia="Cambria" w:hAnsi="Cambria" w:cs="Cambria"/>
          <w:sz w:val="22"/>
          <w:szCs w:val="22"/>
        </w:rPr>
        <w:t xml:space="preserve">Ob posamezni anketi se pred rokom za izpolnitev vprašalnika pojavi določeno opozorilo – opomnik. </w:t>
      </w:r>
      <w:r w:rsidR="012D88FA" w:rsidRPr="00256992">
        <w:rPr>
          <w:rFonts w:ascii="Cambria" w:eastAsia="Cambria" w:hAnsi="Cambria" w:cs="Cambria"/>
          <w:sz w:val="22"/>
          <w:szCs w:val="22"/>
        </w:rPr>
        <w:t>O</w:t>
      </w:r>
      <w:r w:rsidR="4BA321F0" w:rsidRPr="00256992">
        <w:rPr>
          <w:rFonts w:ascii="Cambria" w:eastAsia="Cambria" w:hAnsi="Cambria" w:cs="Cambria"/>
          <w:sz w:val="22"/>
          <w:szCs w:val="22"/>
        </w:rPr>
        <w:t>mogo</w:t>
      </w:r>
      <w:r w:rsidR="3ED2B758" w:rsidRPr="00256992">
        <w:rPr>
          <w:rFonts w:ascii="Cambria" w:eastAsia="Cambria" w:hAnsi="Cambria" w:cs="Cambria"/>
          <w:sz w:val="22"/>
          <w:szCs w:val="22"/>
        </w:rPr>
        <w:t>čeno mora biti</w:t>
      </w:r>
      <w:r w:rsidR="0A3B23C7" w:rsidRPr="00256992">
        <w:rPr>
          <w:rFonts w:ascii="Cambria" w:eastAsia="Cambria" w:hAnsi="Cambria" w:cs="Cambria"/>
          <w:sz w:val="22"/>
          <w:szCs w:val="22"/>
        </w:rPr>
        <w:t xml:space="preserve"> </w:t>
      </w:r>
      <w:r w:rsidR="4BA321F0" w:rsidRPr="00256992">
        <w:rPr>
          <w:rFonts w:ascii="Cambria" w:eastAsia="Cambria" w:hAnsi="Cambria" w:cs="Cambria"/>
          <w:sz w:val="22"/>
          <w:szCs w:val="22"/>
        </w:rPr>
        <w:t xml:space="preserve">online </w:t>
      </w:r>
      <w:r w:rsidR="33C025B4" w:rsidRPr="00256992">
        <w:rPr>
          <w:rFonts w:ascii="Cambria" w:eastAsia="Cambria" w:hAnsi="Cambria" w:cs="Cambria"/>
          <w:sz w:val="22"/>
          <w:szCs w:val="22"/>
        </w:rPr>
        <w:t>in</w:t>
      </w:r>
      <w:r w:rsidR="4BA321F0" w:rsidRPr="00256992">
        <w:rPr>
          <w:rFonts w:ascii="Cambria" w:eastAsia="Cambria" w:hAnsi="Cambria" w:cs="Cambria"/>
          <w:sz w:val="22"/>
          <w:szCs w:val="22"/>
        </w:rPr>
        <w:t xml:space="preserve"> offline izpolnjevanje</w:t>
      </w:r>
      <w:r w:rsidR="51598C0F" w:rsidRPr="00256992">
        <w:rPr>
          <w:rFonts w:ascii="Cambria" w:eastAsia="Cambria" w:hAnsi="Cambria" w:cs="Cambria"/>
          <w:sz w:val="22"/>
          <w:szCs w:val="22"/>
        </w:rPr>
        <w:t xml:space="preserve"> vprašalnikov</w:t>
      </w:r>
      <w:r w:rsidR="4BA321F0" w:rsidRPr="00256992">
        <w:rPr>
          <w:rFonts w:ascii="Cambria" w:eastAsia="Cambria" w:hAnsi="Cambria" w:cs="Cambria"/>
          <w:sz w:val="22"/>
          <w:szCs w:val="22"/>
        </w:rPr>
        <w:t>.</w:t>
      </w:r>
      <w:r w:rsidR="4919C3F7" w:rsidRPr="00256992">
        <w:rPr>
          <w:rFonts w:ascii="Cambria" w:eastAsia="Cambria" w:hAnsi="Cambria" w:cs="Cambria"/>
          <w:sz w:val="22"/>
          <w:szCs w:val="22"/>
        </w:rPr>
        <w:t xml:space="preserve"> </w:t>
      </w:r>
    </w:p>
    <w:p w14:paraId="34DBAD48" w14:textId="43CD9342" w:rsidR="6FB5C2FB" w:rsidRPr="00256992" w:rsidRDefault="6FB5C2FB" w:rsidP="00CF5F90">
      <w:pPr>
        <w:spacing w:after="0" w:line="360" w:lineRule="auto"/>
        <w:jc w:val="both"/>
        <w:rPr>
          <w:rFonts w:ascii="Cambria" w:eastAsia="Cambria" w:hAnsi="Cambria" w:cs="Cambria"/>
          <w:sz w:val="22"/>
          <w:szCs w:val="22"/>
        </w:rPr>
      </w:pPr>
    </w:p>
    <w:p w14:paraId="4127D708" w14:textId="5C4CB514" w:rsidR="684FFB27" w:rsidRPr="00256992" w:rsidRDefault="07415E4C"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Med </w:t>
      </w:r>
      <w:r w:rsidR="58734260" w:rsidRPr="00256992">
        <w:rPr>
          <w:rFonts w:ascii="Cambria" w:eastAsia="Cambria" w:hAnsi="Cambria" w:cs="Cambria"/>
          <w:sz w:val="22"/>
          <w:szCs w:val="22"/>
        </w:rPr>
        <w:t>časom izvajanja zbiranja</w:t>
      </w:r>
      <w:r w:rsidR="0BB54CE7" w:rsidRPr="00256992">
        <w:rPr>
          <w:rFonts w:ascii="Cambria" w:eastAsia="Cambria" w:hAnsi="Cambria" w:cs="Cambria"/>
          <w:sz w:val="22"/>
          <w:szCs w:val="22"/>
        </w:rPr>
        <w:t xml:space="preserve"> </w:t>
      </w:r>
      <w:r w:rsidRPr="00256992">
        <w:rPr>
          <w:rFonts w:ascii="Cambria" w:eastAsia="Cambria" w:hAnsi="Cambria" w:cs="Cambria"/>
          <w:sz w:val="22"/>
          <w:szCs w:val="22"/>
        </w:rPr>
        <w:t xml:space="preserve">se, </w:t>
      </w:r>
      <w:r w:rsidR="2D3E3B40" w:rsidRPr="00256992">
        <w:rPr>
          <w:rFonts w:ascii="Cambria" w:eastAsia="Cambria" w:hAnsi="Cambria" w:cs="Cambria"/>
          <w:sz w:val="22"/>
          <w:szCs w:val="22"/>
        </w:rPr>
        <w:t xml:space="preserve">avtomatsko </w:t>
      </w:r>
      <w:r w:rsidRPr="00256992">
        <w:rPr>
          <w:rFonts w:ascii="Cambria" w:eastAsia="Cambria" w:hAnsi="Cambria" w:cs="Cambria"/>
          <w:sz w:val="22"/>
          <w:szCs w:val="22"/>
        </w:rPr>
        <w:t>na določeno pogostost</w:t>
      </w:r>
      <w:r w:rsidR="2D3E3B40" w:rsidRPr="00256992">
        <w:rPr>
          <w:rFonts w:ascii="Cambria" w:eastAsia="Cambria" w:hAnsi="Cambria" w:cs="Cambria"/>
          <w:sz w:val="22"/>
          <w:szCs w:val="22"/>
        </w:rPr>
        <w:t xml:space="preserve"> ali ročno na zahtevo uporabnika</w:t>
      </w:r>
      <w:r w:rsidRPr="00256992">
        <w:rPr>
          <w:rFonts w:ascii="Cambria" w:eastAsia="Cambria" w:hAnsi="Cambria" w:cs="Cambria"/>
          <w:sz w:val="22"/>
          <w:szCs w:val="22"/>
        </w:rPr>
        <w:t xml:space="preserve">, izvede </w:t>
      </w:r>
      <w:r w:rsidR="4D4E4531" w:rsidRPr="00256992">
        <w:rPr>
          <w:rFonts w:ascii="Cambria" w:eastAsia="Cambria" w:hAnsi="Cambria" w:cs="Cambria"/>
          <w:sz w:val="22"/>
          <w:szCs w:val="22"/>
        </w:rPr>
        <w:t>posodabljanje prikaza podatkov v CAPI managementu</w:t>
      </w:r>
      <w:r w:rsidRPr="00256992">
        <w:rPr>
          <w:rFonts w:ascii="Cambria" w:eastAsia="Cambria" w:hAnsi="Cambria" w:cs="Cambria"/>
          <w:sz w:val="22"/>
          <w:szCs w:val="22"/>
        </w:rPr>
        <w:t>, pri kater</w:t>
      </w:r>
      <w:r w:rsidR="700624E8" w:rsidRPr="00256992">
        <w:rPr>
          <w:rFonts w:ascii="Cambria" w:eastAsia="Cambria" w:hAnsi="Cambria" w:cs="Cambria"/>
          <w:sz w:val="22"/>
          <w:szCs w:val="22"/>
        </w:rPr>
        <w:t>em</w:t>
      </w:r>
      <w:r w:rsidRPr="00256992">
        <w:rPr>
          <w:rFonts w:ascii="Cambria" w:eastAsia="Cambria" w:hAnsi="Cambria" w:cs="Cambria"/>
          <w:sz w:val="22"/>
          <w:szCs w:val="22"/>
        </w:rPr>
        <w:t xml:space="preserve"> se iz </w:t>
      </w:r>
      <w:r w:rsidR="4004627C" w:rsidRPr="00256992">
        <w:rPr>
          <w:rFonts w:ascii="Cambria" w:eastAsia="Cambria" w:hAnsi="Cambria" w:cs="Cambria"/>
          <w:sz w:val="22"/>
          <w:szCs w:val="22"/>
        </w:rPr>
        <w:t xml:space="preserve">sistema za upravljanje z </w:t>
      </w:r>
      <w:r w:rsidR="4027C90D" w:rsidRPr="00256992">
        <w:rPr>
          <w:rFonts w:ascii="Cambria" w:eastAsia="Cambria" w:hAnsi="Cambria" w:cs="Cambria"/>
          <w:sz w:val="22"/>
          <w:szCs w:val="22"/>
        </w:rPr>
        <w:t xml:space="preserve">raziskovanjem </w:t>
      </w:r>
      <w:r w:rsidR="4004627C" w:rsidRPr="00256992">
        <w:rPr>
          <w:rFonts w:ascii="Cambria" w:eastAsia="Cambria" w:hAnsi="Cambria" w:cs="Cambria"/>
          <w:sz w:val="22"/>
          <w:szCs w:val="22"/>
        </w:rPr>
        <w:t xml:space="preserve">posameznemu </w:t>
      </w:r>
      <w:r w:rsidR="157EEA66" w:rsidRPr="00256992">
        <w:rPr>
          <w:rFonts w:ascii="Cambria" w:eastAsia="Cambria" w:hAnsi="Cambria" w:cs="Cambria"/>
          <w:sz w:val="22"/>
          <w:szCs w:val="22"/>
        </w:rPr>
        <w:t xml:space="preserve">terenskemu </w:t>
      </w:r>
      <w:r w:rsidR="4004627C" w:rsidRPr="00256992">
        <w:rPr>
          <w:rFonts w:ascii="Cambria" w:eastAsia="Cambria" w:hAnsi="Cambria" w:cs="Cambria"/>
          <w:sz w:val="22"/>
          <w:szCs w:val="22"/>
        </w:rPr>
        <w:t xml:space="preserve">anketarju </w:t>
      </w:r>
      <w:r w:rsidR="138938E6" w:rsidRPr="00256992">
        <w:rPr>
          <w:rFonts w:ascii="Cambria" w:eastAsia="Cambria" w:hAnsi="Cambria" w:cs="Cambria"/>
          <w:sz w:val="22"/>
          <w:szCs w:val="22"/>
        </w:rPr>
        <w:t>prikažejo morebitne spreme</w:t>
      </w:r>
      <w:r w:rsidR="44D5876A" w:rsidRPr="00256992">
        <w:rPr>
          <w:rFonts w:ascii="Cambria" w:eastAsia="Cambria" w:hAnsi="Cambria" w:cs="Cambria"/>
          <w:sz w:val="22"/>
          <w:szCs w:val="22"/>
        </w:rPr>
        <w:t>m</w:t>
      </w:r>
      <w:r w:rsidR="138938E6" w:rsidRPr="00256992">
        <w:rPr>
          <w:rFonts w:ascii="Cambria" w:eastAsia="Cambria" w:hAnsi="Cambria" w:cs="Cambria"/>
          <w:sz w:val="22"/>
          <w:szCs w:val="22"/>
        </w:rPr>
        <w:t>be</w:t>
      </w:r>
      <w:r w:rsidR="603C9D72" w:rsidRPr="00256992">
        <w:rPr>
          <w:rFonts w:ascii="Cambria" w:eastAsia="Cambria" w:hAnsi="Cambria" w:cs="Cambria"/>
          <w:sz w:val="22"/>
          <w:szCs w:val="22"/>
        </w:rPr>
        <w:t xml:space="preserve"> v seznamu anket, ki jih mora opraviti - prikažejo se morebitne nove enote</w:t>
      </w:r>
      <w:r w:rsidR="61B47368" w:rsidRPr="00256992">
        <w:rPr>
          <w:rFonts w:ascii="Cambria" w:eastAsia="Cambria" w:hAnsi="Cambria" w:cs="Cambria"/>
          <w:sz w:val="22"/>
          <w:szCs w:val="22"/>
        </w:rPr>
        <w:t xml:space="preserve"> ali</w:t>
      </w:r>
      <w:r w:rsidR="4004627C" w:rsidRPr="00256992">
        <w:rPr>
          <w:rFonts w:ascii="Cambria" w:eastAsia="Cambria" w:hAnsi="Cambria" w:cs="Cambria"/>
          <w:sz w:val="22"/>
          <w:szCs w:val="22"/>
        </w:rPr>
        <w:t xml:space="preserve"> sprememb</w:t>
      </w:r>
      <w:r w:rsidR="2B5A1D62" w:rsidRPr="00256992">
        <w:rPr>
          <w:rFonts w:ascii="Cambria" w:eastAsia="Cambria" w:hAnsi="Cambria" w:cs="Cambria"/>
          <w:sz w:val="22"/>
          <w:szCs w:val="22"/>
        </w:rPr>
        <w:t xml:space="preserve">e pri obstoječih. </w:t>
      </w:r>
    </w:p>
    <w:p w14:paraId="06CEED09" w14:textId="70F360DD" w:rsidR="6FB5C2FB" w:rsidRPr="00256992" w:rsidRDefault="6FB5C2FB" w:rsidP="00CF5F90">
      <w:pPr>
        <w:spacing w:after="0" w:line="360" w:lineRule="auto"/>
        <w:jc w:val="both"/>
        <w:rPr>
          <w:rFonts w:ascii="Cambria" w:eastAsia="Cambria" w:hAnsi="Cambria" w:cs="Cambria"/>
          <w:sz w:val="22"/>
          <w:szCs w:val="22"/>
        </w:rPr>
      </w:pPr>
    </w:p>
    <w:p w14:paraId="012DB526" w14:textId="3F28146E" w:rsidR="3C2098B1" w:rsidRPr="00256992" w:rsidRDefault="2E10ADAF" w:rsidP="00CF5F90">
      <w:pPr>
        <w:spacing w:after="0" w:line="360" w:lineRule="auto"/>
        <w:jc w:val="both"/>
        <w:rPr>
          <w:rFonts w:ascii="Cambria" w:eastAsia="Cambria" w:hAnsi="Cambria" w:cs="Cambria"/>
          <w:sz w:val="22"/>
          <w:szCs w:val="22"/>
        </w:rPr>
      </w:pPr>
      <w:r w:rsidRPr="00256992">
        <w:rPr>
          <w:rFonts w:ascii="Cambria" w:eastAsia="Cambria" w:hAnsi="Cambria" w:cs="Cambria"/>
          <w:b/>
          <w:bCs/>
          <w:sz w:val="22"/>
          <w:szCs w:val="22"/>
        </w:rPr>
        <w:t>Spremljanje izvajanja anketiranja</w:t>
      </w:r>
    </w:p>
    <w:p w14:paraId="4BC2DB0D" w14:textId="3469A5B0" w:rsidR="3C2098B1" w:rsidRPr="00256992" w:rsidRDefault="31B85B7C"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SURS preko Upravljanja z raziskovanjem in terenski anketar pre</w:t>
      </w:r>
      <w:r w:rsidR="42A438B2" w:rsidRPr="00256992">
        <w:rPr>
          <w:rFonts w:ascii="Cambria" w:eastAsia="Cambria" w:hAnsi="Cambria" w:cs="Cambria"/>
          <w:sz w:val="22"/>
          <w:szCs w:val="22"/>
        </w:rPr>
        <w:t xml:space="preserve">ko CAPI managementa spremljata </w:t>
      </w:r>
      <w:r w:rsidR="66777C7F" w:rsidRPr="00256992">
        <w:rPr>
          <w:rFonts w:ascii="Cambria" w:eastAsia="Cambria" w:hAnsi="Cambria" w:cs="Cambria"/>
          <w:sz w:val="22"/>
          <w:szCs w:val="22"/>
        </w:rPr>
        <w:t xml:space="preserve">potek izvajanja </w:t>
      </w:r>
      <w:r w:rsidR="42A438B2" w:rsidRPr="00256992">
        <w:rPr>
          <w:rFonts w:ascii="Cambria" w:eastAsia="Cambria" w:hAnsi="Cambria" w:cs="Cambria"/>
          <w:sz w:val="22"/>
          <w:szCs w:val="22"/>
        </w:rPr>
        <w:t xml:space="preserve">anketiranja – kaj se dogaja pri </w:t>
      </w:r>
      <w:r w:rsidR="599891B0" w:rsidRPr="00256992">
        <w:rPr>
          <w:rFonts w:ascii="Cambria" w:eastAsia="Cambria" w:hAnsi="Cambria" w:cs="Cambria"/>
          <w:sz w:val="22"/>
          <w:szCs w:val="22"/>
        </w:rPr>
        <w:t xml:space="preserve">izpolnjevanju anket pri posameznem terenskem anketarju. </w:t>
      </w:r>
      <w:r w:rsidR="49AD361D" w:rsidRPr="00256992">
        <w:rPr>
          <w:rFonts w:ascii="Cambria" w:eastAsia="Cambria" w:hAnsi="Cambria" w:cs="Cambria"/>
          <w:sz w:val="22"/>
          <w:szCs w:val="22"/>
        </w:rPr>
        <w:t>V</w:t>
      </w:r>
      <w:r w:rsidR="42A438B2" w:rsidRPr="00256992">
        <w:rPr>
          <w:rFonts w:ascii="Cambria" w:eastAsia="Cambria" w:hAnsi="Cambria" w:cs="Cambria"/>
          <w:sz w:val="22"/>
          <w:szCs w:val="22"/>
        </w:rPr>
        <w:t xml:space="preserve"> zaledne</w:t>
      </w:r>
      <w:r w:rsidR="2E651D9E" w:rsidRPr="00256992">
        <w:rPr>
          <w:rFonts w:ascii="Cambria" w:eastAsia="Cambria" w:hAnsi="Cambria" w:cs="Cambria"/>
          <w:sz w:val="22"/>
          <w:szCs w:val="22"/>
        </w:rPr>
        <w:t>m</w:t>
      </w:r>
      <w:r w:rsidR="42A438B2" w:rsidRPr="00256992">
        <w:rPr>
          <w:rFonts w:ascii="Cambria" w:eastAsia="Cambria" w:hAnsi="Cambria" w:cs="Cambria"/>
          <w:sz w:val="22"/>
          <w:szCs w:val="22"/>
        </w:rPr>
        <w:t xml:space="preserve"> sistem</w:t>
      </w:r>
      <w:r w:rsidR="7A6A63A5" w:rsidRPr="00256992">
        <w:rPr>
          <w:rFonts w:ascii="Cambria" w:eastAsia="Cambria" w:hAnsi="Cambria" w:cs="Cambria"/>
          <w:sz w:val="22"/>
          <w:szCs w:val="22"/>
        </w:rPr>
        <w:t>u</w:t>
      </w:r>
      <w:r w:rsidR="42A438B2" w:rsidRPr="00256992">
        <w:rPr>
          <w:rFonts w:ascii="Cambria" w:eastAsia="Cambria" w:hAnsi="Cambria" w:cs="Cambria"/>
          <w:sz w:val="22"/>
          <w:szCs w:val="22"/>
        </w:rPr>
        <w:t xml:space="preserve"> za </w:t>
      </w:r>
      <w:r w:rsidR="344E7A11" w:rsidRPr="00256992">
        <w:rPr>
          <w:rFonts w:ascii="Cambria" w:eastAsia="Cambria" w:hAnsi="Cambria" w:cs="Cambria"/>
          <w:sz w:val="22"/>
          <w:szCs w:val="22"/>
        </w:rPr>
        <w:t>izvajanje terenskega</w:t>
      </w:r>
      <w:r w:rsidR="0DF0AB5D" w:rsidRPr="00256992">
        <w:rPr>
          <w:rFonts w:ascii="Cambria" w:eastAsia="Cambria" w:hAnsi="Cambria" w:cs="Cambria"/>
          <w:sz w:val="22"/>
          <w:szCs w:val="22"/>
        </w:rPr>
        <w:t xml:space="preserve"> anketiranj</w:t>
      </w:r>
      <w:r w:rsidR="463D73C5" w:rsidRPr="00256992">
        <w:rPr>
          <w:rFonts w:ascii="Cambria" w:eastAsia="Cambria" w:hAnsi="Cambria" w:cs="Cambria"/>
          <w:sz w:val="22"/>
          <w:szCs w:val="22"/>
        </w:rPr>
        <w:t>a se beležijo podatki o</w:t>
      </w:r>
      <w:r w:rsidR="4A171EB1" w:rsidRPr="00256992">
        <w:rPr>
          <w:rFonts w:ascii="Cambria" w:eastAsia="Cambria" w:hAnsi="Cambria" w:cs="Cambria"/>
          <w:sz w:val="22"/>
          <w:szCs w:val="22"/>
        </w:rPr>
        <w:t xml:space="preserve"> status</w:t>
      </w:r>
      <w:r w:rsidR="6604CD6A" w:rsidRPr="00256992">
        <w:rPr>
          <w:rFonts w:ascii="Cambria" w:eastAsia="Cambria" w:hAnsi="Cambria" w:cs="Cambria"/>
          <w:sz w:val="22"/>
          <w:szCs w:val="22"/>
        </w:rPr>
        <w:t>u</w:t>
      </w:r>
      <w:r w:rsidR="4A171EB1" w:rsidRPr="00256992">
        <w:rPr>
          <w:rFonts w:ascii="Cambria" w:eastAsia="Cambria" w:hAnsi="Cambria" w:cs="Cambria"/>
          <w:sz w:val="22"/>
          <w:szCs w:val="22"/>
        </w:rPr>
        <w:t xml:space="preserve"> posamezne an</w:t>
      </w:r>
      <w:r w:rsidR="58C5C16A" w:rsidRPr="00256992">
        <w:rPr>
          <w:rFonts w:ascii="Cambria" w:eastAsia="Cambria" w:hAnsi="Cambria" w:cs="Cambria"/>
          <w:sz w:val="22"/>
          <w:szCs w:val="22"/>
        </w:rPr>
        <w:t>kete. Ta podatek se ob avtomatski periodični sinhronizaciji zalednega sistema in</w:t>
      </w:r>
      <w:r w:rsidR="7E48DA67" w:rsidRPr="00256992">
        <w:rPr>
          <w:rFonts w:ascii="Cambria" w:eastAsia="Cambria" w:hAnsi="Cambria" w:cs="Cambria"/>
          <w:sz w:val="22"/>
          <w:szCs w:val="22"/>
        </w:rPr>
        <w:t xml:space="preserve"> IS </w:t>
      </w:r>
      <w:r w:rsidR="2646990D" w:rsidRPr="00256992">
        <w:rPr>
          <w:rFonts w:ascii="Cambria" w:eastAsia="Cambria" w:hAnsi="Cambria" w:cs="Cambria"/>
          <w:sz w:val="22"/>
          <w:szCs w:val="22"/>
        </w:rPr>
        <w:t>OSA</w:t>
      </w:r>
      <w:r w:rsidR="7E48DA67" w:rsidRPr="00256992">
        <w:rPr>
          <w:rFonts w:ascii="Cambria" w:eastAsia="Cambria" w:hAnsi="Cambria" w:cs="Cambria"/>
          <w:sz w:val="22"/>
          <w:szCs w:val="22"/>
        </w:rPr>
        <w:t xml:space="preserve"> zabeleži in je viden v Upravljanju z raziskovanjem in posledično v CAPI managementu </w:t>
      </w:r>
      <w:r w:rsidR="6D582072" w:rsidRPr="00256992">
        <w:rPr>
          <w:rFonts w:ascii="Cambria" w:eastAsia="Cambria" w:hAnsi="Cambria" w:cs="Cambria"/>
          <w:sz w:val="22"/>
          <w:szCs w:val="22"/>
        </w:rPr>
        <w:t xml:space="preserve">terenskega </w:t>
      </w:r>
      <w:r w:rsidR="7E48DA67" w:rsidRPr="00256992">
        <w:rPr>
          <w:rFonts w:ascii="Cambria" w:eastAsia="Cambria" w:hAnsi="Cambria" w:cs="Cambria"/>
          <w:sz w:val="22"/>
          <w:szCs w:val="22"/>
        </w:rPr>
        <w:t xml:space="preserve">anketarja. SURS na ta način kontrolira in spremlja delo </w:t>
      </w:r>
      <w:r w:rsidR="42E2867E" w:rsidRPr="00256992">
        <w:rPr>
          <w:rFonts w:ascii="Cambria" w:eastAsia="Cambria" w:hAnsi="Cambria" w:cs="Cambria"/>
          <w:sz w:val="22"/>
          <w:szCs w:val="22"/>
        </w:rPr>
        <w:t xml:space="preserve">terenskega </w:t>
      </w:r>
      <w:r w:rsidR="7E48DA67" w:rsidRPr="00256992">
        <w:rPr>
          <w:rFonts w:ascii="Cambria" w:eastAsia="Cambria" w:hAnsi="Cambria" w:cs="Cambria"/>
          <w:sz w:val="22"/>
          <w:szCs w:val="22"/>
        </w:rPr>
        <w:t xml:space="preserve">anketarja, </w:t>
      </w:r>
      <w:r w:rsidR="343521A6" w:rsidRPr="00256992">
        <w:rPr>
          <w:rFonts w:ascii="Cambria" w:eastAsia="Cambria" w:hAnsi="Cambria" w:cs="Cambria"/>
          <w:sz w:val="22"/>
          <w:szCs w:val="22"/>
        </w:rPr>
        <w:t xml:space="preserve">terenski </w:t>
      </w:r>
      <w:r w:rsidR="0F39DF2A" w:rsidRPr="00256992">
        <w:rPr>
          <w:rFonts w:ascii="Cambria" w:eastAsia="Cambria" w:hAnsi="Cambria" w:cs="Cambria"/>
          <w:sz w:val="22"/>
          <w:szCs w:val="22"/>
        </w:rPr>
        <w:t>anketar pa ima informacijo, v kateri fazi izpolnjevanja je posamezna anketa</w:t>
      </w:r>
      <w:r w:rsidR="02657C11" w:rsidRPr="00256992">
        <w:rPr>
          <w:rFonts w:ascii="Cambria" w:eastAsia="Cambria" w:hAnsi="Cambria" w:cs="Cambria"/>
          <w:sz w:val="22"/>
          <w:szCs w:val="22"/>
        </w:rPr>
        <w:t>.</w:t>
      </w:r>
    </w:p>
    <w:p w14:paraId="7D74498B" w14:textId="4F4F7359" w:rsidR="3C2098B1" w:rsidRPr="00256992" w:rsidRDefault="3C2098B1" w:rsidP="00CF5F90">
      <w:pPr>
        <w:spacing w:after="0" w:line="360" w:lineRule="auto"/>
        <w:jc w:val="both"/>
        <w:rPr>
          <w:rFonts w:ascii="Cambria" w:eastAsia="Cambria" w:hAnsi="Cambria" w:cs="Cambria"/>
          <w:sz w:val="22"/>
          <w:szCs w:val="22"/>
        </w:rPr>
      </w:pPr>
    </w:p>
    <w:p w14:paraId="1ED008AF" w14:textId="477DB424" w:rsidR="3C2098B1" w:rsidRPr="00256992" w:rsidRDefault="068DC13A"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Prevzem podatkov anket v vhodno bazo</w:t>
      </w:r>
    </w:p>
    <w:p w14:paraId="12DD2CDD" w14:textId="0EBAEA90" w:rsidR="3C2098B1" w:rsidRPr="00256992" w:rsidRDefault="2C889900"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Ko je posamezna anketa s strani </w:t>
      </w:r>
      <w:r w:rsidR="49DE816A" w:rsidRPr="00256992">
        <w:rPr>
          <w:rFonts w:ascii="Cambria" w:eastAsia="Cambria" w:hAnsi="Cambria" w:cs="Cambria"/>
          <w:sz w:val="22"/>
          <w:szCs w:val="22"/>
        </w:rPr>
        <w:t xml:space="preserve">terenskega </w:t>
      </w:r>
      <w:r w:rsidRPr="00256992">
        <w:rPr>
          <w:rFonts w:ascii="Cambria" w:eastAsia="Cambria" w:hAnsi="Cambria" w:cs="Cambria"/>
          <w:sz w:val="22"/>
          <w:szCs w:val="22"/>
        </w:rPr>
        <w:t xml:space="preserve">anketarja zaključena, </w:t>
      </w:r>
      <w:r w:rsidR="39EEA725" w:rsidRPr="00256992">
        <w:rPr>
          <w:rFonts w:ascii="Cambria" w:eastAsia="Cambria" w:hAnsi="Cambria" w:cs="Cambria"/>
          <w:sz w:val="22"/>
          <w:szCs w:val="22"/>
        </w:rPr>
        <w:t xml:space="preserve">terenski </w:t>
      </w:r>
      <w:r w:rsidRPr="00256992">
        <w:rPr>
          <w:rFonts w:ascii="Cambria" w:eastAsia="Cambria" w:hAnsi="Cambria" w:cs="Cambria"/>
          <w:sz w:val="22"/>
          <w:szCs w:val="22"/>
        </w:rPr>
        <w:t>anketar ne more več vstopati v t</w:t>
      </w:r>
      <w:r w:rsidR="7BED474E" w:rsidRPr="00256992">
        <w:rPr>
          <w:rFonts w:ascii="Cambria" w:eastAsia="Cambria" w:hAnsi="Cambria" w:cs="Cambria"/>
          <w:sz w:val="22"/>
          <w:szCs w:val="22"/>
        </w:rPr>
        <w:t>akšno anketo.</w:t>
      </w:r>
      <w:r w:rsidR="31751239" w:rsidRPr="00256992">
        <w:rPr>
          <w:rFonts w:ascii="Cambria" w:eastAsia="Cambria" w:hAnsi="Cambria" w:cs="Cambria"/>
          <w:sz w:val="22"/>
          <w:szCs w:val="22"/>
        </w:rPr>
        <w:t xml:space="preserve"> Podatki zaključenih anket </w:t>
      </w:r>
      <w:r w:rsidR="048E680A" w:rsidRPr="00256992">
        <w:rPr>
          <w:rFonts w:ascii="Cambria" w:eastAsia="Cambria" w:hAnsi="Cambria" w:cs="Cambria"/>
          <w:sz w:val="22"/>
          <w:szCs w:val="22"/>
        </w:rPr>
        <w:t xml:space="preserve">s pripadajočimi parapodatki </w:t>
      </w:r>
      <w:r w:rsidR="31751239" w:rsidRPr="00256992">
        <w:rPr>
          <w:rFonts w:ascii="Cambria" w:eastAsia="Cambria" w:hAnsi="Cambria" w:cs="Cambria"/>
          <w:sz w:val="22"/>
          <w:szCs w:val="22"/>
        </w:rPr>
        <w:t xml:space="preserve">se </w:t>
      </w:r>
      <w:r w:rsidR="79F6EC04" w:rsidRPr="00256992">
        <w:rPr>
          <w:rFonts w:ascii="Cambria" w:eastAsia="Cambria" w:hAnsi="Cambria" w:cs="Cambria"/>
          <w:sz w:val="22"/>
          <w:szCs w:val="22"/>
        </w:rPr>
        <w:t>na določen časovni interval</w:t>
      </w:r>
      <w:r w:rsidR="31751239" w:rsidRPr="00256992">
        <w:rPr>
          <w:rFonts w:ascii="Cambria" w:eastAsia="Cambria" w:hAnsi="Cambria" w:cs="Cambria"/>
          <w:sz w:val="22"/>
          <w:szCs w:val="22"/>
        </w:rPr>
        <w:t xml:space="preserve"> prenesej</w:t>
      </w:r>
      <w:r w:rsidR="2C30FC5A" w:rsidRPr="00256992">
        <w:rPr>
          <w:rFonts w:ascii="Cambria" w:eastAsia="Cambria" w:hAnsi="Cambria" w:cs="Cambria"/>
          <w:sz w:val="22"/>
          <w:szCs w:val="22"/>
        </w:rPr>
        <w:t>o iz</w:t>
      </w:r>
      <w:r w:rsidR="31751239" w:rsidRPr="00256992">
        <w:rPr>
          <w:rFonts w:ascii="Cambria" w:eastAsia="Cambria" w:hAnsi="Cambria" w:cs="Cambria"/>
          <w:sz w:val="22"/>
          <w:szCs w:val="22"/>
        </w:rPr>
        <w:t xml:space="preserve"> zalednega sistema </w:t>
      </w:r>
      <w:r w:rsidR="11DB22C7" w:rsidRPr="00256992">
        <w:rPr>
          <w:rFonts w:ascii="Cambria" w:eastAsia="Cambria" w:hAnsi="Cambria" w:cs="Cambria"/>
          <w:sz w:val="22"/>
          <w:szCs w:val="22"/>
        </w:rPr>
        <w:t>v vhodno bazo.</w:t>
      </w:r>
      <w:r w:rsidR="31751239" w:rsidRPr="00256992">
        <w:rPr>
          <w:rFonts w:ascii="Cambria" w:eastAsia="Cambria" w:hAnsi="Cambria" w:cs="Cambria"/>
          <w:sz w:val="22"/>
          <w:szCs w:val="22"/>
        </w:rPr>
        <w:t xml:space="preserve"> </w:t>
      </w:r>
      <w:r w:rsidR="6B3D5808" w:rsidRPr="00256992">
        <w:rPr>
          <w:rFonts w:ascii="Cambria" w:eastAsia="Cambria" w:hAnsi="Cambria" w:cs="Cambria"/>
          <w:sz w:val="22"/>
          <w:szCs w:val="22"/>
        </w:rPr>
        <w:t>Ob koncu izvajanja anketiranja se v vhodno bazo na zahtevo prenesejo tudi podatki in parapodatki nezaklju</w:t>
      </w:r>
      <w:r w:rsidR="46B777E5" w:rsidRPr="00256992">
        <w:rPr>
          <w:rFonts w:ascii="Cambria" w:eastAsia="Cambria" w:hAnsi="Cambria" w:cs="Cambria"/>
          <w:sz w:val="22"/>
          <w:szCs w:val="22"/>
        </w:rPr>
        <w:t>č</w:t>
      </w:r>
      <w:r w:rsidR="6B3D5808" w:rsidRPr="00256992">
        <w:rPr>
          <w:rFonts w:ascii="Cambria" w:eastAsia="Cambria" w:hAnsi="Cambria" w:cs="Cambria"/>
          <w:sz w:val="22"/>
          <w:szCs w:val="22"/>
        </w:rPr>
        <w:t>enih anket.</w:t>
      </w:r>
    </w:p>
    <w:p w14:paraId="0471AAE6" w14:textId="74F39194" w:rsidR="2DC44C2B" w:rsidRPr="00256992" w:rsidRDefault="2DC44C2B" w:rsidP="00CF5F90">
      <w:pPr>
        <w:spacing w:after="0" w:line="360" w:lineRule="auto"/>
        <w:jc w:val="both"/>
        <w:rPr>
          <w:rFonts w:ascii="Cambria" w:eastAsia="Cambria" w:hAnsi="Cambria" w:cs="Cambria"/>
          <w:sz w:val="22"/>
          <w:szCs w:val="22"/>
        </w:rPr>
      </w:pPr>
    </w:p>
    <w:p w14:paraId="4497D653" w14:textId="3ECEB90A" w:rsidR="354DFE5A" w:rsidRPr="00256992" w:rsidRDefault="7EDF6F2C"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 xml:space="preserve">Komunikacija med SURS in </w:t>
      </w:r>
      <w:r w:rsidR="04F7C73F" w:rsidRPr="00256992">
        <w:rPr>
          <w:rFonts w:ascii="Cambria" w:eastAsia="Cambria" w:hAnsi="Cambria" w:cs="Cambria"/>
          <w:b/>
          <w:bCs/>
          <w:sz w:val="22"/>
          <w:szCs w:val="22"/>
        </w:rPr>
        <w:t xml:space="preserve">terenskimi </w:t>
      </w:r>
      <w:r w:rsidRPr="00256992">
        <w:rPr>
          <w:rFonts w:ascii="Cambria" w:eastAsia="Cambria" w:hAnsi="Cambria" w:cs="Cambria"/>
          <w:b/>
          <w:bCs/>
          <w:sz w:val="22"/>
          <w:szCs w:val="22"/>
        </w:rPr>
        <w:t>anketarji</w:t>
      </w:r>
    </w:p>
    <w:p w14:paraId="71E5C89D" w14:textId="3ACA5445" w:rsidR="354DFE5A" w:rsidRPr="00256992" w:rsidRDefault="4BA321F0"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CAPI management omogoča obojestransko komunikacijo med </w:t>
      </w:r>
      <w:r w:rsidR="4B0FCCD8" w:rsidRPr="00256992">
        <w:rPr>
          <w:rFonts w:ascii="Cambria" w:eastAsia="Cambria" w:hAnsi="Cambria" w:cs="Cambria"/>
          <w:sz w:val="22"/>
          <w:szCs w:val="22"/>
        </w:rPr>
        <w:t xml:space="preserve">terenskim </w:t>
      </w:r>
      <w:r w:rsidRPr="00256992">
        <w:rPr>
          <w:rFonts w:ascii="Cambria" w:eastAsia="Cambria" w:hAnsi="Cambria" w:cs="Cambria"/>
          <w:sz w:val="22"/>
          <w:szCs w:val="22"/>
        </w:rPr>
        <w:t>anketarjem in SURS</w:t>
      </w:r>
      <w:r w:rsidR="2BF002FA" w:rsidRPr="00256992">
        <w:rPr>
          <w:rFonts w:ascii="Cambria" w:eastAsia="Cambria" w:hAnsi="Cambria" w:cs="Cambria"/>
          <w:sz w:val="22"/>
          <w:szCs w:val="22"/>
        </w:rPr>
        <w:t>.</w:t>
      </w:r>
      <w:r w:rsidR="1E38A963" w:rsidRPr="00256992">
        <w:rPr>
          <w:rFonts w:ascii="Cambria" w:eastAsia="Cambria" w:hAnsi="Cambria" w:cs="Cambria"/>
          <w:sz w:val="22"/>
          <w:szCs w:val="22"/>
        </w:rPr>
        <w:t xml:space="preserve"> </w:t>
      </w:r>
      <w:r w:rsidR="7994894D" w:rsidRPr="00256992">
        <w:rPr>
          <w:rFonts w:ascii="Cambria" w:eastAsia="Cambria" w:hAnsi="Cambria" w:cs="Cambria"/>
          <w:sz w:val="22"/>
          <w:szCs w:val="22"/>
        </w:rPr>
        <w:t xml:space="preserve">Prikazano </w:t>
      </w:r>
      <w:r w:rsidR="49E221EB" w:rsidRPr="00256992">
        <w:rPr>
          <w:rFonts w:ascii="Cambria" w:eastAsia="Cambria" w:hAnsi="Cambria" w:cs="Cambria"/>
          <w:sz w:val="22"/>
          <w:szCs w:val="22"/>
        </w:rPr>
        <w:t>s</w:t>
      </w:r>
      <w:r w:rsidR="1E38A963" w:rsidRPr="00256992">
        <w:rPr>
          <w:rFonts w:ascii="Cambria" w:eastAsia="Cambria" w:hAnsi="Cambria" w:cs="Cambria"/>
          <w:sz w:val="22"/>
          <w:szCs w:val="22"/>
        </w:rPr>
        <w:t>poročilo</w:t>
      </w:r>
      <w:r w:rsidR="0C2199CF" w:rsidRPr="00256992">
        <w:rPr>
          <w:rFonts w:ascii="Cambria" w:eastAsia="Cambria" w:hAnsi="Cambria" w:cs="Cambria"/>
          <w:sz w:val="22"/>
          <w:szCs w:val="22"/>
        </w:rPr>
        <w:t>, ki ga SURS posreduje</w:t>
      </w:r>
      <w:r w:rsidR="3791AACA" w:rsidRPr="00256992">
        <w:rPr>
          <w:rFonts w:ascii="Cambria" w:eastAsia="Cambria" w:hAnsi="Cambria" w:cs="Cambria"/>
          <w:sz w:val="22"/>
          <w:szCs w:val="22"/>
        </w:rPr>
        <w:t xml:space="preserve"> iz Upravljanja z raziskovanjem, </w:t>
      </w:r>
      <w:r w:rsidR="1E38A963" w:rsidRPr="00256992">
        <w:rPr>
          <w:rFonts w:ascii="Cambria" w:eastAsia="Cambria" w:hAnsi="Cambria" w:cs="Cambria"/>
          <w:sz w:val="22"/>
          <w:szCs w:val="22"/>
        </w:rPr>
        <w:t xml:space="preserve"> se lahko nanaša na </w:t>
      </w:r>
      <w:r w:rsidR="43541DA8" w:rsidRPr="00256992">
        <w:rPr>
          <w:rFonts w:ascii="Cambria" w:eastAsia="Cambria" w:hAnsi="Cambria" w:cs="Cambria"/>
          <w:sz w:val="22"/>
          <w:szCs w:val="22"/>
        </w:rPr>
        <w:t>posamezno opazovano enoto v adresarju</w:t>
      </w:r>
      <w:r w:rsidR="6B5B1E4D" w:rsidRPr="00256992">
        <w:rPr>
          <w:rFonts w:ascii="Cambria" w:eastAsia="Cambria" w:hAnsi="Cambria" w:cs="Cambria"/>
          <w:sz w:val="22"/>
          <w:szCs w:val="22"/>
        </w:rPr>
        <w:t xml:space="preserve"> ali</w:t>
      </w:r>
      <w:r w:rsidR="43541DA8" w:rsidRPr="00256992">
        <w:rPr>
          <w:rFonts w:ascii="Cambria" w:eastAsia="Cambria" w:hAnsi="Cambria" w:cs="Cambria"/>
          <w:sz w:val="22"/>
          <w:szCs w:val="22"/>
        </w:rPr>
        <w:t xml:space="preserve"> na celoten adresar</w:t>
      </w:r>
      <w:r w:rsidR="21599C7D" w:rsidRPr="00256992">
        <w:rPr>
          <w:rFonts w:ascii="Cambria" w:eastAsia="Cambria" w:hAnsi="Cambria" w:cs="Cambria"/>
          <w:sz w:val="22"/>
          <w:szCs w:val="22"/>
        </w:rPr>
        <w:t>. Prav tako se lahko sporočilo posreduj</w:t>
      </w:r>
      <w:r w:rsidR="4480476C" w:rsidRPr="00256992">
        <w:rPr>
          <w:rFonts w:ascii="Cambria" w:eastAsia="Cambria" w:hAnsi="Cambria" w:cs="Cambria"/>
          <w:sz w:val="22"/>
          <w:szCs w:val="22"/>
        </w:rPr>
        <w:t>e</w:t>
      </w:r>
      <w:r w:rsidR="43541DA8" w:rsidRPr="00256992">
        <w:rPr>
          <w:rFonts w:ascii="Cambria" w:eastAsia="Cambria" w:hAnsi="Cambria" w:cs="Cambria"/>
          <w:sz w:val="22"/>
          <w:szCs w:val="22"/>
        </w:rPr>
        <w:t xml:space="preserve"> samo </w:t>
      </w:r>
      <w:r w:rsidR="11ABA46D" w:rsidRPr="00256992">
        <w:rPr>
          <w:rFonts w:ascii="Cambria" w:eastAsia="Cambria" w:hAnsi="Cambria" w:cs="Cambria"/>
          <w:sz w:val="22"/>
          <w:szCs w:val="22"/>
        </w:rPr>
        <w:t xml:space="preserve"> posameznemu </w:t>
      </w:r>
      <w:r w:rsidR="2109853E" w:rsidRPr="00256992">
        <w:rPr>
          <w:rFonts w:ascii="Cambria" w:eastAsia="Cambria" w:hAnsi="Cambria" w:cs="Cambria"/>
          <w:sz w:val="22"/>
          <w:szCs w:val="22"/>
        </w:rPr>
        <w:t xml:space="preserve">terenskemu </w:t>
      </w:r>
      <w:r w:rsidR="11ABA46D" w:rsidRPr="00256992">
        <w:rPr>
          <w:rFonts w:ascii="Cambria" w:eastAsia="Cambria" w:hAnsi="Cambria" w:cs="Cambria"/>
          <w:sz w:val="22"/>
          <w:szCs w:val="22"/>
        </w:rPr>
        <w:t xml:space="preserve">anketarju ali skupini </w:t>
      </w:r>
      <w:r w:rsidR="655B8880" w:rsidRPr="00256992">
        <w:rPr>
          <w:rFonts w:ascii="Cambria" w:eastAsia="Cambria" w:hAnsi="Cambria" w:cs="Cambria"/>
          <w:sz w:val="22"/>
          <w:szCs w:val="22"/>
        </w:rPr>
        <w:t xml:space="preserve">terenskih </w:t>
      </w:r>
      <w:r w:rsidR="11ABA46D" w:rsidRPr="00256992">
        <w:rPr>
          <w:rFonts w:ascii="Cambria" w:eastAsia="Cambria" w:hAnsi="Cambria" w:cs="Cambria"/>
          <w:sz w:val="22"/>
          <w:szCs w:val="22"/>
        </w:rPr>
        <w:t>anketarjev.</w:t>
      </w:r>
    </w:p>
    <w:p w14:paraId="0DFC71BC" w14:textId="60D95CC0" w:rsidR="354DFE5A" w:rsidRPr="00256992" w:rsidRDefault="354DFE5A" w:rsidP="00CF5F90">
      <w:pPr>
        <w:spacing w:after="0" w:line="360" w:lineRule="auto"/>
        <w:jc w:val="both"/>
        <w:rPr>
          <w:rFonts w:ascii="Cambria" w:eastAsia="Cambria" w:hAnsi="Cambria" w:cs="Cambria"/>
          <w:sz w:val="22"/>
          <w:szCs w:val="22"/>
        </w:rPr>
      </w:pPr>
    </w:p>
    <w:p w14:paraId="115F14FC" w14:textId="1B31749D" w:rsidR="354DFE5A" w:rsidRPr="00256992" w:rsidRDefault="3506D6D1"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CAPI management vključuje tudi funkcijo</w:t>
      </w:r>
      <w:r w:rsidR="45CF2A80" w:rsidRPr="00256992">
        <w:rPr>
          <w:rFonts w:ascii="Cambria" w:eastAsia="Cambria" w:hAnsi="Cambria" w:cs="Cambria"/>
          <w:sz w:val="22"/>
          <w:szCs w:val="22"/>
        </w:rPr>
        <w:t xml:space="preserve"> prikazovanja točk za anketiranje na zemljevidu.</w:t>
      </w:r>
      <w:r w:rsidRPr="00256992">
        <w:rPr>
          <w:rFonts w:ascii="Cambria" w:eastAsia="Cambria" w:hAnsi="Cambria" w:cs="Cambria"/>
          <w:sz w:val="22"/>
          <w:szCs w:val="22"/>
        </w:rPr>
        <w:t xml:space="preserve"> </w:t>
      </w:r>
    </w:p>
    <w:p w14:paraId="69E3E55D" w14:textId="5D3C9CDD" w:rsidR="354DFE5A" w:rsidRPr="00256992" w:rsidRDefault="354DFE5A" w:rsidP="00CF5F90">
      <w:pPr>
        <w:spacing w:after="0" w:line="360" w:lineRule="auto"/>
        <w:jc w:val="both"/>
        <w:rPr>
          <w:rFonts w:ascii="Cambria" w:eastAsia="Cambria" w:hAnsi="Cambria" w:cs="Cambria"/>
          <w:sz w:val="22"/>
          <w:szCs w:val="22"/>
        </w:rPr>
      </w:pPr>
    </w:p>
    <w:p w14:paraId="24615690" w14:textId="6F8998B0" w:rsidR="354DFE5A" w:rsidRPr="00256992" w:rsidRDefault="289B8F7B"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Ko se obdobje za izvedbo anketiranja zaključi, </w:t>
      </w:r>
      <w:r w:rsidR="21B3DF9A" w:rsidRPr="00256992">
        <w:rPr>
          <w:rFonts w:ascii="Cambria" w:eastAsia="Cambria" w:hAnsi="Cambria" w:cs="Cambria"/>
          <w:sz w:val="22"/>
          <w:szCs w:val="22"/>
        </w:rPr>
        <w:t xml:space="preserve">se </w:t>
      </w:r>
      <w:r w:rsidR="2F02FC00" w:rsidRPr="00256992">
        <w:rPr>
          <w:rFonts w:ascii="Cambria" w:eastAsia="Cambria" w:hAnsi="Cambria" w:cs="Cambria"/>
          <w:sz w:val="22"/>
          <w:szCs w:val="22"/>
        </w:rPr>
        <w:t xml:space="preserve">terenskemu </w:t>
      </w:r>
      <w:r w:rsidR="1B3399CA" w:rsidRPr="00256992">
        <w:rPr>
          <w:rFonts w:ascii="Cambria" w:eastAsia="Cambria" w:hAnsi="Cambria" w:cs="Cambria"/>
          <w:sz w:val="22"/>
          <w:szCs w:val="22"/>
        </w:rPr>
        <w:t>a</w:t>
      </w:r>
      <w:r w:rsidRPr="00256992">
        <w:rPr>
          <w:rFonts w:ascii="Cambria" w:eastAsia="Cambria" w:hAnsi="Cambria" w:cs="Cambria"/>
          <w:sz w:val="22"/>
          <w:szCs w:val="22"/>
        </w:rPr>
        <w:t xml:space="preserve">nketarju onemogoči dostop do zaključenih in nezaključenih anket </w:t>
      </w:r>
      <w:r w:rsidR="25BADE9F" w:rsidRPr="00256992">
        <w:rPr>
          <w:rFonts w:ascii="Cambria" w:eastAsia="Cambria" w:hAnsi="Cambria" w:cs="Cambria"/>
          <w:sz w:val="22"/>
          <w:szCs w:val="22"/>
        </w:rPr>
        <w:t>ter</w:t>
      </w:r>
      <w:r w:rsidRPr="00256992">
        <w:rPr>
          <w:rFonts w:ascii="Cambria" w:eastAsia="Cambria" w:hAnsi="Cambria" w:cs="Cambria"/>
          <w:sz w:val="22"/>
          <w:szCs w:val="22"/>
        </w:rPr>
        <w:t xml:space="preserve"> adresarsk</w:t>
      </w:r>
      <w:r w:rsidR="2AE3DADC" w:rsidRPr="00256992">
        <w:rPr>
          <w:rFonts w:ascii="Cambria" w:eastAsia="Cambria" w:hAnsi="Cambria" w:cs="Cambria"/>
          <w:sz w:val="22"/>
          <w:szCs w:val="22"/>
        </w:rPr>
        <w:t>ih</w:t>
      </w:r>
      <w:r w:rsidRPr="00256992">
        <w:rPr>
          <w:rFonts w:ascii="Cambria" w:eastAsia="Cambria" w:hAnsi="Cambria" w:cs="Cambria"/>
          <w:sz w:val="22"/>
          <w:szCs w:val="22"/>
        </w:rPr>
        <w:t xml:space="preserve"> podatk</w:t>
      </w:r>
      <w:r w:rsidR="0E4ADFC8" w:rsidRPr="00256992">
        <w:rPr>
          <w:rFonts w:ascii="Cambria" w:eastAsia="Cambria" w:hAnsi="Cambria" w:cs="Cambria"/>
          <w:sz w:val="22"/>
          <w:szCs w:val="22"/>
        </w:rPr>
        <w:t>ov</w:t>
      </w:r>
      <w:r w:rsidRPr="00256992">
        <w:rPr>
          <w:rFonts w:ascii="Cambria" w:eastAsia="Cambria" w:hAnsi="Cambria" w:cs="Cambria"/>
          <w:sz w:val="22"/>
          <w:szCs w:val="22"/>
        </w:rPr>
        <w:t>.</w:t>
      </w:r>
    </w:p>
    <w:p w14:paraId="18AD9000" w14:textId="0E3E8B2F" w:rsidR="354DFE5A" w:rsidRPr="00256992" w:rsidRDefault="354DFE5A" w:rsidP="00CF5F90">
      <w:pPr>
        <w:spacing w:after="0" w:line="360" w:lineRule="auto"/>
        <w:jc w:val="both"/>
        <w:rPr>
          <w:rFonts w:ascii="Cambria" w:eastAsia="Cambria" w:hAnsi="Cambria" w:cs="Cambria"/>
          <w:sz w:val="22"/>
          <w:szCs w:val="22"/>
        </w:rPr>
      </w:pPr>
    </w:p>
    <w:p w14:paraId="168CF292" w14:textId="5809303B" w:rsidR="00212855" w:rsidRPr="00256992" w:rsidRDefault="356D9403" w:rsidP="002316A3">
      <w:pPr>
        <w:pStyle w:val="Heading2"/>
        <w:numPr>
          <w:ilvl w:val="1"/>
          <w:numId w:val="48"/>
        </w:numPr>
      </w:pPr>
      <w:bookmarkStart w:id="45" w:name="_Toc60064300"/>
      <w:bookmarkStart w:id="46" w:name="_Toc60214923"/>
      <w:bookmarkStart w:id="47" w:name="_Toc62466682"/>
      <w:bookmarkStart w:id="48" w:name="_Toc59435171"/>
      <w:r w:rsidRPr="00256992">
        <w:rPr>
          <w:rFonts w:ascii="Cambria" w:hAnsi="Cambria"/>
        </w:rPr>
        <w:lastRenderedPageBreak/>
        <w:t>Vhodna baza</w:t>
      </w:r>
      <w:bookmarkEnd w:id="45"/>
      <w:bookmarkEnd w:id="46"/>
      <w:bookmarkEnd w:id="47"/>
      <w:r w:rsidR="4D67C08A" w:rsidRPr="00256992">
        <w:rPr>
          <w:rFonts w:ascii="Cambria" w:hAnsi="Cambria"/>
        </w:rPr>
        <w:t xml:space="preserve"> </w:t>
      </w:r>
      <w:bookmarkEnd w:id="48"/>
    </w:p>
    <w:p w14:paraId="027E5905" w14:textId="77777777" w:rsidR="00212855" w:rsidRPr="00256992" w:rsidRDefault="0AC1BC86" w:rsidP="00CF5F90">
      <w:pPr>
        <w:spacing w:after="0" w:line="360" w:lineRule="auto"/>
        <w:jc w:val="both"/>
        <w:rPr>
          <w:rFonts w:ascii="Cambria" w:eastAsia="Calibri" w:hAnsi="Cambria" w:cs="Calibri"/>
          <w:b/>
          <w:bCs/>
          <w:sz w:val="22"/>
          <w:szCs w:val="22"/>
        </w:rPr>
      </w:pPr>
      <w:r w:rsidRPr="00256992">
        <w:rPr>
          <w:rFonts w:ascii="Cambria" w:eastAsia="Calibri" w:hAnsi="Cambria" w:cs="Calibri"/>
          <w:b/>
          <w:bCs/>
          <w:sz w:val="22"/>
          <w:szCs w:val="22"/>
        </w:rPr>
        <w:t>Prevzem podatkov iz posameznih načinov zbiranja v vhodno bazo</w:t>
      </w:r>
    </w:p>
    <w:p w14:paraId="21DB9542" w14:textId="704537E0" w:rsidR="005B14D2" w:rsidRPr="00256992" w:rsidRDefault="5040C8A0" w:rsidP="00CF5F90">
      <w:pPr>
        <w:spacing w:after="0" w:line="360" w:lineRule="auto"/>
        <w:jc w:val="both"/>
        <w:rPr>
          <w:rFonts w:ascii="Cambria" w:eastAsia="Calibri" w:hAnsi="Cambria" w:cs="Calibri"/>
          <w:sz w:val="22"/>
          <w:szCs w:val="22"/>
        </w:rPr>
      </w:pPr>
      <w:r w:rsidRPr="00256992">
        <w:rPr>
          <w:rFonts w:ascii="Cambria" w:eastAsia="Calibri" w:hAnsi="Cambria" w:cs="Calibri"/>
          <w:sz w:val="22"/>
          <w:szCs w:val="22"/>
        </w:rPr>
        <w:t xml:space="preserve">Vsi podatki in parapodatki se polnijo v </w:t>
      </w:r>
      <w:r w:rsidR="253D7644" w:rsidRPr="00256992">
        <w:rPr>
          <w:rFonts w:ascii="Cambria" w:eastAsia="Calibri" w:hAnsi="Cambria" w:cs="Calibri"/>
          <w:sz w:val="22"/>
          <w:szCs w:val="22"/>
        </w:rPr>
        <w:t xml:space="preserve">skupno </w:t>
      </w:r>
      <w:r w:rsidRPr="00256992">
        <w:rPr>
          <w:rFonts w:ascii="Cambria" w:eastAsia="Calibri" w:hAnsi="Cambria" w:cs="Calibri"/>
          <w:sz w:val="22"/>
          <w:szCs w:val="22"/>
        </w:rPr>
        <w:t>vhodno bazo</w:t>
      </w:r>
      <w:r w:rsidR="41B88F88" w:rsidRPr="00256992">
        <w:rPr>
          <w:rFonts w:ascii="Cambria" w:eastAsia="Calibri" w:hAnsi="Cambria" w:cs="Calibri"/>
          <w:sz w:val="22"/>
          <w:szCs w:val="22"/>
        </w:rPr>
        <w:t xml:space="preserve"> podatkov</w:t>
      </w:r>
      <w:r w:rsidRPr="00256992">
        <w:rPr>
          <w:rFonts w:ascii="Cambria" w:eastAsia="Calibri" w:hAnsi="Cambria" w:cs="Calibri"/>
          <w:sz w:val="22"/>
          <w:szCs w:val="22"/>
        </w:rPr>
        <w:t xml:space="preserve"> iz zalednih baz različnih načinov zbiranja. </w:t>
      </w:r>
      <w:r w:rsidR="598585BD" w:rsidRPr="00256992">
        <w:rPr>
          <w:rFonts w:ascii="Cambria" w:eastAsia="Calibri" w:hAnsi="Cambria" w:cs="Calibri"/>
          <w:sz w:val="22"/>
          <w:szCs w:val="22"/>
        </w:rPr>
        <w:t>Kjer se podatki ne hranijo v zalednih bazah,</w:t>
      </w:r>
      <w:r w:rsidR="253D7644" w:rsidRPr="00256992">
        <w:rPr>
          <w:rFonts w:ascii="Cambria" w:eastAsia="Calibri" w:hAnsi="Cambria" w:cs="Calibri"/>
          <w:sz w:val="22"/>
          <w:szCs w:val="22"/>
        </w:rPr>
        <w:t xml:space="preserve"> se podatki ročno prevzema</w:t>
      </w:r>
      <w:r w:rsidR="7585D9B4" w:rsidRPr="00256992">
        <w:rPr>
          <w:rFonts w:ascii="Cambria" w:eastAsia="Calibri" w:hAnsi="Cambria" w:cs="Calibri"/>
          <w:sz w:val="22"/>
          <w:szCs w:val="22"/>
        </w:rPr>
        <w:t>jo</w:t>
      </w:r>
      <w:r w:rsidR="253D7644" w:rsidRPr="00256992">
        <w:rPr>
          <w:rFonts w:ascii="Cambria" w:eastAsia="Calibri" w:hAnsi="Cambria" w:cs="Calibri"/>
          <w:sz w:val="22"/>
          <w:szCs w:val="22"/>
        </w:rPr>
        <w:t xml:space="preserve"> v vhodno bazo (na primer digitalizirani papirnati vprašalniki pri PAP in PAPI). </w:t>
      </w:r>
      <w:r w:rsidR="5812CC2E" w:rsidRPr="00256992">
        <w:rPr>
          <w:rFonts w:ascii="Cambria" w:eastAsia="Calibri" w:hAnsi="Cambria" w:cs="Calibri"/>
          <w:sz w:val="22"/>
          <w:szCs w:val="22"/>
        </w:rPr>
        <w:t xml:space="preserve">Podatki se </w:t>
      </w:r>
      <w:r w:rsidR="494DB520" w:rsidRPr="00256992">
        <w:rPr>
          <w:rFonts w:ascii="Cambria" w:eastAsia="Calibri" w:hAnsi="Cambria" w:cs="Calibri"/>
          <w:sz w:val="22"/>
          <w:szCs w:val="22"/>
        </w:rPr>
        <w:t>v</w:t>
      </w:r>
      <w:r w:rsidRPr="00256992">
        <w:rPr>
          <w:rFonts w:ascii="Cambria" w:eastAsia="Calibri" w:hAnsi="Cambria" w:cs="Calibri"/>
          <w:sz w:val="22"/>
          <w:szCs w:val="22"/>
        </w:rPr>
        <w:t xml:space="preserve"> bazi hranijo določen čas</w:t>
      </w:r>
      <w:r w:rsidR="6203E9B5" w:rsidRPr="00256992">
        <w:rPr>
          <w:rFonts w:ascii="Cambria" w:eastAsia="Calibri" w:hAnsi="Cambria" w:cs="Calibri"/>
          <w:sz w:val="22"/>
          <w:szCs w:val="22"/>
        </w:rPr>
        <w:t xml:space="preserve">, </w:t>
      </w:r>
      <w:r w:rsidR="653C8EF8" w:rsidRPr="00256992">
        <w:rPr>
          <w:rFonts w:ascii="Cambria" w:eastAsia="Calibri" w:hAnsi="Cambria" w:cs="Calibri"/>
          <w:sz w:val="22"/>
          <w:szCs w:val="22"/>
        </w:rPr>
        <w:t>t</w:t>
      </w:r>
      <w:r w:rsidRPr="00256992">
        <w:rPr>
          <w:rFonts w:ascii="Cambria" w:eastAsia="Calibri" w:hAnsi="Cambria" w:cs="Calibri"/>
          <w:sz w:val="22"/>
          <w:szCs w:val="22"/>
        </w:rPr>
        <w:t>o je čas trajanja izvajanja zbiranja</w:t>
      </w:r>
      <w:r w:rsidR="1279D20E" w:rsidRPr="00256992">
        <w:rPr>
          <w:rFonts w:ascii="Cambria" w:eastAsia="Calibri" w:hAnsi="Cambria" w:cs="Calibri"/>
          <w:sz w:val="22"/>
          <w:szCs w:val="22"/>
        </w:rPr>
        <w:t xml:space="preserve"> podatkov za posamezno raziskovanje</w:t>
      </w:r>
      <w:r w:rsidRPr="00256992">
        <w:rPr>
          <w:rFonts w:ascii="Cambria" w:eastAsia="Calibri" w:hAnsi="Cambria" w:cs="Calibri"/>
          <w:sz w:val="22"/>
          <w:szCs w:val="22"/>
        </w:rPr>
        <w:t xml:space="preserve">. </w:t>
      </w:r>
      <w:r w:rsidR="0EFEDD23" w:rsidRPr="00256992">
        <w:rPr>
          <w:rFonts w:ascii="Cambria" w:eastAsia="Calibri" w:hAnsi="Cambria" w:cs="Calibri"/>
          <w:sz w:val="22"/>
          <w:szCs w:val="22"/>
        </w:rPr>
        <w:t>Običajno</w:t>
      </w:r>
      <w:r w:rsidRPr="00256992">
        <w:rPr>
          <w:rFonts w:ascii="Cambria" w:eastAsia="Calibri" w:hAnsi="Cambria" w:cs="Calibri"/>
          <w:sz w:val="22"/>
          <w:szCs w:val="22"/>
        </w:rPr>
        <w:t xml:space="preserve"> gre za eno opazovano obdobje</w:t>
      </w:r>
      <w:r w:rsidR="148B44DE" w:rsidRPr="00256992">
        <w:rPr>
          <w:rFonts w:ascii="Cambria" w:eastAsia="Calibri" w:hAnsi="Cambria" w:cs="Calibri"/>
          <w:sz w:val="22"/>
          <w:szCs w:val="22"/>
        </w:rPr>
        <w:t>,</w:t>
      </w:r>
      <w:r w:rsidRPr="00256992">
        <w:rPr>
          <w:rFonts w:ascii="Cambria" w:eastAsia="Calibri" w:hAnsi="Cambria" w:cs="Calibri"/>
          <w:sz w:val="22"/>
          <w:szCs w:val="22"/>
        </w:rPr>
        <w:t xml:space="preserve"> ki je lahko mesec, četrtletje ali leto. V primeru panelnega zbiranja (opazovanje v več obdobjih), pa se podatki hranijo do zaključka zadnje izvedbe (vala) zbiranja</w:t>
      </w:r>
      <w:r w:rsidR="15B17F27" w:rsidRPr="00256992">
        <w:rPr>
          <w:rFonts w:ascii="Cambria" w:eastAsia="Calibri" w:hAnsi="Cambria" w:cs="Calibri"/>
          <w:sz w:val="22"/>
          <w:szCs w:val="22"/>
        </w:rPr>
        <w:t xml:space="preserve"> </w:t>
      </w:r>
      <w:r w:rsidR="16E47D91" w:rsidRPr="00256992">
        <w:rPr>
          <w:rFonts w:ascii="Cambria" w:eastAsia="Calibri" w:hAnsi="Cambria" w:cs="Calibri"/>
          <w:sz w:val="22"/>
          <w:szCs w:val="22"/>
        </w:rPr>
        <w:t>o</w:t>
      </w:r>
      <w:r w:rsidR="15B17F27" w:rsidRPr="00256992">
        <w:rPr>
          <w:rFonts w:ascii="Cambria" w:eastAsia="Calibri" w:hAnsi="Cambria" w:cs="Calibri"/>
          <w:sz w:val="22"/>
          <w:szCs w:val="22"/>
        </w:rPr>
        <w:t>ziroma do takrat, ko jih potrebujemo za izvedbo zbiranja podatkov.</w:t>
      </w:r>
      <w:r w:rsidR="2F3EEDC7" w:rsidRPr="00256992">
        <w:rPr>
          <w:rFonts w:ascii="Cambria" w:eastAsia="Calibri" w:hAnsi="Cambria" w:cs="Calibri"/>
          <w:sz w:val="22"/>
          <w:szCs w:val="22"/>
        </w:rPr>
        <w:t xml:space="preserve">  </w:t>
      </w:r>
      <w:r w:rsidR="6D9FAFBE" w:rsidRPr="00256992">
        <w:rPr>
          <w:rFonts w:ascii="Cambria" w:eastAsia="Calibri" w:hAnsi="Cambria" w:cs="Calibri"/>
          <w:sz w:val="22"/>
          <w:szCs w:val="22"/>
        </w:rPr>
        <w:t>Skupaj s podatki se prevzemajo tudi parapodatki (procesni podatki, ki se sistemsko beležijo ob izvajanju zbiranja).</w:t>
      </w:r>
    </w:p>
    <w:p w14:paraId="534D514B" w14:textId="1AC8489C" w:rsidR="69B04345" w:rsidRPr="00256992" w:rsidRDefault="69B04345" w:rsidP="00CF5F90">
      <w:pPr>
        <w:spacing w:after="0" w:line="360" w:lineRule="auto"/>
        <w:jc w:val="both"/>
        <w:rPr>
          <w:rFonts w:ascii="Cambria" w:eastAsia="Calibri" w:hAnsi="Cambria" w:cs="Calibri"/>
          <w:sz w:val="22"/>
          <w:szCs w:val="22"/>
        </w:rPr>
      </w:pPr>
    </w:p>
    <w:p w14:paraId="0D05E7C7" w14:textId="2AD84F8F" w:rsidR="005B14D2" w:rsidRPr="00256992" w:rsidRDefault="62828334" w:rsidP="00CF5F90">
      <w:pPr>
        <w:spacing w:after="0" w:line="360" w:lineRule="auto"/>
        <w:jc w:val="both"/>
        <w:rPr>
          <w:rFonts w:ascii="Cambria" w:eastAsia="Calibri" w:hAnsi="Cambria" w:cs="Calibri"/>
          <w:sz w:val="22"/>
          <w:szCs w:val="22"/>
        </w:rPr>
      </w:pPr>
      <w:r w:rsidRPr="00256992">
        <w:rPr>
          <w:rFonts w:ascii="Cambria" w:eastAsia="Calibri" w:hAnsi="Cambria" w:cs="Calibri"/>
          <w:sz w:val="22"/>
          <w:szCs w:val="22"/>
        </w:rPr>
        <w:t>Vsak prevzem, avtomatski ali ročni, se zabeleži in vsebuje podatke o času prevzema, viru (zaledna baza, datoteka) in številu prevzetih zapisov. Podatki in parapodatki, ki se prevzemajo v vhodno bazo, so lahko v različnih formatih. Prevzeti podatki in parapodatki so različnih struktur glede na način zbiranja in glede na vsebino raziskovanja.</w:t>
      </w:r>
    </w:p>
    <w:p w14:paraId="06E6B8F6" w14:textId="13A95192" w:rsidR="6ED6F1BB" w:rsidRPr="00256992" w:rsidRDefault="6ED6F1BB" w:rsidP="00CF5F90">
      <w:pPr>
        <w:spacing w:after="0" w:line="360" w:lineRule="auto"/>
        <w:jc w:val="both"/>
        <w:rPr>
          <w:rFonts w:ascii="Cambria" w:eastAsia="Calibri" w:hAnsi="Cambria" w:cs="Calibri"/>
          <w:sz w:val="22"/>
          <w:szCs w:val="22"/>
        </w:rPr>
      </w:pPr>
    </w:p>
    <w:p w14:paraId="02C7C5CE" w14:textId="2260DE37" w:rsidR="005B14D2" w:rsidRPr="00256992" w:rsidRDefault="00ECBCE9" w:rsidP="00CF5F90">
      <w:pPr>
        <w:spacing w:after="0" w:line="360" w:lineRule="auto"/>
        <w:jc w:val="both"/>
        <w:rPr>
          <w:rFonts w:ascii="Cambria" w:eastAsia="Calibri" w:hAnsi="Cambria" w:cs="Calibri"/>
          <w:sz w:val="22"/>
          <w:szCs w:val="22"/>
        </w:rPr>
      </w:pPr>
      <w:r w:rsidRPr="00256992">
        <w:rPr>
          <w:rFonts w:ascii="Cambria" w:eastAsia="Calibri" w:hAnsi="Cambria" w:cs="Calibri"/>
          <w:sz w:val="22"/>
          <w:szCs w:val="22"/>
        </w:rPr>
        <w:t>Vhodni podatki iz posameznih načinov zbiranja so namenjeni za:</w:t>
      </w:r>
    </w:p>
    <w:p w14:paraId="0E2F692D" w14:textId="2AF2C487" w:rsidR="6CF93AB8" w:rsidRPr="00256992" w:rsidRDefault="38680646" w:rsidP="6B48E5E4">
      <w:pPr>
        <w:pStyle w:val="ListParagraph"/>
        <w:numPr>
          <w:ilvl w:val="0"/>
          <w:numId w:val="30"/>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p</w:t>
      </w:r>
      <w:r w:rsidR="07D399A7" w:rsidRPr="00256992">
        <w:rPr>
          <w:rFonts w:ascii="Cambria" w:eastAsia="Cambria" w:hAnsi="Cambria" w:cs="Cambria"/>
          <w:sz w:val="22"/>
          <w:szCs w:val="22"/>
        </w:rPr>
        <w:t>olnjenje standardnih tabel</w:t>
      </w:r>
      <w:r w:rsidR="4455E293" w:rsidRPr="00256992">
        <w:rPr>
          <w:rFonts w:ascii="Cambria" w:eastAsia="Cambria" w:hAnsi="Cambria" w:cs="Cambria"/>
          <w:sz w:val="22"/>
          <w:szCs w:val="22"/>
        </w:rPr>
        <w:t>,</w:t>
      </w:r>
    </w:p>
    <w:p w14:paraId="04E183A4" w14:textId="6D358C0A" w:rsidR="5F6023EC" w:rsidRPr="00256992" w:rsidRDefault="4455E293" w:rsidP="6B48E5E4">
      <w:pPr>
        <w:pStyle w:val="ListParagraph"/>
        <w:numPr>
          <w:ilvl w:val="0"/>
          <w:numId w:val="30"/>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w:t>
      </w:r>
      <w:r w:rsidR="0DE031D7" w:rsidRPr="00256992">
        <w:rPr>
          <w:rFonts w:ascii="Cambria" w:eastAsia="Cambria" w:hAnsi="Cambria" w:cs="Cambria"/>
          <w:sz w:val="22"/>
          <w:szCs w:val="22"/>
        </w:rPr>
        <w:t>ripravo podatkov za prevzem v sistem za upravljanje z zbiranjem</w:t>
      </w:r>
      <w:r w:rsidR="78EC2E65" w:rsidRPr="00256992">
        <w:rPr>
          <w:rFonts w:ascii="Cambria" w:eastAsia="Cambria" w:hAnsi="Cambria" w:cs="Cambria"/>
          <w:sz w:val="22"/>
          <w:szCs w:val="22"/>
        </w:rPr>
        <w:t>,</w:t>
      </w:r>
    </w:p>
    <w:p w14:paraId="56EBCD89" w14:textId="140960F7" w:rsidR="5F6023EC" w:rsidRPr="00256992" w:rsidRDefault="78EC2E65" w:rsidP="00990C70">
      <w:pPr>
        <w:pStyle w:val="ListParagraph"/>
        <w:numPr>
          <w:ilvl w:val="0"/>
          <w:numId w:val="30"/>
        </w:numPr>
        <w:spacing w:after="0" w:line="360" w:lineRule="auto"/>
        <w:jc w:val="both"/>
        <w:rPr>
          <w:sz w:val="22"/>
          <w:szCs w:val="22"/>
        </w:rPr>
      </w:pPr>
      <w:r w:rsidRPr="00256992">
        <w:rPr>
          <w:rFonts w:ascii="Cambria" w:eastAsia="Cambria" w:hAnsi="Cambria" w:cs="Cambria"/>
          <w:sz w:val="22"/>
          <w:szCs w:val="22"/>
        </w:rPr>
        <w:t>p</w:t>
      </w:r>
      <w:r w:rsidR="7615A2FA" w:rsidRPr="00256992">
        <w:rPr>
          <w:rFonts w:ascii="Cambria" w:eastAsia="Cambria" w:hAnsi="Cambria" w:cs="Cambria"/>
          <w:sz w:val="22"/>
          <w:szCs w:val="22"/>
        </w:rPr>
        <w:t>olnjenje tabel z vsebinskimi podatki</w:t>
      </w:r>
      <w:r w:rsidR="02E3F719" w:rsidRPr="00256992">
        <w:rPr>
          <w:rFonts w:ascii="Cambria" w:eastAsia="Cambria" w:hAnsi="Cambria" w:cs="Cambria"/>
          <w:sz w:val="22"/>
          <w:szCs w:val="22"/>
        </w:rPr>
        <w:t xml:space="preserve"> </w:t>
      </w:r>
      <w:r w:rsidR="7615A2FA" w:rsidRPr="00256992">
        <w:rPr>
          <w:rFonts w:ascii="Cambria" w:eastAsia="Cambria" w:hAnsi="Cambria" w:cs="Cambria"/>
          <w:sz w:val="22"/>
          <w:szCs w:val="22"/>
        </w:rPr>
        <w:t>posamezn</w:t>
      </w:r>
      <w:r w:rsidR="635BCE0F" w:rsidRPr="00256992">
        <w:rPr>
          <w:rFonts w:ascii="Cambria" w:eastAsia="Cambria" w:hAnsi="Cambria" w:cs="Cambria"/>
          <w:sz w:val="22"/>
          <w:szCs w:val="22"/>
        </w:rPr>
        <w:t>ih</w:t>
      </w:r>
      <w:r w:rsidR="7615A2FA" w:rsidRPr="00256992">
        <w:rPr>
          <w:rFonts w:ascii="Cambria" w:eastAsia="Cambria" w:hAnsi="Cambria" w:cs="Cambria"/>
          <w:sz w:val="22"/>
          <w:szCs w:val="22"/>
        </w:rPr>
        <w:t xml:space="preserve"> raziskovanj</w:t>
      </w:r>
      <w:r w:rsidR="733AB94E" w:rsidRPr="00256992">
        <w:rPr>
          <w:rFonts w:ascii="Cambria" w:eastAsia="Cambria" w:hAnsi="Cambria" w:cs="Cambria"/>
          <w:sz w:val="22"/>
          <w:szCs w:val="22"/>
        </w:rPr>
        <w:t>,</w:t>
      </w:r>
    </w:p>
    <w:p w14:paraId="4AFCF819" w14:textId="1D9C4EA3" w:rsidR="6CF93AB8" w:rsidRPr="00256992" w:rsidRDefault="733AB94E" w:rsidP="6B48E5E4">
      <w:pPr>
        <w:pStyle w:val="ListParagraph"/>
        <w:numPr>
          <w:ilvl w:val="0"/>
          <w:numId w:val="30"/>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w:t>
      </w:r>
      <w:r w:rsidR="7F9F140E" w:rsidRPr="00256992">
        <w:rPr>
          <w:rFonts w:ascii="Cambria" w:eastAsia="Cambria" w:hAnsi="Cambria" w:cs="Cambria"/>
          <w:sz w:val="22"/>
          <w:szCs w:val="22"/>
        </w:rPr>
        <w:t>ripravo in hranjenje podatkov za nadaljnjo obdelavo v analitičnih bazah</w:t>
      </w:r>
      <w:r w:rsidR="57B88CDB" w:rsidRPr="00256992">
        <w:rPr>
          <w:rFonts w:ascii="Cambria" w:eastAsia="Cambria" w:hAnsi="Cambria" w:cs="Cambria"/>
          <w:sz w:val="22"/>
          <w:szCs w:val="22"/>
        </w:rPr>
        <w:t>,</w:t>
      </w:r>
      <w:r w:rsidR="7F9F140E" w:rsidRPr="00256992">
        <w:rPr>
          <w:rFonts w:ascii="Cambria" w:eastAsia="Cambria" w:hAnsi="Cambria" w:cs="Cambria"/>
          <w:sz w:val="22"/>
          <w:szCs w:val="22"/>
        </w:rPr>
        <w:t xml:space="preserve"> </w:t>
      </w:r>
    </w:p>
    <w:p w14:paraId="0C359274" w14:textId="6172AD08" w:rsidR="6CF93AB8" w:rsidRPr="00256992" w:rsidRDefault="03407CA6" w:rsidP="00990C70">
      <w:pPr>
        <w:pStyle w:val="ListParagraph"/>
        <w:numPr>
          <w:ilvl w:val="0"/>
          <w:numId w:val="30"/>
        </w:numPr>
        <w:spacing w:after="0" w:line="360" w:lineRule="auto"/>
        <w:jc w:val="both"/>
        <w:rPr>
          <w:sz w:val="22"/>
          <w:szCs w:val="22"/>
        </w:rPr>
      </w:pPr>
      <w:r w:rsidRPr="00256992">
        <w:rPr>
          <w:rFonts w:ascii="Cambria" w:eastAsia="Cambria" w:hAnsi="Cambria" w:cs="Cambria"/>
          <w:sz w:val="22"/>
          <w:szCs w:val="22"/>
        </w:rPr>
        <w:t>p</w:t>
      </w:r>
      <w:r w:rsidR="07D399A7" w:rsidRPr="00256992">
        <w:rPr>
          <w:rFonts w:ascii="Cambria" w:eastAsia="Cambria" w:hAnsi="Cambria" w:cs="Cambria"/>
          <w:sz w:val="22"/>
          <w:szCs w:val="22"/>
        </w:rPr>
        <w:t>ripravo podatkov za šifriranje</w:t>
      </w:r>
      <w:r w:rsidR="2E97B886" w:rsidRPr="00256992">
        <w:rPr>
          <w:rFonts w:ascii="Cambria" w:eastAsia="Cambria" w:hAnsi="Cambria" w:cs="Cambria"/>
          <w:sz w:val="22"/>
          <w:szCs w:val="22"/>
        </w:rPr>
        <w:t>,</w:t>
      </w:r>
    </w:p>
    <w:p w14:paraId="3D2CC287" w14:textId="1592B497" w:rsidR="1D8319E5" w:rsidRPr="00256992" w:rsidRDefault="2E97B886" w:rsidP="6B48E5E4">
      <w:pPr>
        <w:pStyle w:val="ListParagraph"/>
        <w:numPr>
          <w:ilvl w:val="0"/>
          <w:numId w:val="30"/>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p</w:t>
      </w:r>
      <w:r w:rsidR="0784852B" w:rsidRPr="00256992">
        <w:rPr>
          <w:rFonts w:ascii="Cambria" w:eastAsia="Cambria" w:hAnsi="Cambria" w:cs="Cambria"/>
          <w:sz w:val="22"/>
          <w:szCs w:val="22"/>
        </w:rPr>
        <w:t>riprav</w:t>
      </w:r>
      <w:r w:rsidR="6D30233A" w:rsidRPr="00256992">
        <w:rPr>
          <w:rFonts w:ascii="Cambria" w:eastAsia="Cambria" w:hAnsi="Cambria" w:cs="Cambria"/>
          <w:sz w:val="22"/>
          <w:szCs w:val="22"/>
        </w:rPr>
        <w:t>o</w:t>
      </w:r>
      <w:r w:rsidR="0784852B" w:rsidRPr="00256992">
        <w:rPr>
          <w:rFonts w:ascii="Cambria" w:eastAsia="Cambria" w:hAnsi="Cambria" w:cs="Cambria"/>
          <w:sz w:val="22"/>
          <w:szCs w:val="22"/>
        </w:rPr>
        <w:t xml:space="preserve"> podatkov za kontrolo </w:t>
      </w:r>
      <w:r w:rsidR="3188D69C" w:rsidRPr="00256992">
        <w:rPr>
          <w:rFonts w:ascii="Cambria" w:eastAsia="Cambria" w:hAnsi="Cambria" w:cs="Cambria"/>
          <w:sz w:val="22"/>
          <w:szCs w:val="22"/>
        </w:rPr>
        <w:t xml:space="preserve">dela </w:t>
      </w:r>
      <w:r w:rsidR="0784852B" w:rsidRPr="00256992">
        <w:rPr>
          <w:rFonts w:ascii="Cambria" w:eastAsia="Cambria" w:hAnsi="Cambria" w:cs="Cambria"/>
          <w:sz w:val="22"/>
          <w:szCs w:val="22"/>
        </w:rPr>
        <w:t>anketarjev in pregled ključnih spremenljivk</w:t>
      </w:r>
      <w:r w:rsidR="3751D810" w:rsidRPr="00256992">
        <w:rPr>
          <w:rFonts w:ascii="Cambria" w:eastAsia="Cambria" w:hAnsi="Cambria" w:cs="Cambria"/>
          <w:sz w:val="22"/>
          <w:szCs w:val="22"/>
        </w:rPr>
        <w:t>,</w:t>
      </w:r>
    </w:p>
    <w:p w14:paraId="774DF7C2" w14:textId="3C79D532" w:rsidR="1D8319E5" w:rsidRPr="00256992" w:rsidRDefault="3751D810" w:rsidP="6B48E5E4">
      <w:pPr>
        <w:pStyle w:val="ListParagraph"/>
        <w:numPr>
          <w:ilvl w:val="0"/>
          <w:numId w:val="30"/>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s</w:t>
      </w:r>
      <w:r w:rsidR="36844E0C" w:rsidRPr="00256992">
        <w:rPr>
          <w:rFonts w:ascii="Cambria" w:eastAsia="Cambria" w:hAnsi="Cambria" w:cs="Cambria"/>
          <w:sz w:val="22"/>
          <w:szCs w:val="22"/>
        </w:rPr>
        <w:t>hranjevanje poročanih podatkov za anketiranje v naslednjih valih</w:t>
      </w:r>
      <w:r w:rsidR="15735BBA" w:rsidRPr="00256992">
        <w:rPr>
          <w:rFonts w:ascii="Cambria" w:eastAsia="Cambria" w:hAnsi="Cambria" w:cs="Cambria"/>
          <w:sz w:val="22"/>
          <w:szCs w:val="22"/>
        </w:rPr>
        <w:t>,</w:t>
      </w:r>
    </w:p>
    <w:p w14:paraId="6CBE5838" w14:textId="2BC2F372" w:rsidR="1D8319E5" w:rsidRPr="00256992" w:rsidRDefault="15735BBA" w:rsidP="6B48E5E4">
      <w:pPr>
        <w:pStyle w:val="ListParagraph"/>
        <w:numPr>
          <w:ilvl w:val="0"/>
          <w:numId w:val="30"/>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p</w:t>
      </w:r>
      <w:r w:rsidR="2E7E4886" w:rsidRPr="00256992">
        <w:rPr>
          <w:rFonts w:ascii="Cambria" w:eastAsia="Cambria" w:hAnsi="Cambria" w:cs="Cambria"/>
          <w:sz w:val="22"/>
          <w:szCs w:val="22"/>
        </w:rPr>
        <w:t>riprav</w:t>
      </w:r>
      <w:r w:rsidR="684BDC63" w:rsidRPr="00256992">
        <w:rPr>
          <w:rFonts w:ascii="Cambria" w:eastAsia="Cambria" w:hAnsi="Cambria" w:cs="Cambria"/>
          <w:sz w:val="22"/>
          <w:szCs w:val="22"/>
        </w:rPr>
        <w:t>o</w:t>
      </w:r>
      <w:r w:rsidR="2E7E4886" w:rsidRPr="00256992">
        <w:rPr>
          <w:rFonts w:ascii="Cambria" w:eastAsia="Cambria" w:hAnsi="Cambria" w:cs="Cambria"/>
          <w:sz w:val="22"/>
          <w:szCs w:val="22"/>
        </w:rPr>
        <w:t xml:space="preserve"> podatkov za obračun dela anketarjev</w:t>
      </w:r>
      <w:r w:rsidR="503947BC" w:rsidRPr="00256992">
        <w:rPr>
          <w:rFonts w:ascii="Cambria" w:eastAsia="Cambria" w:hAnsi="Cambria" w:cs="Cambria"/>
          <w:sz w:val="22"/>
          <w:szCs w:val="22"/>
        </w:rPr>
        <w:t>,</w:t>
      </w:r>
    </w:p>
    <w:p w14:paraId="5531E476" w14:textId="743EFDE1" w:rsidR="1D8319E5" w:rsidRPr="00256992" w:rsidRDefault="503947BC" w:rsidP="6B48E5E4">
      <w:pPr>
        <w:pStyle w:val="ListParagraph"/>
        <w:numPr>
          <w:ilvl w:val="0"/>
          <w:numId w:val="30"/>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p</w:t>
      </w:r>
      <w:r w:rsidR="3F241B81" w:rsidRPr="00256992">
        <w:rPr>
          <w:rFonts w:ascii="Cambria" w:eastAsia="Cambria" w:hAnsi="Cambria" w:cs="Cambria"/>
          <w:sz w:val="22"/>
          <w:szCs w:val="22"/>
        </w:rPr>
        <w:t>riprav</w:t>
      </w:r>
      <w:r w:rsidR="30B668B6" w:rsidRPr="00256992">
        <w:rPr>
          <w:rFonts w:ascii="Cambria" w:eastAsia="Cambria" w:hAnsi="Cambria" w:cs="Cambria"/>
          <w:sz w:val="22"/>
          <w:szCs w:val="22"/>
        </w:rPr>
        <w:t>o</w:t>
      </w:r>
      <w:r w:rsidR="3F241B81" w:rsidRPr="00256992">
        <w:rPr>
          <w:rFonts w:ascii="Cambria" w:eastAsia="Cambria" w:hAnsi="Cambria" w:cs="Cambria"/>
          <w:sz w:val="22"/>
          <w:szCs w:val="22"/>
        </w:rPr>
        <w:t xml:space="preserve"> podatkov za različne analize</w:t>
      </w:r>
      <w:r w:rsidR="6E8D0D72" w:rsidRPr="00256992">
        <w:rPr>
          <w:rFonts w:ascii="Cambria" w:eastAsia="Cambria" w:hAnsi="Cambria" w:cs="Cambria"/>
          <w:sz w:val="22"/>
          <w:szCs w:val="22"/>
        </w:rPr>
        <w:t>.</w:t>
      </w:r>
    </w:p>
    <w:p w14:paraId="7645AFFA" w14:textId="764F89E0" w:rsidR="70CF4522" w:rsidRPr="00256992" w:rsidRDefault="70CF4522" w:rsidP="00CF5F90">
      <w:pPr>
        <w:spacing w:after="0" w:line="360" w:lineRule="auto"/>
        <w:jc w:val="both"/>
        <w:rPr>
          <w:rFonts w:ascii="Cambria" w:eastAsia="Cambria" w:hAnsi="Cambria" w:cs="Cambria"/>
          <w:sz w:val="22"/>
          <w:szCs w:val="22"/>
        </w:rPr>
      </w:pPr>
    </w:p>
    <w:p w14:paraId="29C664A9" w14:textId="145F7FFA" w:rsidR="005B14D2" w:rsidRPr="00256992" w:rsidRDefault="00ECBCE9" w:rsidP="00CF5F90">
      <w:pPr>
        <w:spacing w:after="0" w:line="360" w:lineRule="auto"/>
        <w:jc w:val="both"/>
        <w:rPr>
          <w:rFonts w:ascii="Cambria" w:eastAsia="Cambria" w:hAnsi="Cambria" w:cs="Cambria"/>
          <w:sz w:val="22"/>
          <w:szCs w:val="22"/>
        </w:rPr>
      </w:pPr>
      <w:r w:rsidRPr="00256992">
        <w:rPr>
          <w:rFonts w:ascii="Cambria" w:eastAsia="Cambria" w:hAnsi="Cambria" w:cs="Cambria"/>
          <w:b/>
          <w:bCs/>
          <w:sz w:val="22"/>
          <w:szCs w:val="22"/>
        </w:rPr>
        <w:t>Polnjenje standardnih tabel</w:t>
      </w:r>
      <w:r w:rsidR="74C3265D" w:rsidRPr="00256992">
        <w:rPr>
          <w:rFonts w:ascii="Cambria" w:eastAsia="Cambria" w:hAnsi="Cambria" w:cs="Cambria"/>
          <w:sz w:val="22"/>
          <w:szCs w:val="22"/>
        </w:rPr>
        <w:t xml:space="preserve"> </w:t>
      </w:r>
    </w:p>
    <w:p w14:paraId="63FA9985" w14:textId="1E2D823C" w:rsidR="005B14D2" w:rsidRPr="00256992" w:rsidRDefault="74C3265D"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Nekateri deli vhodnih podatkov so standardizirani,</w:t>
      </w:r>
      <w:r w:rsidR="1E3BB9B3" w:rsidRPr="00256992">
        <w:rPr>
          <w:rFonts w:ascii="Cambria" w:eastAsia="Cambria" w:hAnsi="Cambria" w:cs="Cambria"/>
          <w:sz w:val="22"/>
          <w:szCs w:val="22"/>
        </w:rPr>
        <w:t xml:space="preserve"> (standardizacija vprašalnikov)</w:t>
      </w:r>
      <w:r w:rsidRPr="00256992">
        <w:rPr>
          <w:rFonts w:ascii="Cambria" w:eastAsia="Cambria" w:hAnsi="Cambria" w:cs="Cambria"/>
          <w:sz w:val="22"/>
          <w:szCs w:val="22"/>
        </w:rPr>
        <w:t xml:space="preserve"> ne glede na raziskovanje in način zbiranja. </w:t>
      </w:r>
      <w:r w:rsidR="334C4D7F" w:rsidRPr="00256992">
        <w:rPr>
          <w:rFonts w:ascii="Cambria" w:eastAsia="Cambria" w:hAnsi="Cambria" w:cs="Cambria"/>
          <w:sz w:val="22"/>
          <w:szCs w:val="22"/>
        </w:rPr>
        <w:t xml:space="preserve">Z njimi napolnimo </w:t>
      </w:r>
      <w:r w:rsidR="0F81607C" w:rsidRPr="00256992">
        <w:rPr>
          <w:rFonts w:ascii="Cambria" w:eastAsia="Cambria" w:hAnsi="Cambria" w:cs="Cambria"/>
          <w:sz w:val="22"/>
          <w:szCs w:val="22"/>
        </w:rPr>
        <w:t>s</w:t>
      </w:r>
      <w:r w:rsidRPr="00256992">
        <w:rPr>
          <w:rFonts w:ascii="Cambria" w:eastAsia="Cambria" w:hAnsi="Cambria" w:cs="Cambria"/>
          <w:sz w:val="22"/>
          <w:szCs w:val="22"/>
        </w:rPr>
        <w:t>tandardne tabele:</w:t>
      </w:r>
    </w:p>
    <w:p w14:paraId="620F0728" w14:textId="3360D55C" w:rsidR="74C3265D" w:rsidRPr="00256992" w:rsidRDefault="74C3265D" w:rsidP="00990C70">
      <w:pPr>
        <w:pStyle w:val="ListParagraph"/>
        <w:numPr>
          <w:ilvl w:val="0"/>
          <w:numId w:val="30"/>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Podatki o gospodinjstvih</w:t>
      </w:r>
    </w:p>
    <w:p w14:paraId="7D7303FA" w14:textId="4C49064F" w:rsidR="5D3264F7" w:rsidRPr="00256992" w:rsidRDefault="6C711CCF" w:rsidP="00CF5F90">
      <w:pPr>
        <w:spacing w:after="0" w:line="360" w:lineRule="auto"/>
        <w:ind w:left="720"/>
        <w:jc w:val="both"/>
        <w:rPr>
          <w:rFonts w:ascii="Cambria" w:eastAsia="Cambria" w:hAnsi="Cambria" w:cs="Cambria"/>
          <w:sz w:val="22"/>
          <w:szCs w:val="22"/>
        </w:rPr>
      </w:pPr>
      <w:r w:rsidRPr="00256992">
        <w:rPr>
          <w:rFonts w:ascii="Cambria" w:eastAsia="Cambria" w:hAnsi="Cambria" w:cs="Cambria"/>
          <w:sz w:val="22"/>
          <w:szCs w:val="22"/>
        </w:rPr>
        <w:t>Z</w:t>
      </w:r>
      <w:r w:rsidR="356A7C0D" w:rsidRPr="00256992">
        <w:rPr>
          <w:rFonts w:ascii="Cambria" w:eastAsia="Cambria" w:hAnsi="Cambria" w:cs="Cambria"/>
          <w:sz w:val="22"/>
          <w:szCs w:val="22"/>
        </w:rPr>
        <w:t xml:space="preserve">a vsa raziskovanja </w:t>
      </w:r>
      <w:r w:rsidR="292A51B7" w:rsidRPr="00256992">
        <w:rPr>
          <w:rFonts w:ascii="Cambria" w:eastAsia="Cambria" w:hAnsi="Cambria" w:cs="Cambria"/>
          <w:sz w:val="22"/>
          <w:szCs w:val="22"/>
        </w:rPr>
        <w:t>napolnimo</w:t>
      </w:r>
      <w:r w:rsidR="356A7C0D" w:rsidRPr="00256992">
        <w:rPr>
          <w:rFonts w:ascii="Cambria" w:eastAsia="Cambria" w:hAnsi="Cambria" w:cs="Cambria"/>
          <w:sz w:val="22"/>
          <w:szCs w:val="22"/>
        </w:rPr>
        <w:t xml:space="preserve"> standardni del o gospodinjstvu, ki vsebujejo</w:t>
      </w:r>
      <w:r w:rsidR="19D2BCD9" w:rsidRPr="00256992">
        <w:rPr>
          <w:rFonts w:ascii="Cambria" w:eastAsia="Cambria" w:hAnsi="Cambria" w:cs="Cambria"/>
          <w:sz w:val="22"/>
          <w:szCs w:val="22"/>
        </w:rPr>
        <w:t xml:space="preserve"> p</w:t>
      </w:r>
      <w:r w:rsidR="356A7C0D" w:rsidRPr="00256992">
        <w:rPr>
          <w:rFonts w:ascii="Cambria" w:eastAsia="Cambria" w:hAnsi="Cambria" w:cs="Cambria"/>
          <w:sz w:val="22"/>
          <w:szCs w:val="22"/>
        </w:rPr>
        <w:t xml:space="preserve">odatke o raziskovanju, </w:t>
      </w:r>
      <w:r w:rsidR="60527D09" w:rsidRPr="00256992">
        <w:rPr>
          <w:rFonts w:ascii="Cambria" w:eastAsia="Cambria" w:hAnsi="Cambria" w:cs="Cambria"/>
          <w:sz w:val="22"/>
          <w:szCs w:val="22"/>
        </w:rPr>
        <w:t xml:space="preserve">izbranih </w:t>
      </w:r>
      <w:r w:rsidR="356A7C0D" w:rsidRPr="00256992">
        <w:rPr>
          <w:rFonts w:ascii="Cambria" w:eastAsia="Cambria" w:hAnsi="Cambria" w:cs="Cambria"/>
          <w:sz w:val="22"/>
          <w:szCs w:val="22"/>
        </w:rPr>
        <w:t>osebah, anketarjih, načinu zbiranja</w:t>
      </w:r>
      <w:r w:rsidR="4310A03A" w:rsidRPr="00256992">
        <w:rPr>
          <w:rFonts w:ascii="Cambria" w:eastAsia="Cambria" w:hAnsi="Cambria" w:cs="Cambria"/>
          <w:sz w:val="22"/>
          <w:szCs w:val="22"/>
        </w:rPr>
        <w:t>,</w:t>
      </w:r>
      <w:r w:rsidR="751145C6" w:rsidRPr="00256992">
        <w:rPr>
          <w:rFonts w:ascii="Cambria" w:eastAsia="Cambria" w:hAnsi="Cambria" w:cs="Cambria"/>
          <w:sz w:val="22"/>
          <w:szCs w:val="22"/>
        </w:rPr>
        <w:t xml:space="preserve"> času in trajanju izpolnjevanja ter </w:t>
      </w:r>
      <w:r w:rsidR="411E7200" w:rsidRPr="00256992">
        <w:rPr>
          <w:rFonts w:ascii="Cambria" w:eastAsia="Cambria" w:hAnsi="Cambria" w:cs="Cambria"/>
          <w:sz w:val="22"/>
          <w:szCs w:val="22"/>
        </w:rPr>
        <w:t xml:space="preserve">različne </w:t>
      </w:r>
      <w:r w:rsidR="751145C6" w:rsidRPr="00256992">
        <w:rPr>
          <w:rFonts w:ascii="Cambria" w:eastAsia="Cambria" w:hAnsi="Cambria" w:cs="Cambria"/>
          <w:sz w:val="22"/>
          <w:szCs w:val="22"/>
        </w:rPr>
        <w:t>podat</w:t>
      </w:r>
      <w:r w:rsidR="28F49B5A" w:rsidRPr="00256992">
        <w:rPr>
          <w:rFonts w:ascii="Cambria" w:eastAsia="Cambria" w:hAnsi="Cambria" w:cs="Cambria"/>
          <w:sz w:val="22"/>
          <w:szCs w:val="22"/>
        </w:rPr>
        <w:t>k</w:t>
      </w:r>
      <w:r w:rsidR="751145C6" w:rsidRPr="00256992">
        <w:rPr>
          <w:rFonts w:ascii="Cambria" w:eastAsia="Cambria" w:hAnsi="Cambria" w:cs="Cambria"/>
          <w:sz w:val="22"/>
          <w:szCs w:val="22"/>
        </w:rPr>
        <w:t>e</w:t>
      </w:r>
      <w:r w:rsidR="6E051D86" w:rsidRPr="00256992">
        <w:rPr>
          <w:rFonts w:ascii="Cambria" w:eastAsia="Cambria" w:hAnsi="Cambria" w:cs="Cambria"/>
          <w:sz w:val="22"/>
          <w:szCs w:val="22"/>
        </w:rPr>
        <w:t xml:space="preserve">, potrebne </w:t>
      </w:r>
      <w:r w:rsidR="64A3C0CE" w:rsidRPr="00256992">
        <w:rPr>
          <w:rFonts w:ascii="Cambria" w:eastAsia="Cambria" w:hAnsi="Cambria" w:cs="Cambria"/>
          <w:sz w:val="22"/>
          <w:szCs w:val="22"/>
        </w:rPr>
        <w:t>za določanje</w:t>
      </w:r>
      <w:r w:rsidR="29DF387E" w:rsidRPr="00256992">
        <w:rPr>
          <w:rFonts w:ascii="Cambria" w:eastAsia="Cambria" w:hAnsi="Cambria" w:cs="Cambria"/>
          <w:sz w:val="22"/>
          <w:szCs w:val="22"/>
        </w:rPr>
        <w:t xml:space="preserve"> statusa </w:t>
      </w:r>
      <w:r w:rsidR="2D9C2DAD" w:rsidRPr="00256992">
        <w:rPr>
          <w:rFonts w:ascii="Cambria" w:eastAsia="Cambria" w:hAnsi="Cambria" w:cs="Cambria"/>
          <w:sz w:val="22"/>
          <w:szCs w:val="22"/>
        </w:rPr>
        <w:t xml:space="preserve">izbrane </w:t>
      </w:r>
      <w:r w:rsidR="29DF387E" w:rsidRPr="00256992">
        <w:rPr>
          <w:rFonts w:ascii="Cambria" w:eastAsia="Cambria" w:hAnsi="Cambria" w:cs="Cambria"/>
          <w:sz w:val="22"/>
          <w:szCs w:val="22"/>
        </w:rPr>
        <w:t>osebe.</w:t>
      </w:r>
    </w:p>
    <w:p w14:paraId="13E32C18" w14:textId="4A05D38B" w:rsidR="005B14D2" w:rsidRPr="00256992" w:rsidRDefault="00ECBCE9" w:rsidP="00990C70">
      <w:pPr>
        <w:pStyle w:val="ListParagraph"/>
        <w:numPr>
          <w:ilvl w:val="0"/>
          <w:numId w:val="30"/>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Podatki o osebah</w:t>
      </w:r>
    </w:p>
    <w:p w14:paraId="35235180" w14:textId="3B87EFE7" w:rsidR="1FB0D46B" w:rsidRPr="00256992" w:rsidRDefault="1FB0D46B" w:rsidP="00CF5F90">
      <w:pPr>
        <w:spacing w:after="0" w:line="360" w:lineRule="auto"/>
        <w:ind w:left="720"/>
        <w:jc w:val="both"/>
        <w:rPr>
          <w:rFonts w:ascii="Cambria" w:eastAsia="Cambria" w:hAnsi="Cambria" w:cs="Cambria"/>
          <w:sz w:val="22"/>
          <w:szCs w:val="22"/>
        </w:rPr>
      </w:pPr>
      <w:r w:rsidRPr="00256992">
        <w:rPr>
          <w:rFonts w:ascii="Cambria" w:eastAsia="Cambria" w:hAnsi="Cambria" w:cs="Cambria"/>
          <w:sz w:val="22"/>
          <w:szCs w:val="22"/>
        </w:rPr>
        <w:lastRenderedPageBreak/>
        <w:t xml:space="preserve">Za vsa raziskovanja </w:t>
      </w:r>
      <w:r w:rsidR="02B433B4" w:rsidRPr="00256992">
        <w:rPr>
          <w:rFonts w:ascii="Cambria" w:eastAsia="Cambria" w:hAnsi="Cambria" w:cs="Cambria"/>
          <w:sz w:val="22"/>
          <w:szCs w:val="22"/>
        </w:rPr>
        <w:t>napolnimo</w:t>
      </w:r>
      <w:r w:rsidRPr="00256992">
        <w:rPr>
          <w:rFonts w:ascii="Cambria" w:eastAsia="Cambria" w:hAnsi="Cambria" w:cs="Cambria"/>
          <w:sz w:val="22"/>
          <w:szCs w:val="22"/>
        </w:rPr>
        <w:t xml:space="preserve"> standardni del o </w:t>
      </w:r>
      <w:r w:rsidR="5C3AE0C3" w:rsidRPr="00256992">
        <w:rPr>
          <w:rFonts w:ascii="Cambria" w:eastAsia="Cambria" w:hAnsi="Cambria" w:cs="Cambria"/>
          <w:sz w:val="22"/>
          <w:szCs w:val="22"/>
        </w:rPr>
        <w:t>izbranih in ostalih anketiranih osebah</w:t>
      </w:r>
      <w:r w:rsidRPr="00256992">
        <w:rPr>
          <w:rFonts w:ascii="Cambria" w:eastAsia="Cambria" w:hAnsi="Cambria" w:cs="Cambria"/>
          <w:sz w:val="22"/>
          <w:szCs w:val="22"/>
        </w:rPr>
        <w:t>, ki vsebujejo podatke</w:t>
      </w:r>
      <w:r w:rsidR="4407923B" w:rsidRPr="00256992">
        <w:rPr>
          <w:rFonts w:ascii="Cambria" w:eastAsia="Cambria" w:hAnsi="Cambria" w:cs="Cambria"/>
          <w:sz w:val="22"/>
          <w:szCs w:val="22"/>
        </w:rPr>
        <w:t xml:space="preserve"> o raziskovanju</w:t>
      </w:r>
      <w:r w:rsidR="13E4DB89" w:rsidRPr="00256992">
        <w:rPr>
          <w:rFonts w:ascii="Cambria" w:eastAsia="Cambria" w:hAnsi="Cambria" w:cs="Cambria"/>
          <w:sz w:val="22"/>
          <w:szCs w:val="22"/>
        </w:rPr>
        <w:t xml:space="preserve"> ter podatke o </w:t>
      </w:r>
      <w:r w:rsidR="4407923B" w:rsidRPr="00256992">
        <w:rPr>
          <w:rFonts w:ascii="Cambria" w:eastAsia="Cambria" w:hAnsi="Cambria" w:cs="Cambria"/>
          <w:sz w:val="22"/>
          <w:szCs w:val="22"/>
        </w:rPr>
        <w:t>izbranih in ostalih anketiranih osebah</w:t>
      </w:r>
      <w:r w:rsidR="4020C4D6" w:rsidRPr="00256992">
        <w:rPr>
          <w:rFonts w:ascii="Cambria" w:eastAsia="Cambria" w:hAnsi="Cambria" w:cs="Cambria"/>
          <w:sz w:val="22"/>
          <w:szCs w:val="22"/>
        </w:rPr>
        <w:t>.</w:t>
      </w:r>
    </w:p>
    <w:p w14:paraId="31967685" w14:textId="77FC37E1" w:rsidR="1FB0D46B" w:rsidRPr="00256992" w:rsidRDefault="76940720" w:rsidP="00990C70">
      <w:pPr>
        <w:pStyle w:val="ListParagraph"/>
        <w:numPr>
          <w:ilvl w:val="0"/>
          <w:numId w:val="30"/>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Podatki za dodeljevanje statističnih identifikatorjev</w:t>
      </w:r>
    </w:p>
    <w:p w14:paraId="351937CA" w14:textId="42EAD2BE" w:rsidR="18D493CA" w:rsidRPr="00256992" w:rsidRDefault="546E2B2B" w:rsidP="00CF5F90">
      <w:pPr>
        <w:spacing w:after="0" w:line="360" w:lineRule="auto"/>
        <w:ind w:left="720"/>
        <w:jc w:val="both"/>
        <w:rPr>
          <w:rFonts w:ascii="Cambria" w:eastAsia="Cambria" w:hAnsi="Cambria" w:cs="Cambria"/>
          <w:sz w:val="22"/>
          <w:szCs w:val="22"/>
        </w:rPr>
      </w:pPr>
      <w:r w:rsidRPr="00256992">
        <w:rPr>
          <w:rFonts w:ascii="Cambria" w:eastAsia="Cambria" w:hAnsi="Cambria" w:cs="Cambria"/>
          <w:sz w:val="22"/>
          <w:szCs w:val="22"/>
        </w:rPr>
        <w:t xml:space="preserve">Tabela z </w:t>
      </w:r>
      <w:r w:rsidR="68811E5F" w:rsidRPr="00256992">
        <w:rPr>
          <w:rFonts w:ascii="Cambria" w:eastAsia="Cambria" w:hAnsi="Cambria" w:cs="Cambria"/>
          <w:sz w:val="22"/>
          <w:szCs w:val="22"/>
        </w:rPr>
        <w:t>v</w:t>
      </w:r>
      <w:r w:rsidR="0A59A59D" w:rsidRPr="00256992">
        <w:rPr>
          <w:rFonts w:ascii="Cambria" w:eastAsia="Cambria" w:hAnsi="Cambria" w:cs="Cambria"/>
          <w:sz w:val="22"/>
          <w:szCs w:val="22"/>
        </w:rPr>
        <w:t>hodni</w:t>
      </w:r>
      <w:r w:rsidR="0EFED3AA" w:rsidRPr="00256992">
        <w:rPr>
          <w:rFonts w:ascii="Cambria" w:eastAsia="Cambria" w:hAnsi="Cambria" w:cs="Cambria"/>
          <w:sz w:val="22"/>
          <w:szCs w:val="22"/>
        </w:rPr>
        <w:t>mi</w:t>
      </w:r>
      <w:r w:rsidR="0A59A59D" w:rsidRPr="00256992">
        <w:rPr>
          <w:rFonts w:ascii="Cambria" w:eastAsia="Cambria" w:hAnsi="Cambria" w:cs="Cambria"/>
          <w:sz w:val="22"/>
          <w:szCs w:val="22"/>
        </w:rPr>
        <w:t xml:space="preserve"> podatki za dodeljevanje statističnega identifikatorja vsebuje podatke,</w:t>
      </w:r>
      <w:r w:rsidR="0D2C2CCF" w:rsidRPr="00256992">
        <w:rPr>
          <w:rFonts w:ascii="Cambria" w:eastAsia="Cambria" w:hAnsi="Cambria" w:cs="Cambria"/>
          <w:sz w:val="22"/>
          <w:szCs w:val="22"/>
        </w:rPr>
        <w:t xml:space="preserve"> ki smo jih za te osebe prejeli na terenu</w:t>
      </w:r>
      <w:r w:rsidR="500831BD" w:rsidRPr="00256992">
        <w:rPr>
          <w:rFonts w:ascii="Cambria" w:eastAsia="Cambria" w:hAnsi="Cambria" w:cs="Cambria"/>
          <w:sz w:val="22"/>
          <w:szCs w:val="22"/>
        </w:rPr>
        <w:t xml:space="preserve"> (</w:t>
      </w:r>
      <w:r w:rsidR="0D2C2CCF" w:rsidRPr="00256992">
        <w:rPr>
          <w:rFonts w:ascii="Cambria" w:eastAsia="Cambria" w:hAnsi="Cambria" w:cs="Cambria"/>
          <w:sz w:val="22"/>
          <w:szCs w:val="22"/>
        </w:rPr>
        <w:t>ime, priimek, spol, rojstni datum, naslov</w:t>
      </w:r>
      <w:r w:rsidR="4D7F4131" w:rsidRPr="00256992">
        <w:rPr>
          <w:rFonts w:ascii="Cambria" w:eastAsia="Cambria" w:hAnsi="Cambria" w:cs="Cambria"/>
          <w:sz w:val="22"/>
          <w:szCs w:val="22"/>
        </w:rPr>
        <w:t xml:space="preserve">) in jih </w:t>
      </w:r>
      <w:r w:rsidR="0A59A59D" w:rsidRPr="00256992">
        <w:rPr>
          <w:rFonts w:ascii="Cambria" w:eastAsia="Cambria" w:hAnsi="Cambria" w:cs="Cambria"/>
          <w:sz w:val="22"/>
          <w:szCs w:val="22"/>
        </w:rPr>
        <w:t>potrebujemo za dodeljevanje statističnega identifikatorja</w:t>
      </w:r>
      <w:r w:rsidR="783EB8C0" w:rsidRPr="00256992">
        <w:rPr>
          <w:rFonts w:ascii="Cambria" w:eastAsia="Cambria" w:hAnsi="Cambria" w:cs="Cambria"/>
          <w:sz w:val="22"/>
          <w:szCs w:val="22"/>
        </w:rPr>
        <w:t>.</w:t>
      </w:r>
      <w:r w:rsidR="10783481" w:rsidRPr="00256992">
        <w:rPr>
          <w:rFonts w:ascii="Cambria" w:eastAsia="Cambria" w:hAnsi="Cambria" w:cs="Cambria"/>
          <w:sz w:val="22"/>
          <w:szCs w:val="22"/>
        </w:rPr>
        <w:t xml:space="preserve"> Članom gospodinjstva, k</w:t>
      </w:r>
      <w:r w:rsidR="70D1B244" w:rsidRPr="00256992">
        <w:rPr>
          <w:rFonts w:ascii="Cambria" w:eastAsia="Cambria" w:hAnsi="Cambria" w:cs="Cambria"/>
          <w:sz w:val="22"/>
          <w:szCs w:val="22"/>
        </w:rPr>
        <w:t>aterih podatke</w:t>
      </w:r>
      <w:r w:rsidR="10783481" w:rsidRPr="00256992">
        <w:rPr>
          <w:rFonts w:ascii="Cambria" w:eastAsia="Cambria" w:hAnsi="Cambria" w:cs="Cambria"/>
          <w:sz w:val="22"/>
          <w:szCs w:val="22"/>
        </w:rPr>
        <w:t xml:space="preserve"> smo pridobili na terenu (anketirane osebe), se določi statistični identifikator (SID), če jim še ni bil določen v prejšnjih valovih</w:t>
      </w:r>
      <w:r w:rsidR="26946318" w:rsidRPr="00256992">
        <w:rPr>
          <w:rFonts w:ascii="Cambria" w:eastAsia="Cambria" w:hAnsi="Cambria" w:cs="Cambria"/>
          <w:sz w:val="22"/>
          <w:szCs w:val="22"/>
        </w:rPr>
        <w:t xml:space="preserve"> izvajanja raziskovanja</w:t>
      </w:r>
      <w:r w:rsidR="10783481" w:rsidRPr="00256992">
        <w:rPr>
          <w:rFonts w:ascii="Cambria" w:eastAsia="Cambria" w:hAnsi="Cambria" w:cs="Cambria"/>
          <w:sz w:val="22"/>
          <w:szCs w:val="22"/>
        </w:rPr>
        <w:t>. Najprej se na podlagi opisnih spremenljivk (ime in priimek, spol, datum rojstva in naslov) izvede avtomatski postopek določanja statističnega identifikatorja</w:t>
      </w:r>
      <w:r w:rsidR="1161FC0F" w:rsidRPr="00256992">
        <w:rPr>
          <w:rFonts w:ascii="Cambria" w:eastAsia="Cambria" w:hAnsi="Cambria" w:cs="Cambria"/>
          <w:sz w:val="22"/>
          <w:szCs w:val="22"/>
        </w:rPr>
        <w:t xml:space="preserve"> (</w:t>
      </w:r>
      <w:r w:rsidR="61CA69F8" w:rsidRPr="00256992">
        <w:rPr>
          <w:rFonts w:ascii="Cambria" w:eastAsia="Cambria" w:hAnsi="Cambria" w:cs="Cambria"/>
          <w:sz w:val="22"/>
          <w:szCs w:val="22"/>
        </w:rPr>
        <w:t>aplikacija ni del javnega naročila</w:t>
      </w:r>
      <w:r w:rsidR="1161FC0F" w:rsidRPr="00256992">
        <w:rPr>
          <w:rFonts w:ascii="Cambria" w:eastAsia="Cambria" w:hAnsi="Cambria" w:cs="Cambria"/>
          <w:sz w:val="22"/>
          <w:szCs w:val="22"/>
        </w:rPr>
        <w:t>)</w:t>
      </w:r>
      <w:r w:rsidR="10783481" w:rsidRPr="00256992">
        <w:rPr>
          <w:rFonts w:ascii="Cambria" w:eastAsia="Cambria" w:hAnsi="Cambria" w:cs="Cambria"/>
          <w:sz w:val="22"/>
          <w:szCs w:val="22"/>
        </w:rPr>
        <w:t xml:space="preserve">. Enotam, ki se </w:t>
      </w:r>
      <w:r w:rsidR="134F64CC" w:rsidRPr="00256992">
        <w:rPr>
          <w:rFonts w:ascii="Cambria" w:eastAsia="Cambria" w:hAnsi="Cambria" w:cs="Cambria"/>
          <w:sz w:val="22"/>
          <w:szCs w:val="22"/>
        </w:rPr>
        <w:t xml:space="preserve">jim </w:t>
      </w:r>
      <w:r w:rsidR="10783481" w:rsidRPr="00256992">
        <w:rPr>
          <w:rFonts w:ascii="Cambria" w:eastAsia="Cambria" w:hAnsi="Cambria" w:cs="Cambria"/>
          <w:sz w:val="22"/>
          <w:szCs w:val="22"/>
        </w:rPr>
        <w:t>identifikator ni določil</w:t>
      </w:r>
      <w:r w:rsidR="24881622" w:rsidRPr="00256992">
        <w:rPr>
          <w:rFonts w:ascii="Cambria" w:eastAsia="Cambria" w:hAnsi="Cambria" w:cs="Cambria"/>
          <w:sz w:val="22"/>
          <w:szCs w:val="22"/>
        </w:rPr>
        <w:t>,</w:t>
      </w:r>
      <w:r w:rsidR="10783481" w:rsidRPr="00256992">
        <w:rPr>
          <w:rFonts w:ascii="Cambria" w:eastAsia="Cambria" w:hAnsi="Cambria" w:cs="Cambria"/>
          <w:sz w:val="22"/>
          <w:szCs w:val="22"/>
        </w:rPr>
        <w:t xml:space="preserve"> se le ta določi ročno s pomočjo </w:t>
      </w:r>
      <w:r w:rsidR="28046C55" w:rsidRPr="00256992">
        <w:rPr>
          <w:rFonts w:ascii="Cambria" w:eastAsia="Cambria" w:hAnsi="Cambria" w:cs="Cambria"/>
          <w:sz w:val="22"/>
          <w:szCs w:val="22"/>
        </w:rPr>
        <w:t xml:space="preserve">interne SURS </w:t>
      </w:r>
      <w:r w:rsidR="10783481" w:rsidRPr="00256992">
        <w:rPr>
          <w:rFonts w:ascii="Cambria" w:eastAsia="Cambria" w:hAnsi="Cambria" w:cs="Cambria"/>
          <w:sz w:val="22"/>
          <w:szCs w:val="22"/>
        </w:rPr>
        <w:t>aplikacije, ki poišče in ponudi možne kandidate, ki jih potem ročno izberemo. Pridobljeni statistični identifikatorji se nato napolnijo v standardno tabelo s podatki o osebah.</w:t>
      </w:r>
    </w:p>
    <w:p w14:paraId="1CF74121" w14:textId="34498AD8" w:rsidR="005B14D2" w:rsidRPr="00256992" w:rsidRDefault="00ECBCE9" w:rsidP="00990C70">
      <w:pPr>
        <w:pStyle w:val="ListParagraph"/>
        <w:numPr>
          <w:ilvl w:val="0"/>
          <w:numId w:val="30"/>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 xml:space="preserve">Podatki o kontaktih </w:t>
      </w:r>
      <w:r w:rsidR="59EDD939" w:rsidRPr="00256992">
        <w:rPr>
          <w:rFonts w:ascii="Cambria" w:eastAsia="Cambria" w:hAnsi="Cambria" w:cs="Cambria"/>
          <w:sz w:val="22"/>
          <w:szCs w:val="22"/>
        </w:rPr>
        <w:t>s</w:t>
      </w:r>
      <w:r w:rsidRPr="00256992">
        <w:rPr>
          <w:rFonts w:ascii="Cambria" w:eastAsia="Cambria" w:hAnsi="Cambria" w:cs="Cambria"/>
          <w:sz w:val="22"/>
          <w:szCs w:val="22"/>
        </w:rPr>
        <w:t xml:space="preserve"> terena</w:t>
      </w:r>
    </w:p>
    <w:p w14:paraId="169976ED" w14:textId="1AC2E363" w:rsidR="590B5A55" w:rsidRPr="00256992" w:rsidRDefault="41058A07" w:rsidP="00CF5F90">
      <w:pPr>
        <w:spacing w:after="0" w:line="360" w:lineRule="auto"/>
        <w:ind w:left="720"/>
        <w:jc w:val="both"/>
        <w:rPr>
          <w:rFonts w:ascii="Cambria" w:hAnsi="Cambria"/>
        </w:rPr>
      </w:pPr>
      <w:r w:rsidRPr="00256992">
        <w:rPr>
          <w:rFonts w:ascii="Cambria" w:eastAsia="Cambria" w:hAnsi="Cambria" w:cs="Cambria"/>
          <w:sz w:val="22"/>
          <w:szCs w:val="22"/>
        </w:rPr>
        <w:t xml:space="preserve">Prvi sklop teh podatkov so </w:t>
      </w:r>
      <w:r w:rsidR="294CB5C1" w:rsidRPr="00256992">
        <w:rPr>
          <w:rFonts w:ascii="Cambria" w:eastAsia="Cambria" w:hAnsi="Cambria" w:cs="Cambria"/>
          <w:sz w:val="22"/>
          <w:szCs w:val="22"/>
        </w:rPr>
        <w:t>kontaktni podatki (</w:t>
      </w:r>
      <w:r w:rsidRPr="00256992">
        <w:rPr>
          <w:rFonts w:ascii="Cambria" w:eastAsia="Cambria" w:hAnsi="Cambria" w:cs="Cambria"/>
          <w:sz w:val="22"/>
          <w:szCs w:val="22"/>
        </w:rPr>
        <w:t>telefonske številke in elektronski naslovi</w:t>
      </w:r>
      <w:r w:rsidR="2B193E5D" w:rsidRPr="00256992">
        <w:rPr>
          <w:rFonts w:ascii="Cambria" w:eastAsia="Cambria" w:hAnsi="Cambria" w:cs="Cambria"/>
          <w:sz w:val="22"/>
          <w:szCs w:val="22"/>
        </w:rPr>
        <w:t>)</w:t>
      </w:r>
      <w:r w:rsidRPr="00256992">
        <w:rPr>
          <w:rFonts w:ascii="Cambria" w:eastAsia="Cambria" w:hAnsi="Cambria" w:cs="Cambria"/>
          <w:sz w:val="22"/>
          <w:szCs w:val="22"/>
        </w:rPr>
        <w:t xml:space="preserve">, ki jih pridobimo od opazovanih enot in jih uporabimo za kontaktiranje enot v naslednjih valovih. Drugi sklop </w:t>
      </w:r>
      <w:r w:rsidR="261AFDF8" w:rsidRPr="00256992">
        <w:rPr>
          <w:rFonts w:ascii="Cambria" w:eastAsia="Cambria" w:hAnsi="Cambria" w:cs="Cambria"/>
          <w:sz w:val="22"/>
          <w:szCs w:val="22"/>
        </w:rPr>
        <w:t xml:space="preserve">pa </w:t>
      </w:r>
      <w:r w:rsidRPr="00256992">
        <w:rPr>
          <w:rFonts w:ascii="Cambria" w:eastAsia="Cambria" w:hAnsi="Cambria" w:cs="Cambria"/>
          <w:sz w:val="22"/>
          <w:szCs w:val="22"/>
        </w:rPr>
        <w:t xml:space="preserve">so imena in priimki anketiranih oseb oziroma članov gospodinjstva, ki smo jih pridobili na terenu. </w:t>
      </w:r>
    </w:p>
    <w:p w14:paraId="6504B619" w14:textId="74875917" w:rsidR="005B14D2" w:rsidRPr="00256992" w:rsidRDefault="005B14D2" w:rsidP="00CF5F90">
      <w:pPr>
        <w:spacing w:after="0" w:line="360" w:lineRule="auto"/>
        <w:ind w:left="720"/>
        <w:jc w:val="both"/>
        <w:rPr>
          <w:rFonts w:ascii="Cambria" w:eastAsia="Cambria" w:hAnsi="Cambria" w:cs="Cambria"/>
          <w:sz w:val="22"/>
          <w:szCs w:val="22"/>
        </w:rPr>
      </w:pPr>
    </w:p>
    <w:p w14:paraId="3A1562D3" w14:textId="497C9ADD" w:rsidR="005B14D2" w:rsidRPr="00256992" w:rsidRDefault="4AA869A4"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Priprava podatkov za prevzem v sistem za upravljanje z raziskovanjem</w:t>
      </w:r>
    </w:p>
    <w:p w14:paraId="4421184F" w14:textId="1DD43856" w:rsidR="005B14D2" w:rsidRPr="00256992" w:rsidRDefault="4AA869A4"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Avtomatično periodično (dnevno) oziroma ročno na zahtevo se iz podatkov o gospodinjstvu iz standardne tabele pripravi ustrezen izpis po dogovorjenih pravilih in kriterijih (za posamezno instanco raziskovanja/populacije) za namen ažuriranja podatkov v sistemu za upravljanje z raziskovanjem. </w:t>
      </w:r>
    </w:p>
    <w:p w14:paraId="6365C0EC" w14:textId="36BFAEDD" w:rsidR="005B14D2" w:rsidRPr="00256992" w:rsidRDefault="4AA869A4"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 </w:t>
      </w:r>
    </w:p>
    <w:p w14:paraId="4AC34AA5" w14:textId="171EC914" w:rsidR="005B14D2" w:rsidRPr="00256992" w:rsidRDefault="4AA869A4" w:rsidP="00CF5F90">
      <w:pPr>
        <w:spacing w:after="0" w:line="360" w:lineRule="auto"/>
        <w:jc w:val="both"/>
        <w:rPr>
          <w:rFonts w:ascii="Cambria" w:eastAsia="Cambria" w:hAnsi="Cambria" w:cs="Cambria"/>
          <w:b/>
          <w:bCs/>
          <w:sz w:val="22"/>
          <w:szCs w:val="22"/>
        </w:rPr>
      </w:pPr>
      <w:r w:rsidRPr="00256992">
        <w:rPr>
          <w:rFonts w:ascii="Cambria" w:eastAsia="Cambria" w:hAnsi="Cambria" w:cs="Cambria"/>
          <w:sz w:val="22"/>
          <w:szCs w:val="22"/>
        </w:rPr>
        <w:t>Podatke iz vhodne baze, ki predstavljajo vhod v upravljanje z raziskovanjem, sestavljajo identifikatorji (šifra raziskovanja/populacije in instance; identifikatorji oseb), podatki o poročanju (datum zaključka izpolnjevanja, način poročanja, status zbiranja), podatki o spremembi načina poročanja, podatki o kontaktih (telefon, e naslov). V primeru panelov se za naslednje instance prenese oziroma osveži tudi nekatere podatke o opazovanih enotah. To so podatki o statusu zbiranja, podatki o spremenjenem načinu zbiranja, posodobljeni kontaktni podatki s terena (telefonska številka in elektronski naslov) ter posodobljeni podatki o izbranih enotah s terena (predvsem morebitne informacije o selitvah).</w:t>
      </w:r>
      <w:r w:rsidRPr="00256992">
        <w:rPr>
          <w:rFonts w:ascii="Cambria" w:eastAsia="Cambria" w:hAnsi="Cambria" w:cs="Cambria"/>
          <w:b/>
          <w:bCs/>
          <w:sz w:val="22"/>
          <w:szCs w:val="22"/>
        </w:rPr>
        <w:t xml:space="preserve"> </w:t>
      </w:r>
    </w:p>
    <w:p w14:paraId="3DD7B149" w14:textId="17188683" w:rsidR="005B14D2" w:rsidRPr="00256992" w:rsidRDefault="005B14D2" w:rsidP="00CF5F90">
      <w:pPr>
        <w:spacing w:after="0" w:line="360" w:lineRule="auto"/>
        <w:jc w:val="both"/>
        <w:rPr>
          <w:rFonts w:ascii="Cambria" w:eastAsia="Cambria" w:hAnsi="Cambria" w:cs="Cambria"/>
          <w:b/>
          <w:bCs/>
          <w:sz w:val="22"/>
          <w:szCs w:val="22"/>
        </w:rPr>
      </w:pPr>
    </w:p>
    <w:p w14:paraId="248E7036" w14:textId="58317A95" w:rsidR="005B14D2" w:rsidRPr="00256992" w:rsidRDefault="33894C5E" w:rsidP="702C61F8">
      <w:pPr>
        <w:spacing w:after="0" w:line="360" w:lineRule="auto"/>
        <w:jc w:val="both"/>
        <w:rPr>
          <w:rFonts w:ascii="Cambria" w:eastAsia="Cambria" w:hAnsi="Cambria" w:cs="Cambria"/>
          <w:sz w:val="22"/>
          <w:szCs w:val="22"/>
        </w:rPr>
      </w:pPr>
      <w:r w:rsidRPr="00256992">
        <w:rPr>
          <w:rFonts w:ascii="Cambria" w:eastAsia="Cambria" w:hAnsi="Cambria" w:cs="Cambria"/>
          <w:b/>
          <w:bCs/>
          <w:sz w:val="22"/>
          <w:szCs w:val="22"/>
        </w:rPr>
        <w:t>Polnjenje tabel z vsebinskimi podatki posamezn</w:t>
      </w:r>
      <w:r w:rsidR="00964AD5" w:rsidRPr="00256992">
        <w:rPr>
          <w:rFonts w:ascii="Cambria" w:eastAsia="Cambria" w:hAnsi="Cambria" w:cs="Cambria"/>
          <w:b/>
          <w:bCs/>
          <w:sz w:val="22"/>
          <w:szCs w:val="22"/>
        </w:rPr>
        <w:t>ih</w:t>
      </w:r>
      <w:r w:rsidRPr="00256992">
        <w:rPr>
          <w:rFonts w:ascii="Cambria" w:eastAsia="Cambria" w:hAnsi="Cambria" w:cs="Cambria"/>
          <w:b/>
          <w:bCs/>
          <w:sz w:val="22"/>
          <w:szCs w:val="22"/>
        </w:rPr>
        <w:t xml:space="preserve"> raziskovanj</w:t>
      </w:r>
    </w:p>
    <w:p w14:paraId="391B3566" w14:textId="3CAB98EA" w:rsidR="005B14D2" w:rsidRPr="00256992" w:rsidRDefault="6AFFBABB"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lastRenderedPageBreak/>
        <w:t xml:space="preserve">Vsebinski del </w:t>
      </w:r>
      <w:r w:rsidR="011C083C" w:rsidRPr="00256992">
        <w:rPr>
          <w:rFonts w:ascii="Cambria" w:eastAsia="Cambria" w:hAnsi="Cambria" w:cs="Cambria"/>
          <w:sz w:val="22"/>
          <w:szCs w:val="22"/>
        </w:rPr>
        <w:t xml:space="preserve">poročanih </w:t>
      </w:r>
      <w:r w:rsidRPr="00256992">
        <w:rPr>
          <w:rFonts w:ascii="Cambria" w:eastAsia="Cambria" w:hAnsi="Cambria" w:cs="Cambria"/>
          <w:sz w:val="22"/>
          <w:szCs w:val="22"/>
        </w:rPr>
        <w:t>podatkov raziskovanja</w:t>
      </w:r>
      <w:r w:rsidR="2549DCF0" w:rsidRPr="00256992">
        <w:rPr>
          <w:rFonts w:ascii="Cambria" w:eastAsia="Cambria" w:hAnsi="Cambria" w:cs="Cambria"/>
          <w:sz w:val="22"/>
          <w:szCs w:val="22"/>
        </w:rPr>
        <w:t xml:space="preserve"> se </w:t>
      </w:r>
      <w:r w:rsidR="0072DB46" w:rsidRPr="00256992">
        <w:rPr>
          <w:rFonts w:ascii="Cambria" w:eastAsia="Cambria" w:hAnsi="Cambria" w:cs="Cambria"/>
          <w:sz w:val="22"/>
          <w:szCs w:val="22"/>
        </w:rPr>
        <w:t>prevzame v</w:t>
      </w:r>
      <w:r w:rsidR="35C5EF88" w:rsidRPr="00256992">
        <w:rPr>
          <w:rFonts w:ascii="Cambria" w:eastAsia="Cambria" w:hAnsi="Cambria" w:cs="Cambria"/>
          <w:sz w:val="22"/>
          <w:szCs w:val="22"/>
        </w:rPr>
        <w:t xml:space="preserve"> vnaprej definirane tabele</w:t>
      </w:r>
      <w:r w:rsidR="25700504" w:rsidRPr="00256992">
        <w:rPr>
          <w:rFonts w:ascii="Cambria" w:eastAsia="Cambria" w:hAnsi="Cambria" w:cs="Cambria"/>
          <w:sz w:val="22"/>
          <w:szCs w:val="22"/>
        </w:rPr>
        <w:t>. Ker</w:t>
      </w:r>
      <w:r w:rsidR="566F1492" w:rsidRPr="00256992">
        <w:rPr>
          <w:rFonts w:ascii="Cambria" w:eastAsia="Cambria" w:hAnsi="Cambria" w:cs="Cambria"/>
          <w:sz w:val="22"/>
          <w:szCs w:val="22"/>
        </w:rPr>
        <w:t xml:space="preserve"> se </w:t>
      </w:r>
      <w:r w:rsidR="44EFB667" w:rsidRPr="00256992">
        <w:rPr>
          <w:rFonts w:ascii="Cambria" w:eastAsia="Cambria" w:hAnsi="Cambria" w:cs="Cambria"/>
          <w:sz w:val="22"/>
          <w:szCs w:val="22"/>
        </w:rPr>
        <w:t>vsebina raziskovanj</w:t>
      </w:r>
      <w:r w:rsidRPr="00256992">
        <w:rPr>
          <w:rFonts w:ascii="Cambria" w:eastAsia="Cambria" w:hAnsi="Cambria" w:cs="Cambria"/>
          <w:sz w:val="22"/>
          <w:szCs w:val="22"/>
        </w:rPr>
        <w:t xml:space="preserve"> razlikuje</w:t>
      </w:r>
      <w:r w:rsidR="5056062B" w:rsidRPr="00256992">
        <w:rPr>
          <w:rFonts w:ascii="Cambria" w:eastAsia="Cambria" w:hAnsi="Cambria" w:cs="Cambria"/>
          <w:sz w:val="22"/>
          <w:szCs w:val="22"/>
        </w:rPr>
        <w:t xml:space="preserve">, </w:t>
      </w:r>
      <w:r w:rsidR="610B88AA" w:rsidRPr="00256992">
        <w:rPr>
          <w:rFonts w:ascii="Cambria" w:eastAsia="Cambria" w:hAnsi="Cambria" w:cs="Cambria"/>
          <w:sz w:val="22"/>
          <w:szCs w:val="22"/>
        </w:rPr>
        <w:t>ima vsako raziskovanje svoje tabele</w:t>
      </w:r>
      <w:r w:rsidR="1FA7ED65" w:rsidRPr="00256992">
        <w:rPr>
          <w:rFonts w:ascii="Cambria" w:eastAsia="Cambria" w:hAnsi="Cambria" w:cs="Cambria"/>
          <w:sz w:val="22"/>
          <w:szCs w:val="22"/>
        </w:rPr>
        <w:t>,</w:t>
      </w:r>
      <w:r w:rsidR="7CABE909" w:rsidRPr="00256992">
        <w:rPr>
          <w:rFonts w:ascii="Cambria" w:eastAsia="Cambria" w:hAnsi="Cambria" w:cs="Cambria"/>
          <w:sz w:val="22"/>
          <w:szCs w:val="22"/>
        </w:rPr>
        <w:t xml:space="preserve"> v katere se</w:t>
      </w:r>
      <w:r w:rsidR="34C484C7" w:rsidRPr="00256992">
        <w:rPr>
          <w:rFonts w:ascii="Cambria" w:eastAsia="Cambria" w:hAnsi="Cambria" w:cs="Cambria"/>
          <w:sz w:val="22"/>
          <w:szCs w:val="22"/>
        </w:rPr>
        <w:t xml:space="preserve"> </w:t>
      </w:r>
      <w:r w:rsidR="60B448EB" w:rsidRPr="00256992">
        <w:rPr>
          <w:rFonts w:ascii="Cambria" w:eastAsia="Cambria" w:hAnsi="Cambria" w:cs="Cambria"/>
          <w:sz w:val="22"/>
          <w:szCs w:val="22"/>
        </w:rPr>
        <w:t>vsebina prepisuje</w:t>
      </w:r>
      <w:r w:rsidR="54BF03A5" w:rsidRPr="00256992">
        <w:rPr>
          <w:rFonts w:ascii="Cambria" w:eastAsia="Cambria" w:hAnsi="Cambria" w:cs="Cambria"/>
          <w:sz w:val="22"/>
          <w:szCs w:val="22"/>
        </w:rPr>
        <w:t>/prevzema</w:t>
      </w:r>
      <w:r w:rsidR="60B448EB" w:rsidRPr="00256992">
        <w:rPr>
          <w:rFonts w:ascii="Cambria" w:eastAsia="Cambria" w:hAnsi="Cambria" w:cs="Cambria"/>
          <w:sz w:val="22"/>
          <w:szCs w:val="22"/>
        </w:rPr>
        <w:t>.</w:t>
      </w:r>
      <w:r w:rsidR="5E59E793" w:rsidRPr="00256992">
        <w:rPr>
          <w:rFonts w:ascii="Cambria" w:eastAsia="Cambria" w:hAnsi="Cambria" w:cs="Cambria"/>
          <w:sz w:val="22"/>
          <w:szCs w:val="22"/>
        </w:rPr>
        <w:t xml:space="preserve"> Struktura teh tabel </w:t>
      </w:r>
      <w:r w:rsidR="191901F2" w:rsidRPr="00256992">
        <w:rPr>
          <w:rFonts w:ascii="Cambria" w:eastAsia="Cambria" w:hAnsi="Cambria" w:cs="Cambria"/>
          <w:sz w:val="22"/>
          <w:szCs w:val="22"/>
        </w:rPr>
        <w:t>ustreza</w:t>
      </w:r>
      <w:r w:rsidR="42212110" w:rsidRPr="00256992">
        <w:rPr>
          <w:rFonts w:ascii="Cambria" w:eastAsia="Cambria" w:hAnsi="Cambria" w:cs="Cambria"/>
          <w:sz w:val="22"/>
          <w:szCs w:val="22"/>
        </w:rPr>
        <w:t xml:space="preserve"> strukturi</w:t>
      </w:r>
      <w:r w:rsidR="3F4F7E58" w:rsidRPr="00256992">
        <w:rPr>
          <w:rFonts w:ascii="Cambria" w:eastAsia="Cambria" w:hAnsi="Cambria" w:cs="Cambria"/>
          <w:sz w:val="22"/>
          <w:szCs w:val="22"/>
        </w:rPr>
        <w:t xml:space="preserve"> (spremenljivkam)</w:t>
      </w:r>
      <w:r w:rsidR="47AB36C6" w:rsidRPr="00256992">
        <w:rPr>
          <w:rFonts w:ascii="Cambria" w:eastAsia="Cambria" w:hAnsi="Cambria" w:cs="Cambria"/>
          <w:sz w:val="22"/>
          <w:szCs w:val="22"/>
        </w:rPr>
        <w:t>, ki se kasneje</w:t>
      </w:r>
      <w:r w:rsidR="7EAB7C55" w:rsidRPr="00256992">
        <w:rPr>
          <w:rFonts w:ascii="Cambria" w:eastAsia="Cambria" w:hAnsi="Cambria" w:cs="Cambria"/>
          <w:sz w:val="22"/>
          <w:szCs w:val="22"/>
        </w:rPr>
        <w:t>, na SURS,</w:t>
      </w:r>
      <w:r w:rsidR="47AB36C6" w:rsidRPr="00256992">
        <w:rPr>
          <w:rFonts w:ascii="Cambria" w:eastAsia="Cambria" w:hAnsi="Cambria" w:cs="Cambria"/>
          <w:sz w:val="22"/>
          <w:szCs w:val="22"/>
        </w:rPr>
        <w:t xml:space="preserve"> </w:t>
      </w:r>
      <w:r w:rsidR="1D793EE4" w:rsidRPr="00256992">
        <w:rPr>
          <w:rFonts w:ascii="Cambria" w:eastAsia="Cambria" w:hAnsi="Cambria" w:cs="Cambria"/>
          <w:sz w:val="22"/>
          <w:szCs w:val="22"/>
        </w:rPr>
        <w:t>uporabljajo pri obdelavi podatkov</w:t>
      </w:r>
      <w:r w:rsidR="1ABF0531" w:rsidRPr="00256992">
        <w:rPr>
          <w:rFonts w:ascii="Cambria" w:eastAsia="Cambria" w:hAnsi="Cambria" w:cs="Cambria"/>
          <w:sz w:val="22"/>
          <w:szCs w:val="22"/>
        </w:rPr>
        <w:t>.</w:t>
      </w:r>
      <w:r w:rsidR="0BBA409A" w:rsidRPr="00256992">
        <w:rPr>
          <w:rFonts w:ascii="Cambria" w:eastAsia="Cambria" w:hAnsi="Cambria" w:cs="Cambria"/>
          <w:sz w:val="22"/>
          <w:szCs w:val="22"/>
        </w:rPr>
        <w:t xml:space="preserve"> </w:t>
      </w:r>
    </w:p>
    <w:p w14:paraId="40D9E4B1" w14:textId="38722CE3" w:rsidR="261FCC0D" w:rsidRPr="00256992" w:rsidRDefault="261FCC0D" w:rsidP="00CF5F90">
      <w:pPr>
        <w:spacing w:after="0" w:line="360" w:lineRule="auto"/>
        <w:jc w:val="both"/>
        <w:rPr>
          <w:rFonts w:ascii="Cambria" w:eastAsia="Cambria" w:hAnsi="Cambria" w:cs="Cambria"/>
          <w:sz w:val="22"/>
          <w:szCs w:val="22"/>
        </w:rPr>
      </w:pPr>
    </w:p>
    <w:p w14:paraId="4A5915C2" w14:textId="0357E491" w:rsidR="005B14D2" w:rsidRPr="00256992" w:rsidRDefault="32F4BF02" w:rsidP="00CF5F90">
      <w:pPr>
        <w:spacing w:after="0" w:line="360" w:lineRule="auto"/>
        <w:jc w:val="both"/>
        <w:rPr>
          <w:rFonts w:ascii="Cambria" w:eastAsiaTheme="minorEastAsia" w:hAnsi="Cambria" w:cstheme="minorBidi"/>
          <w:b/>
          <w:bCs/>
          <w:sz w:val="22"/>
          <w:szCs w:val="22"/>
        </w:rPr>
      </w:pPr>
      <w:r w:rsidRPr="00256992">
        <w:rPr>
          <w:rFonts w:ascii="Cambria" w:eastAsia="Cambria" w:hAnsi="Cambria" w:cs="Cambria"/>
          <w:b/>
          <w:bCs/>
          <w:sz w:val="22"/>
          <w:szCs w:val="22"/>
        </w:rPr>
        <w:t>Priprava in hranjenje podatkov za nadaljnjo obdelavo v analitičnih bazah</w:t>
      </w:r>
    </w:p>
    <w:p w14:paraId="09E49EB7" w14:textId="6F44218F" w:rsidR="005B14D2" w:rsidRPr="00256992" w:rsidRDefault="32F4BF02"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Gre za vsebinske poročane podatke iz vprašalnikov, ki so po vsebini in strukturi različna glede na raziskovanje. Znotraj posameznega raziskovanja pa imajo poročani podatki vedno enotno strukturo, ne glede na način poročanja, ki pa se lahko spreminja za isto raziskovanje v različnih obdobjih. Analitične baze so zunaj informacijskega sistema OSA.</w:t>
      </w:r>
    </w:p>
    <w:p w14:paraId="1F35E665" w14:textId="444882D9" w:rsidR="005B14D2" w:rsidRPr="00256992" w:rsidRDefault="005B14D2" w:rsidP="00CF5F90">
      <w:pPr>
        <w:spacing w:after="0" w:line="360" w:lineRule="auto"/>
        <w:jc w:val="both"/>
        <w:rPr>
          <w:rFonts w:ascii="Cambria" w:eastAsia="Cambria" w:hAnsi="Cambria" w:cs="Cambria"/>
          <w:sz w:val="22"/>
          <w:szCs w:val="22"/>
        </w:rPr>
      </w:pPr>
    </w:p>
    <w:p w14:paraId="7601A745" w14:textId="64E6DA05" w:rsidR="005B14D2" w:rsidRPr="00256992" w:rsidRDefault="00ECBCE9"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Priprava podatkov za šifriranje</w:t>
      </w:r>
    </w:p>
    <w:p w14:paraId="07C51CC2" w14:textId="76EA6F13" w:rsidR="19B69C42" w:rsidRPr="00256992" w:rsidRDefault="19B69C42"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Za nekatere spremenljivke </w:t>
      </w:r>
      <w:r w:rsidR="5B4A0F71" w:rsidRPr="00256992">
        <w:rPr>
          <w:rFonts w:ascii="Cambria" w:eastAsia="Cambria" w:hAnsi="Cambria" w:cs="Cambria"/>
          <w:sz w:val="22"/>
          <w:szCs w:val="22"/>
        </w:rPr>
        <w:t xml:space="preserve">na </w:t>
      </w:r>
      <w:r w:rsidR="237AA9F5" w:rsidRPr="00256992">
        <w:rPr>
          <w:rFonts w:ascii="Cambria" w:eastAsia="Cambria" w:hAnsi="Cambria" w:cs="Cambria"/>
          <w:sz w:val="22"/>
          <w:szCs w:val="22"/>
        </w:rPr>
        <w:t xml:space="preserve">vsebinskem delu </w:t>
      </w:r>
      <w:r w:rsidR="5B4A0F71" w:rsidRPr="00256992">
        <w:rPr>
          <w:rFonts w:ascii="Cambria" w:eastAsia="Cambria" w:hAnsi="Cambria" w:cs="Cambria"/>
          <w:sz w:val="22"/>
          <w:szCs w:val="22"/>
        </w:rPr>
        <w:t>vprašalnik</w:t>
      </w:r>
      <w:r w:rsidR="05065067" w:rsidRPr="00256992">
        <w:rPr>
          <w:rFonts w:ascii="Cambria" w:eastAsia="Cambria" w:hAnsi="Cambria" w:cs="Cambria"/>
          <w:sz w:val="22"/>
          <w:szCs w:val="22"/>
        </w:rPr>
        <w:t>ov</w:t>
      </w:r>
      <w:r w:rsidR="5B4A0F71" w:rsidRPr="00256992">
        <w:rPr>
          <w:rFonts w:ascii="Cambria" w:eastAsia="Cambria" w:hAnsi="Cambria" w:cs="Cambria"/>
          <w:sz w:val="22"/>
          <w:szCs w:val="22"/>
        </w:rPr>
        <w:t xml:space="preserve">, </w:t>
      </w:r>
      <w:r w:rsidRPr="00256992">
        <w:rPr>
          <w:rFonts w:ascii="Cambria" w:eastAsia="Cambria" w:hAnsi="Cambria" w:cs="Cambria"/>
          <w:sz w:val="22"/>
          <w:szCs w:val="22"/>
        </w:rPr>
        <w:t>zaradi lažjega poročanja</w:t>
      </w:r>
      <w:r w:rsidR="213FB255" w:rsidRPr="00256992">
        <w:rPr>
          <w:rFonts w:ascii="Cambria" w:eastAsia="Cambria" w:hAnsi="Cambria" w:cs="Cambria"/>
          <w:sz w:val="22"/>
          <w:szCs w:val="22"/>
        </w:rPr>
        <w:t>,</w:t>
      </w:r>
      <w:r w:rsidRPr="00256992">
        <w:rPr>
          <w:rFonts w:ascii="Cambria" w:eastAsia="Cambria" w:hAnsi="Cambria" w:cs="Cambria"/>
          <w:sz w:val="22"/>
          <w:szCs w:val="22"/>
        </w:rPr>
        <w:t xml:space="preserve"> podatke</w:t>
      </w:r>
      <w:r w:rsidR="0264977C" w:rsidRPr="00256992">
        <w:rPr>
          <w:rFonts w:ascii="Cambria" w:eastAsia="Cambria" w:hAnsi="Cambria" w:cs="Cambria"/>
          <w:sz w:val="22"/>
          <w:szCs w:val="22"/>
        </w:rPr>
        <w:t xml:space="preserve"> od enot</w:t>
      </w:r>
      <w:r w:rsidRPr="00256992">
        <w:rPr>
          <w:rFonts w:ascii="Cambria" w:eastAsia="Cambria" w:hAnsi="Cambria" w:cs="Cambria"/>
          <w:sz w:val="22"/>
          <w:szCs w:val="22"/>
        </w:rPr>
        <w:t xml:space="preserve"> sprejmemo v opisni obliki (na primer poklic ali dejavnost). V vhodni bazi se za te podatke določi ustrezna vrednost iz šifranta. Šifriranje podatkov </w:t>
      </w:r>
      <w:r w:rsidR="6B3A9760" w:rsidRPr="00256992">
        <w:rPr>
          <w:rFonts w:ascii="Cambria" w:eastAsia="Cambria" w:hAnsi="Cambria" w:cs="Cambria"/>
          <w:sz w:val="22"/>
          <w:szCs w:val="22"/>
        </w:rPr>
        <w:t>poteka</w:t>
      </w:r>
      <w:r w:rsidRPr="00256992">
        <w:rPr>
          <w:rFonts w:ascii="Cambria" w:eastAsia="Cambria" w:hAnsi="Cambria" w:cs="Cambria"/>
          <w:sz w:val="22"/>
          <w:szCs w:val="22"/>
        </w:rPr>
        <w:t xml:space="preserve"> različno glede na raziskovanja in se ne izvaja pogosto. </w:t>
      </w:r>
      <w:r w:rsidR="629ACD23" w:rsidRPr="00256992">
        <w:rPr>
          <w:rFonts w:ascii="Cambria" w:eastAsia="Cambria" w:hAnsi="Cambria" w:cs="Cambria"/>
          <w:sz w:val="22"/>
          <w:szCs w:val="22"/>
        </w:rPr>
        <w:t xml:space="preserve">Podatek </w:t>
      </w:r>
      <w:r w:rsidRPr="00256992">
        <w:rPr>
          <w:rFonts w:ascii="Cambria" w:eastAsia="Cambria" w:hAnsi="Cambria" w:cs="Cambria"/>
          <w:sz w:val="22"/>
          <w:szCs w:val="22"/>
        </w:rPr>
        <w:t>za šifriranje je opisna vrednost spremenljivk</w:t>
      </w:r>
      <w:r w:rsidR="29E783F1" w:rsidRPr="00256992">
        <w:rPr>
          <w:rFonts w:ascii="Cambria" w:eastAsia="Cambria" w:hAnsi="Cambria" w:cs="Cambria"/>
          <w:sz w:val="22"/>
          <w:szCs w:val="22"/>
        </w:rPr>
        <w:t xml:space="preserve">. V nekaterih primerih se za šifriranje uporabljajo tudi </w:t>
      </w:r>
      <w:r w:rsidRPr="00256992">
        <w:rPr>
          <w:rFonts w:ascii="Cambria" w:eastAsia="Cambria" w:hAnsi="Cambria" w:cs="Cambria"/>
          <w:sz w:val="22"/>
          <w:szCs w:val="22"/>
        </w:rPr>
        <w:t>dodatne pomožne spremenljivke. Izhod</w:t>
      </w:r>
      <w:r w:rsidR="352AD90C" w:rsidRPr="00256992">
        <w:rPr>
          <w:rFonts w:ascii="Cambria" w:eastAsia="Cambria" w:hAnsi="Cambria" w:cs="Cambria"/>
          <w:sz w:val="22"/>
          <w:szCs w:val="22"/>
        </w:rPr>
        <w:t>na spremenljivka</w:t>
      </w:r>
      <w:r w:rsidRPr="00256992">
        <w:rPr>
          <w:rFonts w:ascii="Cambria" w:eastAsia="Cambria" w:hAnsi="Cambria" w:cs="Cambria"/>
          <w:sz w:val="22"/>
          <w:szCs w:val="22"/>
        </w:rPr>
        <w:t xml:space="preserve"> je ustrezna vrednost iz šifranta. </w:t>
      </w:r>
      <w:r w:rsidR="0EABF56A" w:rsidRPr="00256992">
        <w:rPr>
          <w:rFonts w:ascii="Cambria" w:eastAsia="Cambria" w:hAnsi="Cambria" w:cs="Cambria"/>
          <w:sz w:val="22"/>
          <w:szCs w:val="22"/>
        </w:rPr>
        <w:t xml:space="preserve">Omogočeno mora biti </w:t>
      </w:r>
      <w:r w:rsidR="303EE298" w:rsidRPr="00256992">
        <w:rPr>
          <w:rFonts w:ascii="Cambria" w:eastAsia="Cambria" w:hAnsi="Cambria" w:cs="Cambria"/>
          <w:sz w:val="22"/>
          <w:szCs w:val="22"/>
        </w:rPr>
        <w:t>izvajanje</w:t>
      </w:r>
      <w:r w:rsidR="7F2A2FBC" w:rsidRPr="00256992">
        <w:rPr>
          <w:rFonts w:ascii="Cambria" w:eastAsia="Cambria" w:hAnsi="Cambria" w:cs="Cambria"/>
          <w:sz w:val="22"/>
          <w:szCs w:val="22"/>
        </w:rPr>
        <w:t xml:space="preserve"> </w:t>
      </w:r>
      <w:r w:rsidRPr="00256992">
        <w:rPr>
          <w:rFonts w:ascii="Cambria" w:eastAsia="Cambria" w:hAnsi="Cambria" w:cs="Cambria"/>
          <w:sz w:val="22"/>
          <w:szCs w:val="22"/>
        </w:rPr>
        <w:t>avtomatsk</w:t>
      </w:r>
      <w:r w:rsidR="05BAAED4" w:rsidRPr="00256992">
        <w:rPr>
          <w:rFonts w:ascii="Cambria" w:eastAsia="Cambria" w:hAnsi="Cambria" w:cs="Cambria"/>
          <w:sz w:val="22"/>
          <w:szCs w:val="22"/>
        </w:rPr>
        <w:t>ega</w:t>
      </w:r>
      <w:r w:rsidRPr="00256992">
        <w:rPr>
          <w:rFonts w:ascii="Cambria" w:eastAsia="Cambria" w:hAnsi="Cambria" w:cs="Cambria"/>
          <w:sz w:val="22"/>
          <w:szCs w:val="22"/>
        </w:rPr>
        <w:t xml:space="preserve"> </w:t>
      </w:r>
      <w:r w:rsidR="26010A8A" w:rsidRPr="00256992">
        <w:rPr>
          <w:rFonts w:ascii="Cambria" w:eastAsia="Cambria" w:hAnsi="Cambria" w:cs="Cambria"/>
          <w:sz w:val="22"/>
          <w:szCs w:val="22"/>
        </w:rPr>
        <w:t xml:space="preserve">in </w:t>
      </w:r>
      <w:r w:rsidRPr="00256992">
        <w:rPr>
          <w:rFonts w:ascii="Cambria" w:eastAsia="Cambria" w:hAnsi="Cambria" w:cs="Cambria"/>
          <w:sz w:val="22"/>
          <w:szCs w:val="22"/>
        </w:rPr>
        <w:t>ročn</w:t>
      </w:r>
      <w:r w:rsidR="38DADCEC" w:rsidRPr="00256992">
        <w:rPr>
          <w:rFonts w:ascii="Cambria" w:eastAsia="Cambria" w:hAnsi="Cambria" w:cs="Cambria"/>
          <w:sz w:val="22"/>
          <w:szCs w:val="22"/>
        </w:rPr>
        <w:t>ega</w:t>
      </w:r>
      <w:r w:rsidRPr="00256992">
        <w:rPr>
          <w:rFonts w:ascii="Cambria" w:eastAsia="Cambria" w:hAnsi="Cambria" w:cs="Cambria"/>
          <w:sz w:val="22"/>
          <w:szCs w:val="22"/>
        </w:rPr>
        <w:t xml:space="preserve"> šifriranj</w:t>
      </w:r>
      <w:r w:rsidR="7E0460B1" w:rsidRPr="00256992">
        <w:rPr>
          <w:rFonts w:ascii="Cambria" w:eastAsia="Cambria" w:hAnsi="Cambria" w:cs="Cambria"/>
          <w:sz w:val="22"/>
          <w:szCs w:val="22"/>
        </w:rPr>
        <w:t>a</w:t>
      </w:r>
      <w:r w:rsidRPr="00256992">
        <w:rPr>
          <w:rFonts w:ascii="Cambria" w:eastAsia="Cambria" w:hAnsi="Cambria" w:cs="Cambria"/>
          <w:sz w:val="22"/>
          <w:szCs w:val="22"/>
        </w:rPr>
        <w:t>. Vsi primeri ročnega šifriranja se zapisujejo v posebno tabelo, ki je vir za kasnejše avtomatsko šifriranje.</w:t>
      </w:r>
      <w:r w:rsidR="4A68C8DF" w:rsidRPr="00256992">
        <w:rPr>
          <w:rFonts w:ascii="Cambria" w:eastAsia="Cambria" w:hAnsi="Cambria" w:cs="Cambria"/>
          <w:sz w:val="22"/>
          <w:szCs w:val="22"/>
        </w:rPr>
        <w:t xml:space="preserve"> </w:t>
      </w:r>
    </w:p>
    <w:p w14:paraId="45ABBDA6" w14:textId="279EB19C" w:rsidR="1D8319E5" w:rsidRPr="00256992" w:rsidRDefault="1D8319E5" w:rsidP="00CF5F90">
      <w:pPr>
        <w:spacing w:after="0" w:line="360" w:lineRule="auto"/>
        <w:jc w:val="both"/>
        <w:rPr>
          <w:rFonts w:ascii="Cambria" w:eastAsia="Cambria" w:hAnsi="Cambria" w:cs="Cambria"/>
          <w:sz w:val="22"/>
          <w:szCs w:val="22"/>
        </w:rPr>
      </w:pPr>
    </w:p>
    <w:p w14:paraId="2D259BDF" w14:textId="7B4C9D24" w:rsidR="005B14D2" w:rsidRPr="00256992" w:rsidRDefault="00ECBCE9"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Priprava podatkov za kontrolo anketarjev in pregled ključnih spremenljivk</w:t>
      </w:r>
    </w:p>
    <w:p w14:paraId="6C85A3E0" w14:textId="338B8684" w:rsidR="18B866E2" w:rsidRPr="00256992" w:rsidRDefault="18B866E2"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Pri vsakem raziskovanju bodo definirane ključne spremenljivke za kontrolo izvajanja zbiranja in dela anketarjev. Vpogled v te s</w:t>
      </w:r>
      <w:r w:rsidR="25702A32" w:rsidRPr="00256992">
        <w:rPr>
          <w:rFonts w:ascii="Cambria" w:eastAsia="Cambria" w:hAnsi="Cambria" w:cs="Cambria"/>
          <w:sz w:val="22"/>
          <w:szCs w:val="22"/>
        </w:rPr>
        <w:t>p</w:t>
      </w:r>
      <w:r w:rsidRPr="00256992">
        <w:rPr>
          <w:rFonts w:ascii="Cambria" w:eastAsia="Cambria" w:hAnsi="Cambria" w:cs="Cambria"/>
          <w:sz w:val="22"/>
          <w:szCs w:val="22"/>
        </w:rPr>
        <w:t xml:space="preserve">remenljivke bo omogočen s posebnim </w:t>
      </w:r>
      <w:r w:rsidR="35EB641D" w:rsidRPr="00256992">
        <w:rPr>
          <w:rFonts w:ascii="Cambria" w:eastAsia="Cambria" w:hAnsi="Cambria" w:cs="Cambria"/>
          <w:sz w:val="22"/>
          <w:szCs w:val="22"/>
        </w:rPr>
        <w:t>vmesnik</w:t>
      </w:r>
      <w:r w:rsidR="5B964D9B" w:rsidRPr="00256992">
        <w:rPr>
          <w:rFonts w:ascii="Cambria" w:eastAsia="Cambria" w:hAnsi="Cambria" w:cs="Cambria"/>
          <w:sz w:val="22"/>
          <w:szCs w:val="22"/>
        </w:rPr>
        <w:t>om</w:t>
      </w:r>
      <w:r w:rsidR="35EB641D" w:rsidRPr="00256992">
        <w:rPr>
          <w:rFonts w:ascii="Cambria" w:eastAsia="Cambria" w:hAnsi="Cambria" w:cs="Cambria"/>
          <w:sz w:val="22"/>
          <w:szCs w:val="22"/>
        </w:rPr>
        <w:t>/pogled</w:t>
      </w:r>
      <w:r w:rsidR="7160AC1B" w:rsidRPr="00256992">
        <w:rPr>
          <w:rFonts w:ascii="Cambria" w:eastAsia="Cambria" w:hAnsi="Cambria" w:cs="Cambria"/>
          <w:sz w:val="22"/>
          <w:szCs w:val="22"/>
        </w:rPr>
        <w:t>om</w:t>
      </w:r>
      <w:r w:rsidR="35EB641D" w:rsidRPr="00256992">
        <w:rPr>
          <w:rFonts w:ascii="Cambria" w:eastAsia="Cambria" w:hAnsi="Cambria" w:cs="Cambria"/>
          <w:sz w:val="22"/>
          <w:szCs w:val="22"/>
        </w:rPr>
        <w:t>.</w:t>
      </w:r>
    </w:p>
    <w:p w14:paraId="7962B7F6" w14:textId="5799FD3F" w:rsidR="6B524886" w:rsidRPr="00256992" w:rsidRDefault="6B524886" w:rsidP="00CF5F90">
      <w:pPr>
        <w:spacing w:after="0" w:line="360" w:lineRule="auto"/>
        <w:jc w:val="both"/>
        <w:rPr>
          <w:rFonts w:ascii="Cambria" w:eastAsia="Cambria" w:hAnsi="Cambria" w:cs="Cambria"/>
          <w:sz w:val="22"/>
          <w:szCs w:val="22"/>
        </w:rPr>
      </w:pPr>
    </w:p>
    <w:p w14:paraId="167765FD" w14:textId="3DC65BEB" w:rsidR="005B14D2" w:rsidRPr="00256992" w:rsidRDefault="00ECBCE9"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Shranjevanje poročanih podatkov za anketiranje v naslednjih val</w:t>
      </w:r>
      <w:r w:rsidR="0B8A925B" w:rsidRPr="00256992">
        <w:rPr>
          <w:rFonts w:ascii="Cambria" w:eastAsia="Cambria" w:hAnsi="Cambria" w:cs="Cambria"/>
          <w:b/>
          <w:bCs/>
          <w:sz w:val="22"/>
          <w:szCs w:val="22"/>
        </w:rPr>
        <w:t>ovi</w:t>
      </w:r>
      <w:r w:rsidRPr="00256992">
        <w:rPr>
          <w:rFonts w:ascii="Cambria" w:eastAsia="Cambria" w:hAnsi="Cambria" w:cs="Cambria"/>
          <w:b/>
          <w:bCs/>
          <w:sz w:val="22"/>
          <w:szCs w:val="22"/>
        </w:rPr>
        <w:t>h</w:t>
      </w:r>
    </w:p>
    <w:p w14:paraId="1D701E4A" w14:textId="15AAEF0F" w:rsidR="6ACB5FAA" w:rsidRPr="00256992" w:rsidRDefault="6ACB5FAA"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V primeru panel</w:t>
      </w:r>
      <w:r w:rsidR="086349F2" w:rsidRPr="00256992">
        <w:rPr>
          <w:rFonts w:ascii="Cambria" w:eastAsia="Cambria" w:hAnsi="Cambria" w:cs="Cambria"/>
          <w:sz w:val="22"/>
          <w:szCs w:val="22"/>
        </w:rPr>
        <w:t>nega zbiranja</w:t>
      </w:r>
      <w:r w:rsidRPr="00256992">
        <w:rPr>
          <w:rFonts w:ascii="Cambria" w:eastAsia="Cambria" w:hAnsi="Cambria" w:cs="Cambria"/>
          <w:sz w:val="22"/>
          <w:szCs w:val="22"/>
        </w:rPr>
        <w:t xml:space="preserve"> se v sistemu za zbiranje ločeno hranijo vhodni podatki, ki se jih uporabi za </w:t>
      </w:r>
      <w:r w:rsidR="084CEB66" w:rsidRPr="00256992">
        <w:rPr>
          <w:rFonts w:ascii="Cambria" w:eastAsia="Cambria" w:hAnsi="Cambria" w:cs="Cambria"/>
          <w:sz w:val="22"/>
          <w:szCs w:val="22"/>
        </w:rPr>
        <w:t xml:space="preserve">izvedbo </w:t>
      </w:r>
      <w:r w:rsidRPr="00256992">
        <w:rPr>
          <w:rFonts w:ascii="Cambria" w:eastAsia="Cambria" w:hAnsi="Cambria" w:cs="Cambria"/>
          <w:sz w:val="22"/>
          <w:szCs w:val="22"/>
        </w:rPr>
        <w:t>naslednj</w:t>
      </w:r>
      <w:r w:rsidR="72C5A199" w:rsidRPr="00256992">
        <w:rPr>
          <w:rFonts w:ascii="Cambria" w:eastAsia="Cambria" w:hAnsi="Cambria" w:cs="Cambria"/>
          <w:sz w:val="22"/>
          <w:szCs w:val="22"/>
        </w:rPr>
        <w:t>ih</w:t>
      </w:r>
      <w:r w:rsidRPr="00256992">
        <w:rPr>
          <w:rFonts w:ascii="Cambria" w:eastAsia="Cambria" w:hAnsi="Cambria" w:cs="Cambria"/>
          <w:sz w:val="22"/>
          <w:szCs w:val="22"/>
        </w:rPr>
        <w:t xml:space="preserve"> val</w:t>
      </w:r>
      <w:r w:rsidR="4B0F0031" w:rsidRPr="00256992">
        <w:rPr>
          <w:rFonts w:ascii="Cambria" w:eastAsia="Cambria" w:hAnsi="Cambria" w:cs="Cambria"/>
          <w:sz w:val="22"/>
          <w:szCs w:val="22"/>
        </w:rPr>
        <w:t>ov</w:t>
      </w:r>
      <w:r w:rsidRPr="00256992">
        <w:rPr>
          <w:rFonts w:ascii="Cambria" w:eastAsia="Cambria" w:hAnsi="Cambria" w:cs="Cambria"/>
          <w:sz w:val="22"/>
          <w:szCs w:val="22"/>
        </w:rPr>
        <w:t xml:space="preserve">. </w:t>
      </w:r>
    </w:p>
    <w:p w14:paraId="28373C4C" w14:textId="6F07EE91" w:rsidR="6ACB5FAA" w:rsidRPr="00256992" w:rsidRDefault="6ACB5FAA" w:rsidP="00CF5F90">
      <w:pPr>
        <w:spacing w:after="0" w:line="360" w:lineRule="auto"/>
        <w:jc w:val="both"/>
        <w:rPr>
          <w:rFonts w:ascii="Cambria" w:eastAsia="Cambria" w:hAnsi="Cambria" w:cs="Cambria"/>
          <w:sz w:val="22"/>
          <w:szCs w:val="22"/>
        </w:rPr>
      </w:pPr>
    </w:p>
    <w:p w14:paraId="2E6D9167" w14:textId="400F74A9" w:rsidR="6ACB5FAA" w:rsidRPr="00256992" w:rsidRDefault="627DBC67"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Iz dela teh podatkov se pripravijo izhodi, ki se</w:t>
      </w:r>
      <w:r w:rsidR="2F635056" w:rsidRPr="00256992">
        <w:rPr>
          <w:rFonts w:ascii="Cambria" w:eastAsia="Cambria" w:hAnsi="Cambria" w:cs="Cambria"/>
          <w:sz w:val="22"/>
          <w:szCs w:val="22"/>
        </w:rPr>
        <w:t xml:space="preserve"> prepiše</w:t>
      </w:r>
      <w:r w:rsidR="0BB5AA94" w:rsidRPr="00256992">
        <w:rPr>
          <w:rFonts w:ascii="Cambria" w:eastAsia="Cambria" w:hAnsi="Cambria" w:cs="Cambria"/>
          <w:sz w:val="22"/>
          <w:szCs w:val="22"/>
        </w:rPr>
        <w:t xml:space="preserve">jo </w:t>
      </w:r>
      <w:r w:rsidR="2F635056" w:rsidRPr="00256992">
        <w:rPr>
          <w:rFonts w:ascii="Cambria" w:eastAsia="Cambria" w:hAnsi="Cambria" w:cs="Cambria"/>
          <w:sz w:val="22"/>
          <w:szCs w:val="22"/>
        </w:rPr>
        <w:t xml:space="preserve">v sistem za upravljanje z raziskovanjem in se </w:t>
      </w:r>
      <w:r w:rsidR="43B8B6BB" w:rsidRPr="00256992">
        <w:rPr>
          <w:rFonts w:ascii="Cambria" w:eastAsia="Cambria" w:hAnsi="Cambria" w:cs="Cambria"/>
          <w:sz w:val="22"/>
          <w:szCs w:val="22"/>
        </w:rPr>
        <w:t xml:space="preserve">od tam prevzamejo </w:t>
      </w:r>
      <w:r w:rsidR="0645ED08" w:rsidRPr="00256992">
        <w:rPr>
          <w:rFonts w:ascii="Cambria" w:eastAsia="Cambria" w:hAnsi="Cambria" w:cs="Cambria"/>
          <w:sz w:val="22"/>
          <w:szCs w:val="22"/>
        </w:rPr>
        <w:t xml:space="preserve">v </w:t>
      </w:r>
      <w:r w:rsidR="2F635056" w:rsidRPr="00256992">
        <w:rPr>
          <w:rFonts w:ascii="Cambria" w:eastAsia="Cambria" w:hAnsi="Cambria" w:cs="Cambria"/>
          <w:sz w:val="22"/>
          <w:szCs w:val="22"/>
        </w:rPr>
        <w:t>vprašalnike za</w:t>
      </w:r>
      <w:r w:rsidR="472E6120" w:rsidRPr="00256992">
        <w:rPr>
          <w:rFonts w:ascii="Cambria" w:eastAsia="Cambria" w:hAnsi="Cambria" w:cs="Cambria"/>
          <w:sz w:val="22"/>
          <w:szCs w:val="22"/>
        </w:rPr>
        <w:t xml:space="preserve"> izvedbo </w:t>
      </w:r>
      <w:r w:rsidR="2F635056" w:rsidRPr="00256992">
        <w:rPr>
          <w:rFonts w:ascii="Cambria" w:eastAsia="Cambria" w:hAnsi="Cambria" w:cs="Cambria"/>
          <w:sz w:val="22"/>
          <w:szCs w:val="22"/>
        </w:rPr>
        <w:t>naslednj</w:t>
      </w:r>
      <w:r w:rsidR="14193A12" w:rsidRPr="00256992">
        <w:rPr>
          <w:rFonts w:ascii="Cambria" w:eastAsia="Cambria" w:hAnsi="Cambria" w:cs="Cambria"/>
          <w:sz w:val="22"/>
          <w:szCs w:val="22"/>
        </w:rPr>
        <w:t>ega</w:t>
      </w:r>
      <w:r w:rsidR="2F635056" w:rsidRPr="00256992">
        <w:rPr>
          <w:rFonts w:ascii="Cambria" w:eastAsia="Cambria" w:hAnsi="Cambria" w:cs="Cambria"/>
          <w:sz w:val="22"/>
          <w:szCs w:val="22"/>
        </w:rPr>
        <w:t xml:space="preserve"> val</w:t>
      </w:r>
      <w:r w:rsidR="26655867" w:rsidRPr="00256992">
        <w:rPr>
          <w:rFonts w:ascii="Cambria" w:eastAsia="Cambria" w:hAnsi="Cambria" w:cs="Cambria"/>
          <w:sz w:val="22"/>
          <w:szCs w:val="22"/>
        </w:rPr>
        <w:t>a</w:t>
      </w:r>
      <w:r w:rsidR="46854912" w:rsidRPr="00256992">
        <w:rPr>
          <w:rFonts w:ascii="Cambria" w:eastAsia="Cambria" w:hAnsi="Cambria" w:cs="Cambria"/>
          <w:sz w:val="22"/>
          <w:szCs w:val="22"/>
        </w:rPr>
        <w:t xml:space="preserve">. </w:t>
      </w:r>
      <w:r w:rsidR="6ACB5FAA" w:rsidRPr="00256992">
        <w:rPr>
          <w:rFonts w:ascii="Cambria" w:eastAsia="Cambria" w:hAnsi="Cambria" w:cs="Cambria"/>
          <w:sz w:val="22"/>
          <w:szCs w:val="22"/>
        </w:rPr>
        <w:t xml:space="preserve">Preostali </w:t>
      </w:r>
      <w:r w:rsidR="0B0C9286" w:rsidRPr="00256992">
        <w:rPr>
          <w:rFonts w:ascii="Cambria" w:eastAsia="Cambria" w:hAnsi="Cambria" w:cs="Cambria"/>
          <w:sz w:val="22"/>
          <w:szCs w:val="22"/>
        </w:rPr>
        <w:t xml:space="preserve">del </w:t>
      </w:r>
      <w:r w:rsidR="3677CF25" w:rsidRPr="00256992">
        <w:rPr>
          <w:rFonts w:ascii="Cambria" w:eastAsia="Cambria" w:hAnsi="Cambria" w:cs="Cambria"/>
          <w:sz w:val="22"/>
          <w:szCs w:val="22"/>
        </w:rPr>
        <w:t xml:space="preserve">podatkov za uporabo za naslednji val </w:t>
      </w:r>
      <w:r w:rsidR="6ACB5FAA" w:rsidRPr="00256992">
        <w:rPr>
          <w:rFonts w:ascii="Cambria" w:eastAsia="Cambria" w:hAnsi="Cambria" w:cs="Cambria"/>
          <w:sz w:val="22"/>
          <w:szCs w:val="22"/>
        </w:rPr>
        <w:t xml:space="preserve">pa se </w:t>
      </w:r>
      <w:r w:rsidR="12DA3521" w:rsidRPr="00256992">
        <w:rPr>
          <w:rFonts w:ascii="Cambria" w:eastAsia="Cambria" w:hAnsi="Cambria" w:cs="Cambria"/>
          <w:sz w:val="22"/>
          <w:szCs w:val="22"/>
        </w:rPr>
        <w:t xml:space="preserve">hrani v sami </w:t>
      </w:r>
      <w:r w:rsidR="6ACB5FAA" w:rsidRPr="00256992">
        <w:rPr>
          <w:rFonts w:ascii="Cambria" w:eastAsia="Cambria" w:hAnsi="Cambria" w:cs="Cambria"/>
          <w:sz w:val="22"/>
          <w:szCs w:val="22"/>
        </w:rPr>
        <w:t>vhodn</w:t>
      </w:r>
      <w:r w:rsidR="59AFF72B" w:rsidRPr="00256992">
        <w:rPr>
          <w:rFonts w:ascii="Cambria" w:eastAsia="Cambria" w:hAnsi="Cambria" w:cs="Cambria"/>
          <w:sz w:val="22"/>
          <w:szCs w:val="22"/>
        </w:rPr>
        <w:t>i</w:t>
      </w:r>
      <w:r w:rsidR="6ACB5FAA" w:rsidRPr="00256992">
        <w:rPr>
          <w:rFonts w:ascii="Cambria" w:eastAsia="Cambria" w:hAnsi="Cambria" w:cs="Cambria"/>
          <w:sz w:val="22"/>
          <w:szCs w:val="22"/>
        </w:rPr>
        <w:t xml:space="preserve"> baz</w:t>
      </w:r>
      <w:r w:rsidR="3E6DE962" w:rsidRPr="00256992">
        <w:rPr>
          <w:rFonts w:ascii="Cambria" w:eastAsia="Cambria" w:hAnsi="Cambria" w:cs="Cambria"/>
          <w:sz w:val="22"/>
          <w:szCs w:val="22"/>
        </w:rPr>
        <w:t>i</w:t>
      </w:r>
      <w:r w:rsidR="1DBC2390" w:rsidRPr="00256992">
        <w:rPr>
          <w:rFonts w:ascii="Cambria" w:eastAsia="Cambria" w:hAnsi="Cambria" w:cs="Cambria"/>
          <w:sz w:val="22"/>
          <w:szCs w:val="22"/>
        </w:rPr>
        <w:t>.</w:t>
      </w:r>
      <w:r w:rsidR="6ACB5FAA" w:rsidRPr="00256992">
        <w:rPr>
          <w:rFonts w:ascii="Cambria" w:eastAsia="Cambria" w:hAnsi="Cambria" w:cs="Cambria"/>
          <w:sz w:val="22"/>
          <w:szCs w:val="22"/>
        </w:rPr>
        <w:t xml:space="preserve"> </w:t>
      </w:r>
      <w:r w:rsidR="370943D8" w:rsidRPr="00256992">
        <w:rPr>
          <w:rFonts w:ascii="Cambria" w:eastAsia="Cambria" w:hAnsi="Cambria" w:cs="Cambria"/>
          <w:sz w:val="22"/>
          <w:szCs w:val="22"/>
        </w:rPr>
        <w:t>To so</w:t>
      </w:r>
      <w:r w:rsidR="412AE0E6" w:rsidRPr="00256992">
        <w:rPr>
          <w:rFonts w:ascii="Cambria" w:eastAsia="Cambria" w:hAnsi="Cambria" w:cs="Cambria"/>
          <w:sz w:val="22"/>
          <w:szCs w:val="22"/>
        </w:rPr>
        <w:t xml:space="preserve"> p</w:t>
      </w:r>
      <w:r w:rsidR="6ACB5FAA" w:rsidRPr="00256992">
        <w:rPr>
          <w:rFonts w:ascii="Cambria" w:eastAsia="Cambria" w:hAnsi="Cambria" w:cs="Cambria"/>
          <w:sz w:val="22"/>
          <w:szCs w:val="22"/>
        </w:rPr>
        <w:t>oročani podatki o osebah, izbranih v vzorcu (opazovane osebe),</w:t>
      </w:r>
      <w:r w:rsidR="62436D03" w:rsidRPr="00256992">
        <w:rPr>
          <w:rFonts w:ascii="Cambria" w:eastAsia="Cambria" w:hAnsi="Cambria" w:cs="Cambria"/>
          <w:sz w:val="22"/>
          <w:szCs w:val="22"/>
        </w:rPr>
        <w:t xml:space="preserve"> i</w:t>
      </w:r>
      <w:r w:rsidR="6ACB5FAA" w:rsidRPr="00256992">
        <w:rPr>
          <w:rFonts w:ascii="Cambria" w:eastAsia="Cambria" w:hAnsi="Cambria" w:cs="Cambria"/>
          <w:sz w:val="22"/>
          <w:szCs w:val="22"/>
        </w:rPr>
        <w:t>mena in priimki članov gospodinjstva, ki smo jih pridobili na terenu (anketirane osebe)</w:t>
      </w:r>
      <w:r w:rsidR="66A8C081" w:rsidRPr="00256992">
        <w:rPr>
          <w:rFonts w:ascii="Cambria" w:eastAsia="Cambria" w:hAnsi="Cambria" w:cs="Cambria"/>
          <w:sz w:val="22"/>
          <w:szCs w:val="22"/>
        </w:rPr>
        <w:t xml:space="preserve"> ter p</w:t>
      </w:r>
      <w:r w:rsidR="6ACB5FAA" w:rsidRPr="00256992">
        <w:rPr>
          <w:rFonts w:ascii="Cambria" w:eastAsia="Cambria" w:hAnsi="Cambria" w:cs="Cambria"/>
          <w:sz w:val="22"/>
          <w:szCs w:val="22"/>
        </w:rPr>
        <w:t>oročani podatki o članih gospodinjstva, ki smo jih pridobili na terenu (anketirane osebe)</w:t>
      </w:r>
      <w:r w:rsidR="230D3CD8" w:rsidRPr="00256992">
        <w:rPr>
          <w:rFonts w:ascii="Cambria" w:eastAsia="Cambria" w:hAnsi="Cambria" w:cs="Cambria"/>
          <w:sz w:val="22"/>
          <w:szCs w:val="22"/>
        </w:rPr>
        <w:t xml:space="preserve"> in jih uporabimo za prikaz na vprašalnikih v naslednjih izvedbah raziskovanja</w:t>
      </w:r>
      <w:r w:rsidR="13DF7BC9" w:rsidRPr="00256992">
        <w:rPr>
          <w:rFonts w:ascii="Cambria" w:eastAsia="Cambria" w:hAnsi="Cambria" w:cs="Cambria"/>
          <w:sz w:val="22"/>
          <w:szCs w:val="22"/>
        </w:rPr>
        <w:t>.</w:t>
      </w:r>
    </w:p>
    <w:p w14:paraId="2C8905CF" w14:textId="67049855" w:rsidR="6B524886" w:rsidRPr="00256992" w:rsidRDefault="6B524886" w:rsidP="00CF5F90">
      <w:pPr>
        <w:spacing w:after="0" w:line="360" w:lineRule="auto"/>
        <w:jc w:val="both"/>
        <w:rPr>
          <w:rFonts w:ascii="Cambria" w:eastAsia="Cambria" w:hAnsi="Cambria" w:cs="Cambria"/>
          <w:sz w:val="22"/>
          <w:szCs w:val="22"/>
        </w:rPr>
      </w:pPr>
    </w:p>
    <w:p w14:paraId="7C3AF70C" w14:textId="5A4E7768" w:rsidR="005B14D2" w:rsidRPr="00256992" w:rsidRDefault="00ECBCE9"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Priprava podatkov za obračun dela anketarjev</w:t>
      </w:r>
    </w:p>
    <w:p w14:paraId="420E79BB" w14:textId="1AEA33BE" w:rsidR="1860E41A" w:rsidRPr="00256992" w:rsidRDefault="0709845A"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Za pripravo obračunov za terenske anketarje </w:t>
      </w:r>
      <w:r w:rsidR="187F4E19" w:rsidRPr="00256992">
        <w:rPr>
          <w:rFonts w:ascii="Cambria" w:eastAsia="Cambria" w:hAnsi="Cambria" w:cs="Cambria"/>
          <w:sz w:val="22"/>
          <w:szCs w:val="22"/>
        </w:rPr>
        <w:t xml:space="preserve">se bodo pripravile </w:t>
      </w:r>
      <w:r w:rsidRPr="00256992">
        <w:rPr>
          <w:rFonts w:ascii="Cambria" w:eastAsia="Cambria" w:hAnsi="Cambria" w:cs="Cambria"/>
          <w:sz w:val="22"/>
          <w:szCs w:val="22"/>
        </w:rPr>
        <w:t xml:space="preserve">procedure, ki na osnovi statusov izpolnjevanja vprašalnika prikažejo opravljeno delo za posameznega </w:t>
      </w:r>
      <w:r w:rsidR="79F4AC40" w:rsidRPr="00256992">
        <w:rPr>
          <w:rFonts w:ascii="Cambria" w:eastAsia="Cambria" w:hAnsi="Cambria" w:cs="Cambria"/>
          <w:sz w:val="22"/>
          <w:szCs w:val="22"/>
        </w:rPr>
        <w:t xml:space="preserve">terenskega </w:t>
      </w:r>
      <w:r w:rsidRPr="00256992">
        <w:rPr>
          <w:rFonts w:ascii="Cambria" w:eastAsia="Cambria" w:hAnsi="Cambria" w:cs="Cambria"/>
          <w:sz w:val="22"/>
          <w:szCs w:val="22"/>
        </w:rPr>
        <w:t xml:space="preserve">anketarja (šifra anketarja) v izbranem obdobju za posamezno raziskovanje. Tak izpis je osnova za pripravo obračuna in izvedbo plačila dela </w:t>
      </w:r>
      <w:r w:rsidR="104D78B8" w:rsidRPr="00256992">
        <w:rPr>
          <w:rFonts w:ascii="Cambria" w:eastAsia="Cambria" w:hAnsi="Cambria" w:cs="Cambria"/>
          <w:sz w:val="22"/>
          <w:szCs w:val="22"/>
        </w:rPr>
        <w:t xml:space="preserve">terenskim </w:t>
      </w:r>
      <w:r w:rsidRPr="00256992">
        <w:rPr>
          <w:rFonts w:ascii="Cambria" w:eastAsia="Cambria" w:hAnsi="Cambria" w:cs="Cambria"/>
          <w:sz w:val="22"/>
          <w:szCs w:val="22"/>
        </w:rPr>
        <w:t>anketarjem.</w:t>
      </w:r>
    </w:p>
    <w:p w14:paraId="00F1B3DA" w14:textId="0CD14961" w:rsidR="69B04345" w:rsidRPr="00256992" w:rsidRDefault="69B04345" w:rsidP="00CF5F90">
      <w:pPr>
        <w:spacing w:after="0" w:line="360" w:lineRule="auto"/>
        <w:jc w:val="both"/>
        <w:rPr>
          <w:rFonts w:ascii="Cambria" w:eastAsia="Cambria" w:hAnsi="Cambria" w:cs="Cambria"/>
          <w:sz w:val="22"/>
          <w:szCs w:val="22"/>
        </w:rPr>
      </w:pPr>
    </w:p>
    <w:p w14:paraId="33F40E93" w14:textId="4A3C152E" w:rsidR="005B14D2" w:rsidRPr="00256992" w:rsidRDefault="00ECBCE9" w:rsidP="00CF5F90">
      <w:pPr>
        <w:spacing w:after="0" w:line="360" w:lineRule="auto"/>
        <w:jc w:val="both"/>
        <w:rPr>
          <w:rFonts w:ascii="Cambria" w:eastAsia="Cambria" w:hAnsi="Cambria" w:cs="Cambria"/>
          <w:b/>
          <w:bCs/>
          <w:sz w:val="22"/>
          <w:szCs w:val="22"/>
        </w:rPr>
      </w:pPr>
      <w:r w:rsidRPr="00256992">
        <w:rPr>
          <w:rFonts w:ascii="Cambria" w:eastAsia="Cambria" w:hAnsi="Cambria" w:cs="Cambria"/>
          <w:b/>
          <w:bCs/>
          <w:sz w:val="22"/>
          <w:szCs w:val="22"/>
        </w:rPr>
        <w:t>Priprava podatkov za različne analize</w:t>
      </w:r>
    </w:p>
    <w:p w14:paraId="6FC36059" w14:textId="3D6BD30E" w:rsidR="6ED6F1BB" w:rsidRPr="00256992" w:rsidRDefault="5C4AE575"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Del podatkov in parapodatkov iz vhodne baze se bo hranil v posebnih tabelah, ki bodo namenjene kasnejšim analizam izvedbe zbiranja podatkov.</w:t>
      </w:r>
    </w:p>
    <w:p w14:paraId="46B73901" w14:textId="30528D59" w:rsidR="6ED6F1BB" w:rsidRPr="00256992" w:rsidRDefault="6ED6F1BB" w:rsidP="00CF5F90">
      <w:pPr>
        <w:spacing w:after="0" w:line="360" w:lineRule="auto"/>
        <w:jc w:val="both"/>
        <w:rPr>
          <w:rFonts w:ascii="Cambria" w:eastAsia="Cambria" w:hAnsi="Cambria" w:cs="Cambria"/>
          <w:sz w:val="22"/>
          <w:szCs w:val="22"/>
        </w:rPr>
      </w:pPr>
    </w:p>
    <w:p w14:paraId="31B890AA" w14:textId="35C3BB5C" w:rsidR="604418A0" w:rsidRPr="00256992" w:rsidRDefault="604418A0"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Podatki se iz vhodne baze </w:t>
      </w:r>
      <w:r w:rsidR="0E1B6D03" w:rsidRPr="00256992">
        <w:rPr>
          <w:rFonts w:ascii="Cambria" w:eastAsia="Cambria" w:hAnsi="Cambria" w:cs="Cambria"/>
          <w:sz w:val="22"/>
          <w:szCs w:val="22"/>
        </w:rPr>
        <w:t xml:space="preserve">(razen podatkov za analize) </w:t>
      </w:r>
      <w:r w:rsidRPr="00256992">
        <w:rPr>
          <w:rFonts w:ascii="Cambria" w:eastAsia="Cambria" w:hAnsi="Cambria" w:cs="Cambria"/>
          <w:sz w:val="22"/>
          <w:szCs w:val="22"/>
        </w:rPr>
        <w:t>brišejo na zahtevo, ko se podatki ne potrebujejo več v nobenem procesu  oziroma fazi obdelave in zbiranja podatkov.</w:t>
      </w:r>
    </w:p>
    <w:p w14:paraId="29360DE2" w14:textId="35C3BB5C" w:rsidR="005B14D2" w:rsidRPr="00256992" w:rsidRDefault="005B14D2" w:rsidP="00CF5F90">
      <w:pPr>
        <w:spacing w:after="0" w:line="360" w:lineRule="auto"/>
        <w:jc w:val="both"/>
        <w:rPr>
          <w:rFonts w:ascii="Cambria" w:eastAsia="Cambria" w:hAnsi="Cambria" w:cs="Cambria"/>
          <w:sz w:val="22"/>
          <w:szCs w:val="22"/>
        </w:rPr>
      </w:pPr>
    </w:p>
    <w:p w14:paraId="67AB97B6" w14:textId="35C3BB5C" w:rsidR="00D43583" w:rsidRPr="00256992" w:rsidRDefault="61F226B2" w:rsidP="002316A3">
      <w:pPr>
        <w:pStyle w:val="Heading1"/>
        <w:numPr>
          <w:ilvl w:val="0"/>
          <w:numId w:val="48"/>
        </w:numPr>
        <w:rPr>
          <w:rFonts w:ascii="Cambria" w:hAnsi="Cambria"/>
        </w:rPr>
      </w:pPr>
      <w:bookmarkStart w:id="49" w:name="_Toc59435172"/>
      <w:bookmarkStart w:id="50" w:name="_Toc60064301"/>
      <w:bookmarkStart w:id="51" w:name="_Toc60214924"/>
      <w:bookmarkStart w:id="52" w:name="_Toc62466683"/>
      <w:r w:rsidRPr="00256992">
        <w:rPr>
          <w:rFonts w:ascii="Cambria" w:hAnsi="Cambria"/>
        </w:rPr>
        <w:t>FUNKCIONALNE ZAHTEVE</w:t>
      </w:r>
      <w:bookmarkEnd w:id="49"/>
      <w:bookmarkEnd w:id="50"/>
      <w:bookmarkEnd w:id="51"/>
      <w:bookmarkEnd w:id="52"/>
      <w:r w:rsidRPr="00256992">
        <w:rPr>
          <w:rFonts w:ascii="Cambria" w:hAnsi="Cambria"/>
        </w:rPr>
        <w:t xml:space="preserve"> </w:t>
      </w:r>
    </w:p>
    <w:p w14:paraId="47F3ADEF" w14:textId="794F9860" w:rsidR="00D43583" w:rsidRPr="00256992" w:rsidRDefault="399BDBB3" w:rsidP="00CF5F90">
      <w:pPr>
        <w:spacing w:after="0" w:line="360" w:lineRule="auto"/>
        <w:jc w:val="both"/>
        <w:rPr>
          <w:rFonts w:ascii="Cambria" w:hAnsi="Cambria"/>
          <w:sz w:val="22"/>
          <w:szCs w:val="22"/>
        </w:rPr>
      </w:pPr>
      <w:r w:rsidRPr="00256992">
        <w:rPr>
          <w:rFonts w:ascii="Cambria" w:eastAsia="Arial" w:hAnsi="Cambria" w:cs="Arial"/>
          <w:color w:val="000000" w:themeColor="text1"/>
          <w:sz w:val="22"/>
          <w:szCs w:val="22"/>
        </w:rPr>
        <w:t xml:space="preserve">IS </w:t>
      </w:r>
      <w:r w:rsidR="00B0349C" w:rsidRPr="00256992">
        <w:rPr>
          <w:rFonts w:ascii="Cambria" w:eastAsia="Arial" w:hAnsi="Cambria" w:cs="Arial"/>
          <w:color w:val="000000" w:themeColor="text1"/>
          <w:sz w:val="22"/>
          <w:szCs w:val="22"/>
        </w:rPr>
        <w:t>OSA</w:t>
      </w:r>
      <w:r w:rsidRPr="00256992">
        <w:rPr>
          <w:rFonts w:ascii="Cambria" w:eastAsia="Arial" w:hAnsi="Cambria" w:cs="Arial"/>
          <w:color w:val="000000" w:themeColor="text1"/>
          <w:sz w:val="22"/>
          <w:szCs w:val="22"/>
        </w:rPr>
        <w:t xml:space="preserve"> bo namenjen </w:t>
      </w:r>
      <w:r w:rsidR="59B25FF6" w:rsidRPr="00256992">
        <w:rPr>
          <w:rFonts w:ascii="Cambria" w:eastAsia="Arial" w:hAnsi="Cambria" w:cs="Arial"/>
          <w:color w:val="000000" w:themeColor="text1"/>
          <w:sz w:val="22"/>
          <w:szCs w:val="22"/>
        </w:rPr>
        <w:t xml:space="preserve">različnim </w:t>
      </w:r>
      <w:r w:rsidRPr="00256992">
        <w:rPr>
          <w:rFonts w:ascii="Cambria" w:eastAsia="Arial" w:hAnsi="Cambria" w:cs="Arial"/>
          <w:color w:val="000000" w:themeColor="text1"/>
          <w:sz w:val="22"/>
          <w:szCs w:val="22"/>
        </w:rPr>
        <w:t xml:space="preserve">uporabnikom: </w:t>
      </w:r>
      <w:r w:rsidR="5E4D0822" w:rsidRPr="00256992">
        <w:rPr>
          <w:rFonts w:ascii="Cambria" w:eastAsia="Arial" w:hAnsi="Cambria" w:cs="Arial"/>
          <w:color w:val="000000" w:themeColor="text1"/>
          <w:sz w:val="22"/>
          <w:szCs w:val="22"/>
        </w:rPr>
        <w:t xml:space="preserve">referent za </w:t>
      </w:r>
      <w:r w:rsidR="008E776C" w:rsidRPr="00256992">
        <w:rPr>
          <w:rFonts w:ascii="Cambria" w:eastAsia="Arial" w:hAnsi="Cambria" w:cs="Arial"/>
          <w:color w:val="000000" w:themeColor="text1"/>
          <w:sz w:val="22"/>
          <w:szCs w:val="22"/>
        </w:rPr>
        <w:t xml:space="preserve">upravljanje z </w:t>
      </w:r>
      <w:r w:rsidR="002C347F" w:rsidRPr="00256992">
        <w:rPr>
          <w:rFonts w:ascii="Cambria" w:eastAsia="Arial" w:hAnsi="Cambria" w:cs="Arial"/>
          <w:color w:val="000000" w:themeColor="text1"/>
          <w:sz w:val="22"/>
          <w:szCs w:val="22"/>
        </w:rPr>
        <w:t>raziskovanjem</w:t>
      </w:r>
      <w:r w:rsidR="5E4D0822" w:rsidRPr="00256992">
        <w:rPr>
          <w:rFonts w:ascii="Cambria" w:eastAsia="Arial" w:hAnsi="Cambria" w:cs="Arial"/>
          <w:color w:val="000000" w:themeColor="text1"/>
          <w:sz w:val="22"/>
          <w:szCs w:val="22"/>
        </w:rPr>
        <w:t xml:space="preserve">, referent za </w:t>
      </w:r>
      <w:r w:rsidR="008E776C" w:rsidRPr="00256992">
        <w:rPr>
          <w:rFonts w:ascii="Cambria" w:eastAsia="Arial" w:hAnsi="Cambria" w:cs="Arial"/>
          <w:color w:val="000000" w:themeColor="text1"/>
          <w:sz w:val="22"/>
          <w:szCs w:val="22"/>
        </w:rPr>
        <w:t xml:space="preserve">upravljanje z </w:t>
      </w:r>
      <w:r w:rsidR="5E4D0822" w:rsidRPr="00256992">
        <w:rPr>
          <w:rFonts w:ascii="Cambria" w:eastAsia="Arial" w:hAnsi="Cambria" w:cs="Arial"/>
          <w:color w:val="000000" w:themeColor="text1"/>
          <w:sz w:val="22"/>
          <w:szCs w:val="22"/>
        </w:rPr>
        <w:t>anketarj</w:t>
      </w:r>
      <w:r w:rsidR="0076491A" w:rsidRPr="00256992">
        <w:rPr>
          <w:rFonts w:ascii="Cambria" w:eastAsia="Arial" w:hAnsi="Cambria" w:cs="Arial"/>
          <w:color w:val="000000" w:themeColor="text1"/>
          <w:sz w:val="22"/>
          <w:szCs w:val="22"/>
        </w:rPr>
        <w:t>i</w:t>
      </w:r>
      <w:r w:rsidR="5E4D0822" w:rsidRPr="00256992">
        <w:rPr>
          <w:rFonts w:ascii="Cambria" w:eastAsia="Arial" w:hAnsi="Cambria" w:cs="Arial"/>
          <w:color w:val="000000" w:themeColor="text1"/>
          <w:sz w:val="22"/>
          <w:szCs w:val="22"/>
        </w:rPr>
        <w:t xml:space="preserve">, referent za sodelovanje z </w:t>
      </w:r>
      <w:r w:rsidR="002C347F" w:rsidRPr="00256992">
        <w:rPr>
          <w:rFonts w:ascii="Cambria" w:eastAsia="Arial" w:hAnsi="Cambria" w:cs="Arial"/>
          <w:color w:val="000000" w:themeColor="text1"/>
          <w:sz w:val="22"/>
          <w:szCs w:val="22"/>
        </w:rPr>
        <w:t xml:space="preserve">anketiranimi </w:t>
      </w:r>
      <w:r w:rsidR="0069397E" w:rsidRPr="00256992">
        <w:rPr>
          <w:rFonts w:ascii="Cambria" w:eastAsia="Arial" w:hAnsi="Cambria" w:cs="Arial"/>
          <w:color w:val="000000" w:themeColor="text1"/>
          <w:sz w:val="22"/>
          <w:szCs w:val="22"/>
        </w:rPr>
        <w:t>osebami</w:t>
      </w:r>
      <w:r w:rsidR="5E4D0822" w:rsidRPr="00256992">
        <w:rPr>
          <w:rFonts w:ascii="Cambria" w:eastAsia="Arial" w:hAnsi="Cambria" w:cs="Arial"/>
          <w:color w:val="000000" w:themeColor="text1"/>
          <w:sz w:val="22"/>
          <w:szCs w:val="22"/>
        </w:rPr>
        <w:t>, terenski anketar</w:t>
      </w:r>
      <w:r w:rsidR="6DB63202" w:rsidRPr="00256992">
        <w:rPr>
          <w:rFonts w:ascii="Cambria" w:eastAsia="Arial" w:hAnsi="Cambria" w:cs="Arial"/>
          <w:color w:val="000000" w:themeColor="text1"/>
          <w:sz w:val="22"/>
          <w:szCs w:val="22"/>
        </w:rPr>
        <w:t>.</w:t>
      </w:r>
      <w:r w:rsidR="265FF641" w:rsidRPr="00256992">
        <w:rPr>
          <w:rFonts w:ascii="Cambria" w:eastAsia="Arial" w:hAnsi="Cambria" w:cs="Arial"/>
          <w:color w:val="000000" w:themeColor="text1"/>
          <w:sz w:val="22"/>
          <w:szCs w:val="22"/>
        </w:rPr>
        <w:t xml:space="preserve"> </w:t>
      </w:r>
      <w:r w:rsidR="2F3304F8" w:rsidRPr="00256992">
        <w:rPr>
          <w:rFonts w:ascii="Cambria" w:hAnsi="Cambria"/>
          <w:sz w:val="22"/>
          <w:szCs w:val="22"/>
        </w:rPr>
        <w:t xml:space="preserve">Dokončna opredelitev potrebnih vlog in pravic, </w:t>
      </w:r>
      <w:r w:rsidR="7C1EBC07" w:rsidRPr="00256992">
        <w:rPr>
          <w:rFonts w:ascii="Cambria" w:hAnsi="Cambria"/>
          <w:sz w:val="22"/>
          <w:szCs w:val="22"/>
        </w:rPr>
        <w:t>b</w:t>
      </w:r>
      <w:r w:rsidR="2F3304F8" w:rsidRPr="00256992">
        <w:rPr>
          <w:rFonts w:ascii="Cambria" w:hAnsi="Cambria"/>
          <w:sz w:val="22"/>
          <w:szCs w:val="22"/>
        </w:rPr>
        <w:t>o določena v sodelovanju z izvajalcem v fazi priprave dokumenta PZI.</w:t>
      </w:r>
      <w:r w:rsidR="2F3304F8" w:rsidRPr="00256992">
        <w:rPr>
          <w:rFonts w:ascii="Cambria" w:eastAsia="Cambria" w:hAnsi="Cambria" w:cs="Cambria"/>
          <w:sz w:val="22"/>
          <w:szCs w:val="22"/>
        </w:rPr>
        <w:t xml:space="preserve"> </w:t>
      </w:r>
    </w:p>
    <w:p w14:paraId="68A5BBA6" w14:textId="35C3BB5C" w:rsidR="005B14D2" w:rsidRPr="00256992" w:rsidRDefault="005B14D2" w:rsidP="00CF5F90">
      <w:pPr>
        <w:spacing w:after="0" w:line="360" w:lineRule="auto"/>
        <w:jc w:val="both"/>
        <w:rPr>
          <w:rFonts w:ascii="Cambria" w:eastAsia="Cambria" w:hAnsi="Cambria" w:cs="Cambria"/>
          <w:sz w:val="22"/>
          <w:szCs w:val="22"/>
        </w:rPr>
      </w:pPr>
    </w:p>
    <w:p w14:paraId="58D3341F" w14:textId="32595838" w:rsidR="00752DD0" w:rsidRPr="00256992" w:rsidRDefault="7787F536"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V nadaljevanju so navedene zahteve IS</w:t>
      </w:r>
      <w:r w:rsidR="29EDB386" w:rsidRPr="00256992">
        <w:rPr>
          <w:rFonts w:ascii="Cambria" w:eastAsia="Cambria" w:hAnsi="Cambria" w:cs="Cambria"/>
          <w:sz w:val="22"/>
          <w:szCs w:val="22"/>
        </w:rPr>
        <w:t xml:space="preserve"> </w:t>
      </w:r>
      <w:r w:rsidR="00B0349C" w:rsidRPr="00256992">
        <w:rPr>
          <w:rFonts w:ascii="Cambria" w:eastAsia="Cambria" w:hAnsi="Cambria" w:cs="Cambria"/>
          <w:sz w:val="22"/>
          <w:szCs w:val="22"/>
        </w:rPr>
        <w:t>OSA</w:t>
      </w:r>
      <w:r w:rsidRPr="00256992">
        <w:rPr>
          <w:rFonts w:ascii="Cambria" w:eastAsia="Cambria" w:hAnsi="Cambria" w:cs="Cambria"/>
          <w:sz w:val="22"/>
          <w:szCs w:val="22"/>
        </w:rPr>
        <w:t xml:space="preserve"> s poudarkom na pričakovanih funkcionalnostih ter zahtevah IS </w:t>
      </w:r>
      <w:r w:rsidR="00B0349C" w:rsidRPr="00256992">
        <w:rPr>
          <w:rFonts w:ascii="Cambria" w:eastAsia="Cambria" w:hAnsi="Cambria" w:cs="Cambria"/>
          <w:sz w:val="22"/>
          <w:szCs w:val="22"/>
        </w:rPr>
        <w:t>OSA</w:t>
      </w:r>
      <w:r w:rsidR="488F4C3E" w:rsidRPr="00256992">
        <w:rPr>
          <w:rFonts w:ascii="Cambria" w:eastAsia="Cambria" w:hAnsi="Cambria" w:cs="Cambria"/>
          <w:sz w:val="22"/>
          <w:szCs w:val="22"/>
        </w:rPr>
        <w:t xml:space="preserve"> </w:t>
      </w:r>
      <w:r w:rsidRPr="00256992">
        <w:rPr>
          <w:rFonts w:ascii="Cambria" w:eastAsia="Cambria" w:hAnsi="Cambria" w:cs="Cambria"/>
          <w:sz w:val="22"/>
          <w:szCs w:val="22"/>
        </w:rPr>
        <w:t>z vidika podpore procesom. V fazi analize in v fazi priprave dokumenta PZI se lahko naročnik in izvajalec odločita za boljšo rešitev, vendar najmanj v obsegu kot sledi v nadaljevanju</w:t>
      </w:r>
      <w:r w:rsidR="00752DD0" w:rsidRPr="00256992">
        <w:rPr>
          <w:rFonts w:ascii="Cambria" w:eastAsia="Cambria" w:hAnsi="Cambria" w:cs="Cambria"/>
          <w:sz w:val="22"/>
          <w:szCs w:val="22"/>
        </w:rPr>
        <w:t>.</w:t>
      </w:r>
    </w:p>
    <w:p w14:paraId="6C0CEBE8" w14:textId="31D042E4" w:rsidR="6280C4C1" w:rsidRPr="00256992" w:rsidRDefault="6280C4C1" w:rsidP="002316A3">
      <w:pPr>
        <w:rPr>
          <w:rFonts w:eastAsia="Cambria"/>
          <w:sz w:val="22"/>
        </w:rPr>
      </w:pPr>
    </w:p>
    <w:p w14:paraId="2D783745" w14:textId="59032B44" w:rsidR="61F226B2" w:rsidRPr="00256992" w:rsidRDefault="28FBBE32" w:rsidP="002316A3">
      <w:pPr>
        <w:pStyle w:val="Heading2"/>
        <w:numPr>
          <w:ilvl w:val="1"/>
          <w:numId w:val="48"/>
        </w:numPr>
        <w:rPr>
          <w:rFonts w:ascii="Cambria" w:eastAsia="Cambria" w:hAnsi="Cambria" w:cs="Cambria"/>
        </w:rPr>
      </w:pPr>
      <w:bookmarkStart w:id="53" w:name="_Toc59435173"/>
      <w:bookmarkStart w:id="54" w:name="_Toc60064302"/>
      <w:bookmarkStart w:id="55" w:name="_Toc60214925"/>
      <w:bookmarkStart w:id="56" w:name="_Toc62466684"/>
      <w:r w:rsidRPr="00256992">
        <w:rPr>
          <w:rFonts w:ascii="Cambria" w:hAnsi="Cambria"/>
        </w:rPr>
        <w:t>Funkcionalnosti uporabniških vmesnikov</w:t>
      </w:r>
      <w:bookmarkEnd w:id="53"/>
      <w:bookmarkEnd w:id="54"/>
      <w:bookmarkEnd w:id="55"/>
      <w:bookmarkEnd w:id="56"/>
    </w:p>
    <w:p w14:paraId="1E32ECFC" w14:textId="06B4FC44" w:rsidR="392B1D79" w:rsidRPr="00256992" w:rsidRDefault="70907A44" w:rsidP="00CF5F90">
      <w:pPr>
        <w:spacing w:after="0" w:line="360" w:lineRule="auto"/>
        <w:jc w:val="both"/>
        <w:rPr>
          <w:rFonts w:ascii="Cambria" w:hAnsi="Cambria"/>
          <w:sz w:val="22"/>
          <w:szCs w:val="22"/>
        </w:rPr>
      </w:pPr>
      <w:r w:rsidRPr="00256992">
        <w:rPr>
          <w:rFonts w:ascii="Cambria" w:eastAsia="Cambria" w:hAnsi="Cambria" w:cs="Cambria"/>
          <w:sz w:val="22"/>
          <w:szCs w:val="22"/>
        </w:rPr>
        <w:t xml:space="preserve">Uporabniški vmesniki </w:t>
      </w:r>
      <w:r w:rsidR="670BEE55" w:rsidRPr="00256992">
        <w:rPr>
          <w:rFonts w:ascii="Cambria" w:eastAsia="Cambria" w:hAnsi="Cambria" w:cs="Cambria"/>
          <w:sz w:val="22"/>
          <w:szCs w:val="22"/>
        </w:rPr>
        <w:t xml:space="preserve">IS </w:t>
      </w:r>
      <w:r w:rsidR="00B0349C" w:rsidRPr="00256992">
        <w:rPr>
          <w:rFonts w:ascii="Cambria" w:eastAsia="Cambria" w:hAnsi="Cambria" w:cs="Cambria"/>
          <w:sz w:val="22"/>
          <w:szCs w:val="22"/>
        </w:rPr>
        <w:t>OSA</w:t>
      </w:r>
      <w:r w:rsidR="670BEE55" w:rsidRPr="00256992">
        <w:rPr>
          <w:rFonts w:ascii="Cambria" w:eastAsia="Cambria" w:hAnsi="Cambria" w:cs="Cambria"/>
          <w:sz w:val="22"/>
          <w:szCs w:val="22"/>
        </w:rPr>
        <w:t xml:space="preserve"> </w:t>
      </w:r>
      <w:r w:rsidR="2533D1C3" w:rsidRPr="00256992">
        <w:rPr>
          <w:rFonts w:ascii="Cambria" w:eastAsia="Cambria" w:hAnsi="Cambria" w:cs="Cambria"/>
          <w:sz w:val="22"/>
          <w:szCs w:val="22"/>
        </w:rPr>
        <w:t>mora</w:t>
      </w:r>
      <w:r w:rsidR="7B29125D" w:rsidRPr="00256992">
        <w:rPr>
          <w:rFonts w:ascii="Cambria" w:eastAsia="Cambria" w:hAnsi="Cambria" w:cs="Cambria"/>
          <w:sz w:val="22"/>
          <w:szCs w:val="22"/>
        </w:rPr>
        <w:t>jo</w:t>
      </w:r>
      <w:r w:rsidR="2533D1C3" w:rsidRPr="00256992">
        <w:rPr>
          <w:rFonts w:ascii="Cambria" w:eastAsia="Cambria" w:hAnsi="Cambria" w:cs="Cambria"/>
          <w:sz w:val="22"/>
          <w:szCs w:val="22"/>
        </w:rPr>
        <w:t xml:space="preserve"> biti uporabnikom dostop</w:t>
      </w:r>
      <w:r w:rsidR="1D2783B8" w:rsidRPr="00256992">
        <w:rPr>
          <w:rFonts w:ascii="Cambria" w:eastAsia="Cambria" w:hAnsi="Cambria" w:cs="Cambria"/>
          <w:sz w:val="22"/>
          <w:szCs w:val="22"/>
        </w:rPr>
        <w:t>ni</w:t>
      </w:r>
      <w:r w:rsidR="2533D1C3" w:rsidRPr="00256992">
        <w:rPr>
          <w:rFonts w:ascii="Cambria" w:eastAsia="Cambria" w:hAnsi="Cambria" w:cs="Cambria"/>
          <w:sz w:val="22"/>
          <w:szCs w:val="22"/>
        </w:rPr>
        <w:t xml:space="preserve"> preko splet</w:t>
      </w:r>
      <w:r w:rsidR="4F055B89" w:rsidRPr="00256992">
        <w:rPr>
          <w:rFonts w:ascii="Cambria" w:eastAsia="Cambria" w:hAnsi="Cambria" w:cs="Cambria"/>
          <w:sz w:val="22"/>
          <w:szCs w:val="22"/>
        </w:rPr>
        <w:t>ne aplikacije</w:t>
      </w:r>
      <w:r w:rsidR="2533D1C3" w:rsidRPr="00256992">
        <w:rPr>
          <w:rFonts w:ascii="Cambria" w:eastAsia="Cambria" w:hAnsi="Cambria" w:cs="Cambria"/>
          <w:sz w:val="22"/>
          <w:szCs w:val="22"/>
        </w:rPr>
        <w:t xml:space="preserve">. </w:t>
      </w:r>
    </w:p>
    <w:p w14:paraId="5D6686DB" w14:textId="62D8A765" w:rsidR="392B1D79" w:rsidRPr="00256992" w:rsidRDefault="392B1D79" w:rsidP="00CF5F90">
      <w:pPr>
        <w:spacing w:after="0" w:line="360" w:lineRule="auto"/>
        <w:jc w:val="both"/>
        <w:rPr>
          <w:rFonts w:ascii="Cambria" w:hAnsi="Cambria"/>
          <w:sz w:val="22"/>
          <w:szCs w:val="22"/>
        </w:rPr>
      </w:pPr>
    </w:p>
    <w:p w14:paraId="200E3983" w14:textId="5959C1A5" w:rsidR="392B1D79" w:rsidRPr="00256992" w:rsidRDefault="213BAE18" w:rsidP="00CF5F90">
      <w:pPr>
        <w:spacing w:after="0" w:line="360" w:lineRule="auto"/>
        <w:jc w:val="both"/>
        <w:rPr>
          <w:rFonts w:ascii="Cambria" w:hAnsi="Cambria"/>
          <w:sz w:val="22"/>
          <w:szCs w:val="22"/>
        </w:rPr>
      </w:pPr>
      <w:r w:rsidRPr="00256992">
        <w:rPr>
          <w:rFonts w:ascii="Cambria" w:hAnsi="Cambria"/>
          <w:sz w:val="22"/>
          <w:szCs w:val="22"/>
        </w:rPr>
        <w:t xml:space="preserve">IS </w:t>
      </w:r>
      <w:r w:rsidR="00B0349C" w:rsidRPr="00256992">
        <w:rPr>
          <w:rFonts w:ascii="Cambria" w:hAnsi="Cambria"/>
          <w:sz w:val="22"/>
          <w:szCs w:val="22"/>
        </w:rPr>
        <w:t>OSA</w:t>
      </w:r>
      <w:r w:rsidRPr="00256992">
        <w:rPr>
          <w:rFonts w:ascii="Cambria" w:hAnsi="Cambria"/>
          <w:sz w:val="22"/>
          <w:szCs w:val="22"/>
        </w:rPr>
        <w:t xml:space="preserve"> mora zagotavljati enostavno uporabo funkcionalnosti. Kjerkoli je pričakovana takojšnja interakcija z uporabnikom, mora IS </w:t>
      </w:r>
      <w:r w:rsidR="00B0349C" w:rsidRPr="00256992">
        <w:rPr>
          <w:rFonts w:ascii="Cambria" w:hAnsi="Cambria"/>
          <w:sz w:val="22"/>
          <w:szCs w:val="22"/>
        </w:rPr>
        <w:t>OSA</w:t>
      </w:r>
      <w:r w:rsidRPr="00256992">
        <w:rPr>
          <w:rFonts w:ascii="Cambria" w:hAnsi="Cambria"/>
          <w:sz w:val="22"/>
          <w:szCs w:val="22"/>
        </w:rPr>
        <w:t xml:space="preserve"> uporabniku ponuditi takojšen odziv in biti čim bolj prilagojen učinkoviti ter intuitivni uporabi (čim manjše število korakov za izvedbo določenega postopka, čim hitrejši dostop do kakovostnih informacij …).</w:t>
      </w:r>
    </w:p>
    <w:p w14:paraId="0C363E7C" w14:textId="44A8B64C" w:rsidR="392B1D79" w:rsidRPr="00256992" w:rsidRDefault="213BAE18" w:rsidP="00CF5F90">
      <w:pPr>
        <w:spacing w:after="0" w:line="360" w:lineRule="auto"/>
        <w:jc w:val="both"/>
        <w:rPr>
          <w:rFonts w:ascii="Cambria" w:hAnsi="Cambria"/>
          <w:sz w:val="22"/>
          <w:szCs w:val="22"/>
        </w:rPr>
      </w:pPr>
      <w:r w:rsidRPr="00256992">
        <w:rPr>
          <w:rFonts w:ascii="Cambria" w:hAnsi="Cambria"/>
          <w:sz w:val="22"/>
          <w:szCs w:val="22"/>
        </w:rPr>
        <w:t xml:space="preserve"> </w:t>
      </w:r>
    </w:p>
    <w:p w14:paraId="76E4CA06" w14:textId="205E6C22" w:rsidR="392B1D79" w:rsidRPr="00256992" w:rsidRDefault="07FC57F8" w:rsidP="00CF5F90">
      <w:pPr>
        <w:spacing w:after="0" w:line="360" w:lineRule="auto"/>
        <w:jc w:val="both"/>
        <w:rPr>
          <w:rFonts w:ascii="Cambria" w:hAnsi="Cambria"/>
          <w:sz w:val="22"/>
          <w:szCs w:val="22"/>
        </w:rPr>
      </w:pPr>
      <w:r w:rsidRPr="00256992">
        <w:rPr>
          <w:rFonts w:ascii="Cambria" w:hAnsi="Cambria"/>
          <w:sz w:val="22"/>
          <w:szCs w:val="22"/>
        </w:rPr>
        <w:t xml:space="preserve">IS </w:t>
      </w:r>
      <w:r w:rsidR="7A1F64AA" w:rsidRPr="00256992">
        <w:rPr>
          <w:rFonts w:ascii="Cambria" w:hAnsi="Cambria"/>
          <w:sz w:val="22"/>
          <w:szCs w:val="22"/>
        </w:rPr>
        <w:t>OSA</w:t>
      </w:r>
      <w:r w:rsidRPr="00256992">
        <w:rPr>
          <w:rFonts w:ascii="Cambria" w:hAnsi="Cambria"/>
          <w:sz w:val="22"/>
          <w:szCs w:val="22"/>
        </w:rPr>
        <w:t xml:space="preserve"> se mora vidno odzivati na uporabnikove akcije. Vsaka akcija povzroči vidno (logično in prepoznavno) spremembo na uporabniškem vmesniku. Ko orodje ni odzivno, uporabniku to vidno prikaže (sprememba kurzorja, prikaz poteka postopka ...).</w:t>
      </w:r>
    </w:p>
    <w:p w14:paraId="53EB956E" w14:textId="6288ACB0" w:rsidR="392B1D79" w:rsidRPr="00256992" w:rsidRDefault="213BAE18" w:rsidP="00CF5F90">
      <w:pPr>
        <w:spacing w:after="0" w:line="360" w:lineRule="auto"/>
        <w:jc w:val="both"/>
        <w:rPr>
          <w:rFonts w:ascii="Cambria" w:hAnsi="Cambria"/>
          <w:sz w:val="22"/>
          <w:szCs w:val="22"/>
        </w:rPr>
      </w:pPr>
      <w:r w:rsidRPr="00256992">
        <w:rPr>
          <w:rFonts w:ascii="Cambria" w:hAnsi="Cambria"/>
          <w:sz w:val="22"/>
          <w:szCs w:val="22"/>
        </w:rPr>
        <w:lastRenderedPageBreak/>
        <w:t xml:space="preserve"> </w:t>
      </w:r>
    </w:p>
    <w:p w14:paraId="597936D6" w14:textId="5257497B" w:rsidR="00E92FBF" w:rsidRPr="00256992" w:rsidRDefault="3880DAE9" w:rsidP="00CF5F90">
      <w:pPr>
        <w:spacing w:after="0" w:line="360" w:lineRule="auto"/>
        <w:jc w:val="both"/>
        <w:rPr>
          <w:rFonts w:ascii="Cambria" w:hAnsi="Cambria"/>
          <w:sz w:val="22"/>
          <w:szCs w:val="22"/>
        </w:rPr>
      </w:pPr>
      <w:r w:rsidRPr="00256992">
        <w:rPr>
          <w:rFonts w:ascii="Cambria" w:hAnsi="Cambria"/>
          <w:sz w:val="22"/>
          <w:szCs w:val="22"/>
        </w:rPr>
        <w:t xml:space="preserve">Polja morajo biti razločevalno označena glede obveznosti vnosa. </w:t>
      </w:r>
      <w:r w:rsidR="736C721F" w:rsidRPr="00256992">
        <w:rPr>
          <w:rFonts w:ascii="Cambria" w:hAnsi="Cambria"/>
          <w:sz w:val="22"/>
          <w:szCs w:val="22"/>
        </w:rPr>
        <w:t xml:space="preserve">Uporabnik mora biti obveščen v primeru, da je skušal shraniti podatke, pri tem pa ni izpolnil obveznih polj in sicer na polje natančno. </w:t>
      </w:r>
    </w:p>
    <w:p w14:paraId="33877487" w14:textId="5D6D30B8" w:rsidR="0FA72B11" w:rsidRPr="00256992" w:rsidRDefault="0FA72B11" w:rsidP="00CF5F90">
      <w:pPr>
        <w:spacing w:after="0" w:line="360" w:lineRule="auto"/>
        <w:jc w:val="both"/>
        <w:rPr>
          <w:rFonts w:ascii="Cambria" w:hAnsi="Cambria"/>
          <w:sz w:val="22"/>
          <w:szCs w:val="22"/>
        </w:rPr>
      </w:pPr>
    </w:p>
    <w:p w14:paraId="19D83A49" w14:textId="43D299F5" w:rsidR="392B1D79" w:rsidRPr="00256992" w:rsidRDefault="213BAE18" w:rsidP="00CF5F90">
      <w:pPr>
        <w:spacing w:after="0" w:line="360" w:lineRule="auto"/>
        <w:jc w:val="both"/>
        <w:rPr>
          <w:rFonts w:ascii="Cambria" w:hAnsi="Cambria"/>
          <w:sz w:val="22"/>
          <w:szCs w:val="22"/>
        </w:rPr>
      </w:pPr>
      <w:r w:rsidRPr="00256992">
        <w:rPr>
          <w:rFonts w:ascii="Cambria" w:hAnsi="Cambria"/>
          <w:sz w:val="22"/>
          <w:szCs w:val="22"/>
        </w:rPr>
        <w:t xml:space="preserve">IS </w:t>
      </w:r>
      <w:r w:rsidR="00B0349C" w:rsidRPr="00256992">
        <w:rPr>
          <w:rFonts w:ascii="Cambria" w:hAnsi="Cambria"/>
          <w:sz w:val="22"/>
          <w:szCs w:val="22"/>
        </w:rPr>
        <w:t>OSA</w:t>
      </w:r>
      <w:r w:rsidR="26AF49B0" w:rsidRPr="00256992">
        <w:rPr>
          <w:rFonts w:ascii="Cambria" w:hAnsi="Cambria"/>
          <w:sz w:val="22"/>
          <w:szCs w:val="22"/>
        </w:rPr>
        <w:t xml:space="preserve"> </w:t>
      </w:r>
      <w:r w:rsidRPr="00256992">
        <w:rPr>
          <w:rFonts w:ascii="Cambria" w:hAnsi="Cambria"/>
          <w:sz w:val="22"/>
          <w:szCs w:val="22"/>
        </w:rPr>
        <w:t>mora vsebovati ustrezne iskalnike in filtre, ki bodo v pomoč uporabnikom.</w:t>
      </w:r>
    </w:p>
    <w:p w14:paraId="7F73EA23" w14:textId="71D6D69F" w:rsidR="392B1D79" w:rsidRPr="00256992" w:rsidRDefault="213BAE18" w:rsidP="00CF5F90">
      <w:pPr>
        <w:spacing w:after="0" w:line="360" w:lineRule="auto"/>
        <w:jc w:val="both"/>
        <w:rPr>
          <w:rFonts w:ascii="Cambria" w:hAnsi="Cambria"/>
          <w:sz w:val="22"/>
          <w:szCs w:val="22"/>
        </w:rPr>
      </w:pPr>
      <w:r w:rsidRPr="00256992">
        <w:rPr>
          <w:rFonts w:ascii="Cambria" w:hAnsi="Cambria"/>
          <w:sz w:val="22"/>
          <w:szCs w:val="22"/>
        </w:rPr>
        <w:t xml:space="preserve"> </w:t>
      </w:r>
    </w:p>
    <w:p w14:paraId="5746DA87" w14:textId="0F860EAE" w:rsidR="392B1D79" w:rsidRPr="00256992" w:rsidRDefault="4E84A096" w:rsidP="002316A3">
      <w:pPr>
        <w:pStyle w:val="Heading2"/>
        <w:numPr>
          <w:ilvl w:val="1"/>
          <w:numId w:val="48"/>
        </w:numPr>
        <w:rPr>
          <w:rFonts w:ascii="Cambria" w:hAnsi="Cambria"/>
        </w:rPr>
      </w:pPr>
      <w:bookmarkStart w:id="57" w:name="_Toc59435174"/>
      <w:bookmarkStart w:id="58" w:name="_Toc60064303"/>
      <w:bookmarkStart w:id="59" w:name="_Toc60214926"/>
      <w:bookmarkStart w:id="60" w:name="_Toc62466685"/>
      <w:r w:rsidRPr="00256992">
        <w:rPr>
          <w:rFonts w:ascii="Cambria" w:hAnsi="Cambria"/>
        </w:rPr>
        <w:t>Zahteve glede podpore procesom</w:t>
      </w:r>
      <w:bookmarkEnd w:id="57"/>
      <w:bookmarkEnd w:id="58"/>
      <w:bookmarkEnd w:id="59"/>
      <w:bookmarkEnd w:id="60"/>
    </w:p>
    <w:p w14:paraId="47C5B1F7" w14:textId="73CA314C" w:rsidR="392B1D79" w:rsidRPr="00256992" w:rsidRDefault="70E0802C" w:rsidP="00CF5F90">
      <w:pPr>
        <w:spacing w:after="0" w:line="360" w:lineRule="auto"/>
        <w:jc w:val="both"/>
        <w:rPr>
          <w:rFonts w:ascii="Cambria" w:hAnsi="Cambria"/>
          <w:sz w:val="22"/>
          <w:szCs w:val="22"/>
        </w:rPr>
      </w:pPr>
      <w:r w:rsidRPr="00256992">
        <w:rPr>
          <w:rFonts w:ascii="Cambria" w:hAnsi="Cambria"/>
          <w:sz w:val="22"/>
          <w:szCs w:val="22"/>
        </w:rPr>
        <w:t xml:space="preserve">Naročnik zahteva informacijsko rešitev, ki mu bo omogočala čim več samostojnosti in prožnosti pri definiranju in spreminjanju informatiziranih procesov </w:t>
      </w:r>
      <w:r w:rsidR="64AFDF37" w:rsidRPr="00256992">
        <w:rPr>
          <w:rFonts w:ascii="Cambria" w:hAnsi="Cambria"/>
          <w:sz w:val="22"/>
          <w:szCs w:val="22"/>
        </w:rPr>
        <w:t>zbiranja podatkov</w:t>
      </w:r>
      <w:r w:rsidRPr="00256992">
        <w:rPr>
          <w:rFonts w:ascii="Cambria" w:hAnsi="Cambria"/>
          <w:sz w:val="22"/>
          <w:szCs w:val="22"/>
        </w:rPr>
        <w:t xml:space="preserve">. S procesom se smatra zaporedje korakov, v katerih se izvajajo različne poslovne aktivnosti v skladu s poslovnimi pravili. </w:t>
      </w:r>
      <w:r w:rsidR="7C4CD1E3" w:rsidRPr="00256992">
        <w:rPr>
          <w:rFonts w:ascii="Cambria" w:hAnsi="Cambria"/>
          <w:sz w:val="22"/>
          <w:szCs w:val="22"/>
        </w:rPr>
        <w:t>Pri tem l</w:t>
      </w:r>
      <w:r w:rsidRPr="00256992">
        <w:rPr>
          <w:rFonts w:ascii="Cambria" w:hAnsi="Cambria"/>
          <w:sz w:val="22"/>
          <w:szCs w:val="22"/>
        </w:rPr>
        <w:t xml:space="preserve">ahko pride do vpeljave novih akterjev, vzporednih postopkov, lahko pride do predčasne ustavitve postopka in podobno. </w:t>
      </w:r>
      <w:r w:rsidR="2B1B2DCF" w:rsidRPr="00256992">
        <w:rPr>
          <w:rFonts w:ascii="Cambria" w:hAnsi="Cambria"/>
          <w:sz w:val="22"/>
          <w:szCs w:val="22"/>
        </w:rPr>
        <w:t xml:space="preserve">Obstajati mora </w:t>
      </w:r>
      <w:r w:rsidR="4A36F408" w:rsidRPr="00256992">
        <w:rPr>
          <w:rFonts w:ascii="Cambria" w:hAnsi="Cambria"/>
          <w:sz w:val="22"/>
          <w:szCs w:val="22"/>
        </w:rPr>
        <w:t xml:space="preserve">tudi </w:t>
      </w:r>
      <w:r w:rsidR="2B1B2DCF" w:rsidRPr="00256992">
        <w:rPr>
          <w:rFonts w:ascii="Cambria" w:hAnsi="Cambria"/>
          <w:sz w:val="22"/>
          <w:szCs w:val="22"/>
        </w:rPr>
        <w:t xml:space="preserve">možnost vpeljave kasnejših sprememb v primeru </w:t>
      </w:r>
      <w:r w:rsidR="1EB356B3" w:rsidRPr="00256992">
        <w:rPr>
          <w:rFonts w:ascii="Cambria" w:hAnsi="Cambria"/>
          <w:sz w:val="22"/>
          <w:szCs w:val="22"/>
        </w:rPr>
        <w:t xml:space="preserve">morebitnih </w:t>
      </w:r>
      <w:r w:rsidR="2B1B2DCF" w:rsidRPr="00256992">
        <w:rPr>
          <w:rFonts w:ascii="Cambria" w:hAnsi="Cambria"/>
          <w:sz w:val="22"/>
          <w:szCs w:val="22"/>
        </w:rPr>
        <w:t>sprememb v</w:t>
      </w:r>
      <w:r w:rsidR="7F6156F8" w:rsidRPr="00256992">
        <w:rPr>
          <w:rFonts w:ascii="Cambria" w:hAnsi="Cambria"/>
          <w:sz w:val="22"/>
          <w:szCs w:val="22"/>
        </w:rPr>
        <w:t xml:space="preserve"> poslovnem okolju naročnik</w:t>
      </w:r>
      <w:r w:rsidR="32B256CB" w:rsidRPr="00256992">
        <w:rPr>
          <w:rFonts w:ascii="Cambria" w:hAnsi="Cambria"/>
          <w:sz w:val="22"/>
          <w:szCs w:val="22"/>
        </w:rPr>
        <w:t>a</w:t>
      </w:r>
      <w:r w:rsidR="7F6156F8" w:rsidRPr="00256992">
        <w:rPr>
          <w:rFonts w:ascii="Cambria" w:hAnsi="Cambria"/>
          <w:sz w:val="22"/>
          <w:szCs w:val="22"/>
        </w:rPr>
        <w:t xml:space="preserve"> </w:t>
      </w:r>
      <w:r w:rsidR="26A4BF68" w:rsidRPr="00256992">
        <w:rPr>
          <w:rFonts w:ascii="Cambria" w:hAnsi="Cambria"/>
          <w:sz w:val="22"/>
          <w:szCs w:val="22"/>
        </w:rPr>
        <w:t>(nove zahteve).</w:t>
      </w:r>
    </w:p>
    <w:p w14:paraId="09049F01" w14:textId="65D89DAA" w:rsidR="392B1D79" w:rsidRPr="00256992" w:rsidRDefault="4E84A096" w:rsidP="00CF5F90">
      <w:pPr>
        <w:spacing w:after="0" w:line="360" w:lineRule="auto"/>
        <w:jc w:val="both"/>
        <w:rPr>
          <w:rFonts w:ascii="Cambria" w:hAnsi="Cambria"/>
          <w:sz w:val="22"/>
        </w:rPr>
      </w:pPr>
      <w:r w:rsidRPr="00256992">
        <w:rPr>
          <w:rFonts w:ascii="Cambria" w:hAnsi="Cambria"/>
          <w:sz w:val="22"/>
        </w:rPr>
        <w:t xml:space="preserve"> </w:t>
      </w:r>
    </w:p>
    <w:p w14:paraId="38BAFA6A" w14:textId="1863DDF5" w:rsidR="392B1D79" w:rsidRPr="00256992" w:rsidRDefault="4E84A096" w:rsidP="00CF5F90">
      <w:pPr>
        <w:spacing w:after="0" w:line="360" w:lineRule="auto"/>
        <w:jc w:val="both"/>
        <w:rPr>
          <w:rFonts w:ascii="Cambria" w:hAnsi="Cambria"/>
          <w:sz w:val="22"/>
          <w:szCs w:val="22"/>
        </w:rPr>
      </w:pPr>
      <w:r w:rsidRPr="00256992">
        <w:rPr>
          <w:rFonts w:ascii="Cambria" w:hAnsi="Cambria"/>
          <w:sz w:val="22"/>
          <w:szCs w:val="22"/>
        </w:rPr>
        <w:t xml:space="preserve">IS </w:t>
      </w:r>
      <w:r w:rsidR="00B0349C" w:rsidRPr="00256992">
        <w:rPr>
          <w:rFonts w:ascii="Cambria" w:hAnsi="Cambria"/>
          <w:sz w:val="22"/>
          <w:szCs w:val="22"/>
        </w:rPr>
        <w:t>OSA</w:t>
      </w:r>
      <w:r w:rsidR="2278D16A" w:rsidRPr="00256992">
        <w:rPr>
          <w:rFonts w:ascii="Cambria" w:hAnsi="Cambria"/>
          <w:sz w:val="22"/>
          <w:szCs w:val="22"/>
        </w:rPr>
        <w:t xml:space="preserve"> </w:t>
      </w:r>
      <w:r w:rsidRPr="00256992">
        <w:rPr>
          <w:rFonts w:ascii="Cambria" w:hAnsi="Cambria"/>
          <w:sz w:val="22"/>
          <w:szCs w:val="22"/>
        </w:rPr>
        <w:t xml:space="preserve">mora iz postopkovnega vidika omogočati </w:t>
      </w:r>
      <w:r w:rsidR="5DC77A08" w:rsidRPr="00256992">
        <w:rPr>
          <w:rFonts w:ascii="Cambria" w:hAnsi="Cambria"/>
          <w:sz w:val="22"/>
          <w:szCs w:val="22"/>
        </w:rPr>
        <w:t xml:space="preserve">enostavno </w:t>
      </w:r>
      <w:r w:rsidRPr="00256992">
        <w:rPr>
          <w:rFonts w:ascii="Cambria" w:hAnsi="Cambria"/>
          <w:sz w:val="22"/>
          <w:szCs w:val="22"/>
        </w:rPr>
        <w:t xml:space="preserve">možnost </w:t>
      </w:r>
      <w:r w:rsidR="4D8A756C" w:rsidRPr="00256992">
        <w:rPr>
          <w:rFonts w:ascii="Cambria" w:hAnsi="Cambria"/>
          <w:sz w:val="22"/>
          <w:szCs w:val="22"/>
        </w:rPr>
        <w:t xml:space="preserve">prilagajanja poteka zbiranja </w:t>
      </w:r>
      <w:r w:rsidRPr="00256992">
        <w:rPr>
          <w:rFonts w:ascii="Cambria" w:hAnsi="Cambria"/>
          <w:sz w:val="22"/>
          <w:szCs w:val="22"/>
        </w:rPr>
        <w:t xml:space="preserve">(npr.: </w:t>
      </w:r>
      <w:r w:rsidR="61EF082D" w:rsidRPr="00256992">
        <w:rPr>
          <w:rFonts w:ascii="Cambria" w:hAnsi="Cambria"/>
          <w:sz w:val="22"/>
          <w:szCs w:val="22"/>
        </w:rPr>
        <w:t>določanja zaporedja načinov zbiranja</w:t>
      </w:r>
      <w:r w:rsidRPr="00256992">
        <w:rPr>
          <w:rFonts w:ascii="Cambria" w:hAnsi="Cambria"/>
          <w:sz w:val="22"/>
          <w:szCs w:val="22"/>
        </w:rPr>
        <w:t>)</w:t>
      </w:r>
      <w:r w:rsidR="01DB442B" w:rsidRPr="00256992">
        <w:rPr>
          <w:rFonts w:ascii="Cambria" w:hAnsi="Cambria"/>
          <w:sz w:val="22"/>
          <w:szCs w:val="22"/>
        </w:rPr>
        <w:t>,</w:t>
      </w:r>
      <w:r w:rsidRPr="00256992">
        <w:rPr>
          <w:rFonts w:ascii="Cambria" w:hAnsi="Cambria"/>
          <w:sz w:val="22"/>
          <w:szCs w:val="22"/>
        </w:rPr>
        <w:t xml:space="preserve"> brez </w:t>
      </w:r>
      <w:r w:rsidR="36C8BFB5" w:rsidRPr="00256992">
        <w:rPr>
          <w:rFonts w:ascii="Cambria" w:hAnsi="Cambria"/>
          <w:sz w:val="22"/>
          <w:szCs w:val="22"/>
        </w:rPr>
        <w:t xml:space="preserve">dodatnega </w:t>
      </w:r>
      <w:r w:rsidRPr="00256992">
        <w:rPr>
          <w:rFonts w:ascii="Cambria" w:hAnsi="Cambria"/>
          <w:sz w:val="22"/>
          <w:szCs w:val="22"/>
        </w:rPr>
        <w:t xml:space="preserve">programiranja. </w:t>
      </w:r>
    </w:p>
    <w:p w14:paraId="66511EF6" w14:textId="2CA89CD7" w:rsidR="392B1D79" w:rsidRPr="00256992" w:rsidRDefault="4E84A096" w:rsidP="00CF5F90">
      <w:pPr>
        <w:spacing w:after="0" w:line="360" w:lineRule="auto"/>
        <w:jc w:val="both"/>
        <w:rPr>
          <w:rFonts w:ascii="Cambria" w:hAnsi="Cambria"/>
          <w:sz w:val="22"/>
        </w:rPr>
      </w:pPr>
      <w:r w:rsidRPr="00256992">
        <w:rPr>
          <w:rFonts w:ascii="Cambria" w:hAnsi="Cambria"/>
          <w:sz w:val="22"/>
        </w:rPr>
        <w:t xml:space="preserve"> </w:t>
      </w:r>
    </w:p>
    <w:p w14:paraId="55F08BA0" w14:textId="2C69832A" w:rsidR="392B1D79" w:rsidRPr="00256992" w:rsidRDefault="4E84A096" w:rsidP="00CF5F90">
      <w:pPr>
        <w:spacing w:after="0" w:line="360" w:lineRule="auto"/>
        <w:jc w:val="both"/>
        <w:rPr>
          <w:rFonts w:ascii="Cambria" w:hAnsi="Cambria"/>
          <w:sz w:val="22"/>
        </w:rPr>
      </w:pPr>
      <w:r w:rsidRPr="00256992">
        <w:rPr>
          <w:rFonts w:ascii="Cambria" w:hAnsi="Cambria"/>
          <w:sz w:val="22"/>
        </w:rPr>
        <w:t xml:space="preserve">Podpora procesom </w:t>
      </w:r>
      <w:r w:rsidR="7C4B68A8" w:rsidRPr="00256992">
        <w:rPr>
          <w:rFonts w:ascii="Cambria" w:hAnsi="Cambria"/>
          <w:sz w:val="22"/>
        </w:rPr>
        <w:t xml:space="preserve">zbiranja </w:t>
      </w:r>
      <w:r w:rsidRPr="00256992">
        <w:rPr>
          <w:rFonts w:ascii="Cambria" w:hAnsi="Cambria"/>
          <w:sz w:val="22"/>
        </w:rPr>
        <w:t>mora izpolnjevati predvsem naslednje zahteve:</w:t>
      </w:r>
    </w:p>
    <w:p w14:paraId="349E2F61" w14:textId="78A99832" w:rsidR="392B1D79" w:rsidRPr="00256992" w:rsidRDefault="70E0802C" w:rsidP="00990C70">
      <w:pPr>
        <w:pStyle w:val="ListParagraph"/>
        <w:numPr>
          <w:ilvl w:val="0"/>
          <w:numId w:val="31"/>
        </w:numPr>
        <w:spacing w:after="0" w:line="360" w:lineRule="auto"/>
        <w:jc w:val="both"/>
        <w:rPr>
          <w:rFonts w:ascii="Cambria" w:eastAsiaTheme="minorEastAsia" w:hAnsi="Cambria" w:cstheme="minorBidi"/>
          <w:sz w:val="22"/>
          <w:szCs w:val="22"/>
        </w:rPr>
      </w:pPr>
      <w:r w:rsidRPr="00256992">
        <w:rPr>
          <w:rFonts w:ascii="Cambria" w:hAnsi="Cambria"/>
          <w:sz w:val="22"/>
          <w:szCs w:val="22"/>
        </w:rPr>
        <w:t xml:space="preserve">IS </w:t>
      </w:r>
      <w:r w:rsidR="7A1F64AA" w:rsidRPr="00256992">
        <w:rPr>
          <w:rFonts w:ascii="Cambria" w:hAnsi="Cambria"/>
          <w:sz w:val="22"/>
          <w:szCs w:val="22"/>
        </w:rPr>
        <w:t>OSA</w:t>
      </w:r>
      <w:r w:rsidR="1E38CED9" w:rsidRPr="00256992">
        <w:rPr>
          <w:rFonts w:ascii="Cambria" w:hAnsi="Cambria"/>
          <w:sz w:val="22"/>
          <w:szCs w:val="22"/>
        </w:rPr>
        <w:t xml:space="preserve"> </w:t>
      </w:r>
      <w:r w:rsidRPr="00256992">
        <w:rPr>
          <w:rFonts w:ascii="Cambria" w:hAnsi="Cambria"/>
          <w:sz w:val="22"/>
          <w:szCs w:val="22"/>
        </w:rPr>
        <w:t>mora imeti v skupnem delu implementiran lasten avtorizacijski sistem</w:t>
      </w:r>
      <w:r w:rsidR="4C86C3A0" w:rsidRPr="00256992">
        <w:rPr>
          <w:rFonts w:ascii="Cambria" w:hAnsi="Cambria"/>
          <w:sz w:val="22"/>
          <w:szCs w:val="22"/>
        </w:rPr>
        <w:t xml:space="preserve"> za </w:t>
      </w:r>
      <w:r w:rsidRPr="00256992">
        <w:rPr>
          <w:rFonts w:ascii="Cambria" w:hAnsi="Cambria"/>
          <w:sz w:val="22"/>
          <w:szCs w:val="22"/>
        </w:rPr>
        <w:t xml:space="preserve"> </w:t>
      </w:r>
      <w:r w:rsidR="11917F73" w:rsidRPr="00256992">
        <w:rPr>
          <w:rFonts w:ascii="Cambria" w:hAnsi="Cambria"/>
          <w:sz w:val="22"/>
          <w:szCs w:val="22"/>
        </w:rPr>
        <w:t>upravljanje</w:t>
      </w:r>
      <w:r w:rsidRPr="00256992">
        <w:rPr>
          <w:rFonts w:ascii="Cambria" w:hAnsi="Cambria"/>
          <w:sz w:val="22"/>
          <w:szCs w:val="22"/>
        </w:rPr>
        <w:t xml:space="preserve"> pooblastil oziroma dodeljevanja vlog. Avtorizacijski sistem </w:t>
      </w:r>
      <w:r w:rsidR="5FF1BA3D" w:rsidRPr="00256992">
        <w:rPr>
          <w:rFonts w:ascii="Cambria" w:hAnsi="Cambria"/>
          <w:sz w:val="22"/>
          <w:szCs w:val="22"/>
        </w:rPr>
        <w:t>določa</w:t>
      </w:r>
      <w:r w:rsidRPr="00256992">
        <w:rPr>
          <w:rFonts w:ascii="Cambria" w:hAnsi="Cambria"/>
          <w:sz w:val="22"/>
          <w:szCs w:val="22"/>
        </w:rPr>
        <w:t xml:space="preserve"> uporabniku izvajanje posameznih korakov procesa glede na vlogo uporabnika v vsakokratnem procesu.</w:t>
      </w:r>
      <w:r w:rsidR="30362023" w:rsidRPr="00256992">
        <w:rPr>
          <w:rFonts w:ascii="Cambria" w:hAnsi="Cambria"/>
          <w:sz w:val="22"/>
          <w:szCs w:val="22"/>
        </w:rPr>
        <w:t xml:space="preserve"> Avtorizacijski sistem mora </w:t>
      </w:r>
      <w:r w:rsidR="15C78FC1" w:rsidRPr="00256992">
        <w:rPr>
          <w:rFonts w:ascii="Cambria" w:hAnsi="Cambria"/>
          <w:sz w:val="22"/>
          <w:szCs w:val="22"/>
        </w:rPr>
        <w:t>zagotoviti ustrezne varnostne in zaščitne mehanizme</w:t>
      </w:r>
      <w:r w:rsidR="05201E58" w:rsidRPr="00256992">
        <w:rPr>
          <w:rFonts w:ascii="Cambria" w:hAnsi="Cambria"/>
          <w:sz w:val="22"/>
          <w:szCs w:val="22"/>
        </w:rPr>
        <w:t>.</w:t>
      </w:r>
      <w:r w:rsidR="30362023" w:rsidRPr="00256992">
        <w:rPr>
          <w:rFonts w:ascii="Cambria" w:hAnsi="Cambria"/>
          <w:sz w:val="22"/>
          <w:szCs w:val="22"/>
        </w:rPr>
        <w:t xml:space="preserve"> </w:t>
      </w:r>
      <w:r w:rsidR="1EC8BD3F" w:rsidRPr="00256992">
        <w:rPr>
          <w:rFonts w:ascii="Cambria" w:hAnsi="Cambria"/>
          <w:sz w:val="22"/>
          <w:szCs w:val="22"/>
        </w:rPr>
        <w:t xml:space="preserve"> </w:t>
      </w:r>
    </w:p>
    <w:p w14:paraId="554336B7" w14:textId="3EFC3256" w:rsidR="392B1D79" w:rsidRPr="00256992" w:rsidRDefault="70E0802C" w:rsidP="00990C70">
      <w:pPr>
        <w:pStyle w:val="ListParagraph"/>
        <w:numPr>
          <w:ilvl w:val="0"/>
          <w:numId w:val="31"/>
        </w:numPr>
        <w:spacing w:after="0" w:line="360" w:lineRule="auto"/>
        <w:jc w:val="both"/>
        <w:rPr>
          <w:rFonts w:ascii="Cambria" w:eastAsiaTheme="minorEastAsia" w:hAnsi="Cambria" w:cstheme="minorBidi"/>
          <w:sz w:val="22"/>
          <w:szCs w:val="22"/>
        </w:rPr>
      </w:pPr>
      <w:r w:rsidRPr="00256992">
        <w:rPr>
          <w:rFonts w:ascii="Cambria" w:hAnsi="Cambria"/>
          <w:sz w:val="22"/>
          <w:szCs w:val="22"/>
        </w:rPr>
        <w:t xml:space="preserve">Omogočiti, da se v posameznem procesu </w:t>
      </w:r>
      <w:r w:rsidR="225E63A5" w:rsidRPr="00256992">
        <w:rPr>
          <w:rFonts w:ascii="Cambria" w:hAnsi="Cambria"/>
          <w:sz w:val="22"/>
          <w:szCs w:val="22"/>
        </w:rPr>
        <w:t>izvajajo v naprej opredeljeni postopki</w:t>
      </w:r>
      <w:r w:rsidR="535B6B25" w:rsidRPr="00256992">
        <w:rPr>
          <w:rFonts w:ascii="Cambria" w:hAnsi="Cambria"/>
          <w:sz w:val="22"/>
          <w:szCs w:val="22"/>
        </w:rPr>
        <w:t xml:space="preserve"> </w:t>
      </w:r>
      <w:r w:rsidR="4385619B" w:rsidRPr="00256992">
        <w:rPr>
          <w:rFonts w:ascii="Cambria" w:hAnsi="Cambria"/>
          <w:sz w:val="22"/>
          <w:szCs w:val="22"/>
        </w:rPr>
        <w:t xml:space="preserve">in </w:t>
      </w:r>
      <w:r w:rsidRPr="00256992">
        <w:rPr>
          <w:rFonts w:ascii="Cambria" w:hAnsi="Cambria"/>
          <w:sz w:val="22"/>
          <w:szCs w:val="22"/>
        </w:rPr>
        <w:t>usmer</w:t>
      </w:r>
      <w:r w:rsidR="62DEA882" w:rsidRPr="00256992">
        <w:rPr>
          <w:rFonts w:ascii="Cambria" w:hAnsi="Cambria"/>
          <w:sz w:val="22"/>
          <w:szCs w:val="22"/>
        </w:rPr>
        <w:t>ja</w:t>
      </w:r>
      <w:r w:rsidRPr="00256992">
        <w:rPr>
          <w:rFonts w:ascii="Cambria" w:hAnsi="Cambria"/>
          <w:sz w:val="22"/>
          <w:szCs w:val="22"/>
        </w:rPr>
        <w:t xml:space="preserve"> tok procesa ter da se pri izvajanju procesov uporablja podatke in šifrante IS </w:t>
      </w:r>
      <w:r w:rsidR="7A1F64AA" w:rsidRPr="00256992">
        <w:rPr>
          <w:rFonts w:ascii="Cambria" w:hAnsi="Cambria"/>
          <w:sz w:val="22"/>
          <w:szCs w:val="22"/>
        </w:rPr>
        <w:t>OSA</w:t>
      </w:r>
      <w:r w:rsidR="1BF0B5AC" w:rsidRPr="00256992">
        <w:rPr>
          <w:rFonts w:ascii="Cambria" w:hAnsi="Cambria"/>
          <w:sz w:val="22"/>
          <w:szCs w:val="22"/>
        </w:rPr>
        <w:t xml:space="preserve"> </w:t>
      </w:r>
      <w:r w:rsidRPr="00256992">
        <w:rPr>
          <w:rFonts w:ascii="Cambria" w:hAnsi="Cambria"/>
          <w:sz w:val="22"/>
          <w:szCs w:val="22"/>
        </w:rPr>
        <w:t xml:space="preserve">in po potrebi vseh drugih z IS </w:t>
      </w:r>
      <w:r w:rsidR="7A1F64AA" w:rsidRPr="00256992">
        <w:rPr>
          <w:rFonts w:ascii="Cambria" w:hAnsi="Cambria"/>
          <w:sz w:val="22"/>
          <w:szCs w:val="22"/>
        </w:rPr>
        <w:t>OSA</w:t>
      </w:r>
      <w:r w:rsidR="1739DFE5" w:rsidRPr="00256992">
        <w:rPr>
          <w:rFonts w:ascii="Cambria" w:hAnsi="Cambria"/>
          <w:sz w:val="22"/>
          <w:szCs w:val="22"/>
        </w:rPr>
        <w:t xml:space="preserve"> </w:t>
      </w:r>
      <w:r w:rsidRPr="00256992">
        <w:rPr>
          <w:rFonts w:ascii="Cambria" w:hAnsi="Cambria"/>
          <w:sz w:val="22"/>
          <w:szCs w:val="22"/>
        </w:rPr>
        <w:t xml:space="preserve">integriranih </w:t>
      </w:r>
      <w:r w:rsidR="13E34A65" w:rsidRPr="00256992">
        <w:rPr>
          <w:rFonts w:ascii="Cambria" w:hAnsi="Cambria"/>
          <w:sz w:val="22"/>
          <w:szCs w:val="22"/>
        </w:rPr>
        <w:t>ali povezanih</w:t>
      </w:r>
      <w:r w:rsidRPr="00256992">
        <w:rPr>
          <w:rFonts w:ascii="Cambria" w:hAnsi="Cambria"/>
          <w:sz w:val="22"/>
          <w:szCs w:val="22"/>
        </w:rPr>
        <w:t xml:space="preserve"> sistemov.</w:t>
      </w:r>
    </w:p>
    <w:p w14:paraId="1B8C5E10" w14:textId="62EA3889" w:rsidR="392B1D79" w:rsidRPr="00256992" w:rsidRDefault="38569FB2" w:rsidP="00990C70">
      <w:pPr>
        <w:pStyle w:val="ListParagraph"/>
        <w:numPr>
          <w:ilvl w:val="0"/>
          <w:numId w:val="31"/>
        </w:numPr>
        <w:spacing w:after="0" w:line="360" w:lineRule="auto"/>
        <w:jc w:val="both"/>
        <w:rPr>
          <w:rFonts w:asciiTheme="minorHAnsi" w:eastAsiaTheme="minorEastAsia" w:hAnsiTheme="minorHAnsi" w:cstheme="minorBidi"/>
          <w:sz w:val="22"/>
          <w:szCs w:val="22"/>
        </w:rPr>
      </w:pPr>
      <w:r w:rsidRPr="00256992">
        <w:rPr>
          <w:rFonts w:ascii="Cambria" w:hAnsi="Cambria"/>
          <w:sz w:val="22"/>
          <w:szCs w:val="22"/>
        </w:rPr>
        <w:t>I</w:t>
      </w:r>
      <w:r w:rsidR="70E0802C" w:rsidRPr="00256992">
        <w:rPr>
          <w:rFonts w:ascii="Cambria" w:hAnsi="Cambria"/>
          <w:sz w:val="22"/>
          <w:szCs w:val="22"/>
        </w:rPr>
        <w:t xml:space="preserve">zvajanje in beleženje sproženih procesov in korakov v procesu in </w:t>
      </w:r>
      <w:r w:rsidR="35AF942D" w:rsidRPr="00256992">
        <w:rPr>
          <w:rFonts w:ascii="Cambria" w:hAnsi="Cambria"/>
          <w:sz w:val="22"/>
          <w:szCs w:val="22"/>
        </w:rPr>
        <w:t xml:space="preserve">po potrebi </w:t>
      </w:r>
      <w:r w:rsidR="70E0802C" w:rsidRPr="00256992">
        <w:rPr>
          <w:rFonts w:ascii="Cambria" w:hAnsi="Cambria"/>
          <w:sz w:val="22"/>
          <w:szCs w:val="22"/>
        </w:rPr>
        <w:t>obveščanje pristojnih uporabnikov</w:t>
      </w:r>
      <w:r w:rsidR="1F4FCF17" w:rsidRPr="00256992">
        <w:rPr>
          <w:rFonts w:ascii="Cambria" w:hAnsi="Cambria"/>
          <w:sz w:val="22"/>
          <w:szCs w:val="22"/>
        </w:rPr>
        <w:t>.</w:t>
      </w:r>
      <w:r w:rsidR="70E0802C" w:rsidRPr="00256992">
        <w:rPr>
          <w:rFonts w:ascii="Cambria" w:hAnsi="Cambria"/>
          <w:sz w:val="22"/>
          <w:szCs w:val="22"/>
        </w:rPr>
        <w:t xml:space="preserve"> </w:t>
      </w:r>
    </w:p>
    <w:p w14:paraId="5036B067" w14:textId="6ED7A06A" w:rsidR="392B1D79" w:rsidRPr="00256992" w:rsidRDefault="70E0802C" w:rsidP="00990C70">
      <w:pPr>
        <w:pStyle w:val="ListParagraph"/>
        <w:numPr>
          <w:ilvl w:val="0"/>
          <w:numId w:val="31"/>
        </w:numPr>
        <w:spacing w:after="0" w:line="360" w:lineRule="auto"/>
        <w:jc w:val="both"/>
        <w:rPr>
          <w:rFonts w:ascii="Cambria" w:eastAsiaTheme="minorEastAsia" w:hAnsi="Cambria" w:cstheme="minorBidi"/>
          <w:sz w:val="22"/>
          <w:szCs w:val="22"/>
        </w:rPr>
      </w:pPr>
      <w:r w:rsidRPr="00256992">
        <w:rPr>
          <w:rFonts w:ascii="Cambria" w:hAnsi="Cambria"/>
          <w:sz w:val="22"/>
          <w:szCs w:val="22"/>
        </w:rPr>
        <w:t xml:space="preserve">Omogočiti možnost sodelovanja različnih akterjev na istem procesu. </w:t>
      </w:r>
    </w:p>
    <w:p w14:paraId="0F6C67FC" w14:textId="7617CBD3" w:rsidR="392B1D79" w:rsidRPr="00256992" w:rsidRDefault="4E84A096" w:rsidP="00990C70">
      <w:pPr>
        <w:pStyle w:val="ListParagraph"/>
        <w:numPr>
          <w:ilvl w:val="0"/>
          <w:numId w:val="31"/>
        </w:numPr>
        <w:spacing w:after="0" w:line="360" w:lineRule="auto"/>
        <w:jc w:val="both"/>
        <w:rPr>
          <w:rFonts w:ascii="Cambria" w:eastAsiaTheme="minorEastAsia" w:hAnsi="Cambria" w:cstheme="minorBidi"/>
          <w:sz w:val="22"/>
          <w:szCs w:val="22"/>
        </w:rPr>
      </w:pPr>
      <w:r w:rsidRPr="00256992">
        <w:rPr>
          <w:rFonts w:ascii="Cambria" w:hAnsi="Cambria"/>
          <w:sz w:val="22"/>
          <w:szCs w:val="22"/>
        </w:rPr>
        <w:t>Omogočiti pravočasno opozarjanje uporabnikov</w:t>
      </w:r>
      <w:r w:rsidR="69E22A88" w:rsidRPr="00256992">
        <w:rPr>
          <w:rFonts w:ascii="Cambria" w:hAnsi="Cambria"/>
          <w:sz w:val="22"/>
          <w:szCs w:val="22"/>
        </w:rPr>
        <w:t>,</w:t>
      </w:r>
      <w:r w:rsidRPr="00256992">
        <w:rPr>
          <w:rFonts w:ascii="Cambria" w:hAnsi="Cambria"/>
          <w:sz w:val="22"/>
          <w:szCs w:val="22"/>
        </w:rPr>
        <w:t xml:space="preserve"> vključenih v proces o približevanju rokov, kjer so določeni roki znotraj delovnega toka. </w:t>
      </w:r>
    </w:p>
    <w:p w14:paraId="2E3874A8" w14:textId="3F1A51E1" w:rsidR="392B1D79" w:rsidRPr="00256992" w:rsidRDefault="4E84A096" w:rsidP="00990C70">
      <w:pPr>
        <w:pStyle w:val="ListParagraph"/>
        <w:numPr>
          <w:ilvl w:val="0"/>
          <w:numId w:val="31"/>
        </w:numPr>
        <w:spacing w:after="0" w:line="360" w:lineRule="auto"/>
        <w:jc w:val="both"/>
        <w:rPr>
          <w:rFonts w:ascii="Cambria" w:eastAsiaTheme="minorEastAsia" w:hAnsi="Cambria" w:cstheme="minorBidi"/>
          <w:sz w:val="22"/>
          <w:szCs w:val="22"/>
        </w:rPr>
      </w:pPr>
      <w:r w:rsidRPr="00256992">
        <w:rPr>
          <w:rFonts w:ascii="Cambria" w:hAnsi="Cambria"/>
          <w:sz w:val="22"/>
          <w:szCs w:val="22"/>
        </w:rPr>
        <w:t>Iz vstopne strani modula mora biti razvidna različica (verzija) in okolje (testno,  produkcijsko).</w:t>
      </w:r>
    </w:p>
    <w:p w14:paraId="158E0C5A" w14:textId="4425B158" w:rsidR="034B9248" w:rsidRPr="00256992" w:rsidRDefault="034B9248" w:rsidP="00CF5F90">
      <w:pPr>
        <w:spacing w:after="0" w:line="360" w:lineRule="auto"/>
        <w:jc w:val="both"/>
        <w:rPr>
          <w:rFonts w:ascii="Cambria" w:hAnsi="Cambria"/>
          <w:sz w:val="22"/>
          <w:szCs w:val="22"/>
        </w:rPr>
      </w:pPr>
    </w:p>
    <w:p w14:paraId="459ADA93" w14:textId="572FCCA3" w:rsidR="392B1D79" w:rsidRPr="00256992" w:rsidRDefault="4E84A096" w:rsidP="00CF5F90">
      <w:pPr>
        <w:spacing w:after="0" w:line="360" w:lineRule="auto"/>
        <w:jc w:val="both"/>
        <w:rPr>
          <w:rFonts w:ascii="Cambria" w:hAnsi="Cambria"/>
          <w:sz w:val="22"/>
          <w:szCs w:val="22"/>
        </w:rPr>
      </w:pPr>
      <w:r w:rsidRPr="00256992">
        <w:rPr>
          <w:rFonts w:ascii="Cambria" w:hAnsi="Cambria"/>
          <w:sz w:val="22"/>
          <w:szCs w:val="22"/>
        </w:rPr>
        <w:lastRenderedPageBreak/>
        <w:t xml:space="preserve">Zahteva naročnika je, da se </w:t>
      </w:r>
      <w:r w:rsidR="7F3940C1" w:rsidRPr="00256992">
        <w:rPr>
          <w:rFonts w:ascii="Cambria" w:hAnsi="Cambria"/>
          <w:sz w:val="22"/>
          <w:szCs w:val="22"/>
        </w:rPr>
        <w:t xml:space="preserve">aktivnosti </w:t>
      </w:r>
      <w:r w:rsidR="68902A99" w:rsidRPr="00256992">
        <w:rPr>
          <w:rFonts w:ascii="Cambria" w:hAnsi="Cambria"/>
          <w:sz w:val="22"/>
          <w:szCs w:val="22"/>
        </w:rPr>
        <w:t xml:space="preserve">zbiranja </w:t>
      </w:r>
      <w:r w:rsidRPr="00256992">
        <w:rPr>
          <w:rFonts w:ascii="Cambria" w:hAnsi="Cambria"/>
          <w:sz w:val="22"/>
          <w:szCs w:val="22"/>
        </w:rPr>
        <w:t>definira in njihove definicije spreminja na enem centralnem mestu. To pomeni, da so vse lastnosti procesa (koraki, zaporedje, odločitve, poslovna pravila</w:t>
      </w:r>
      <w:r w:rsidR="35C28DD8" w:rsidRPr="00256992">
        <w:rPr>
          <w:rFonts w:ascii="Cambria" w:hAnsi="Cambria"/>
          <w:sz w:val="22"/>
          <w:szCs w:val="22"/>
        </w:rPr>
        <w:t xml:space="preserve"> in drugi parametri</w:t>
      </w:r>
      <w:r w:rsidRPr="00256992">
        <w:rPr>
          <w:rFonts w:ascii="Cambria" w:hAnsi="Cambria"/>
          <w:sz w:val="22"/>
          <w:szCs w:val="22"/>
        </w:rPr>
        <w:t xml:space="preserve">) </w:t>
      </w:r>
      <w:r w:rsidR="7374783D" w:rsidRPr="00256992">
        <w:rPr>
          <w:rFonts w:ascii="Cambria" w:hAnsi="Cambria"/>
          <w:sz w:val="22"/>
          <w:szCs w:val="22"/>
        </w:rPr>
        <w:t>o</w:t>
      </w:r>
      <w:r w:rsidRPr="00256992">
        <w:rPr>
          <w:rFonts w:ascii="Cambria" w:hAnsi="Cambria"/>
          <w:sz w:val="22"/>
          <w:szCs w:val="22"/>
        </w:rPr>
        <w:t xml:space="preserve">predeljene na enem mestu, kjer je možno definirati in spreminjati </w:t>
      </w:r>
      <w:r w:rsidR="2FE02996" w:rsidRPr="00256992">
        <w:rPr>
          <w:rFonts w:ascii="Cambria" w:hAnsi="Cambria"/>
          <w:sz w:val="22"/>
          <w:szCs w:val="22"/>
        </w:rPr>
        <w:t xml:space="preserve">lastnosti procesa </w:t>
      </w:r>
      <w:r w:rsidR="39BFC22E" w:rsidRPr="00256992">
        <w:rPr>
          <w:rFonts w:ascii="Cambria" w:hAnsi="Cambria"/>
          <w:sz w:val="22"/>
          <w:szCs w:val="22"/>
        </w:rPr>
        <w:t>zbiranja</w:t>
      </w:r>
      <w:r w:rsidRPr="00256992">
        <w:rPr>
          <w:rFonts w:ascii="Cambria" w:hAnsi="Cambria"/>
          <w:sz w:val="22"/>
          <w:szCs w:val="22"/>
        </w:rPr>
        <w:t>.</w:t>
      </w:r>
    </w:p>
    <w:p w14:paraId="22E64D93" w14:textId="4E43B9E0" w:rsidR="70D863EE" w:rsidRPr="00256992" w:rsidRDefault="70D863EE" w:rsidP="70D863EE">
      <w:pPr>
        <w:spacing w:after="0" w:line="360" w:lineRule="auto"/>
        <w:jc w:val="both"/>
        <w:rPr>
          <w:rFonts w:ascii="Cambria" w:hAnsi="Cambria"/>
          <w:sz w:val="22"/>
          <w:szCs w:val="22"/>
        </w:rPr>
      </w:pPr>
    </w:p>
    <w:p w14:paraId="0A95B2AF" w14:textId="08EDD96E" w:rsidR="70D863EE" w:rsidRPr="00256992" w:rsidRDefault="70D863EE" w:rsidP="70D863EE">
      <w:pPr>
        <w:spacing w:after="0" w:line="360" w:lineRule="auto"/>
        <w:jc w:val="both"/>
        <w:rPr>
          <w:rFonts w:ascii="Cambria" w:hAnsi="Cambria"/>
          <w:sz w:val="22"/>
          <w:szCs w:val="22"/>
        </w:rPr>
      </w:pPr>
    </w:p>
    <w:p w14:paraId="02A8B2E1" w14:textId="65D89DAA" w:rsidR="392B1D79" w:rsidRPr="00256992" w:rsidRDefault="392B1D79" w:rsidP="00CF5F90">
      <w:pPr>
        <w:spacing w:after="0" w:line="360" w:lineRule="auto"/>
        <w:jc w:val="both"/>
        <w:rPr>
          <w:rFonts w:ascii="Cambria" w:hAnsi="Cambria"/>
          <w:sz w:val="22"/>
        </w:rPr>
      </w:pPr>
    </w:p>
    <w:p w14:paraId="625D2F4F" w14:textId="35C3BB5C" w:rsidR="25F6F77A" w:rsidRPr="00256992" w:rsidRDefault="25F6F77A" w:rsidP="002316A3">
      <w:pPr>
        <w:pStyle w:val="Heading2"/>
        <w:numPr>
          <w:ilvl w:val="1"/>
          <w:numId w:val="48"/>
        </w:numPr>
        <w:rPr>
          <w:rFonts w:ascii="Cambria" w:hAnsi="Cambria"/>
        </w:rPr>
      </w:pPr>
      <w:bookmarkStart w:id="61" w:name="_Toc59435175"/>
      <w:bookmarkStart w:id="62" w:name="_Toc60064304"/>
      <w:bookmarkStart w:id="63" w:name="_Toc60214927"/>
      <w:bookmarkStart w:id="64" w:name="_Toc62466686"/>
      <w:r w:rsidRPr="00256992">
        <w:rPr>
          <w:rFonts w:ascii="Cambria" w:hAnsi="Cambria"/>
        </w:rPr>
        <w:t>Splošne funkcionalne zahteve</w:t>
      </w:r>
      <w:bookmarkEnd w:id="61"/>
      <w:bookmarkEnd w:id="62"/>
      <w:bookmarkEnd w:id="63"/>
      <w:bookmarkEnd w:id="64"/>
    </w:p>
    <w:tbl>
      <w:tblPr>
        <w:tblStyle w:val="TableGrid"/>
        <w:tblW w:w="0" w:type="auto"/>
        <w:tblLayout w:type="fixed"/>
        <w:tblLook w:val="04A0" w:firstRow="1" w:lastRow="0" w:firstColumn="1" w:lastColumn="0" w:noHBand="0" w:noVBand="1"/>
      </w:tblPr>
      <w:tblGrid>
        <w:gridCol w:w="540"/>
        <w:gridCol w:w="7950"/>
      </w:tblGrid>
      <w:tr w:rsidR="34B4F68C" w:rsidRPr="00256992" w14:paraId="08B79C98" w14:textId="77777777" w:rsidTr="6B48E5E4">
        <w:tc>
          <w:tcPr>
            <w:tcW w:w="540" w:type="dxa"/>
          </w:tcPr>
          <w:p w14:paraId="7A42316A" w14:textId="27F97F51"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1</w:t>
            </w:r>
          </w:p>
        </w:tc>
        <w:tc>
          <w:tcPr>
            <w:tcW w:w="7950" w:type="dxa"/>
          </w:tcPr>
          <w:p w14:paraId="46287079" w14:textId="08C46504" w:rsidR="34B4F68C" w:rsidRPr="00256992" w:rsidRDefault="23503D11"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različne </w:t>
            </w:r>
            <w:r w:rsidR="4F8BE313" w:rsidRPr="00256992">
              <w:rPr>
                <w:rFonts w:ascii="Cambria" w:eastAsia="Arial" w:hAnsi="Cambria" w:cs="Arial"/>
                <w:color w:val="000000" w:themeColor="text1"/>
                <w:sz w:val="22"/>
                <w:szCs w:val="22"/>
              </w:rPr>
              <w:t xml:space="preserve">spletne </w:t>
            </w:r>
            <w:r w:rsidRPr="00256992">
              <w:rPr>
                <w:rFonts w:ascii="Cambria" w:eastAsia="Arial" w:hAnsi="Cambria" w:cs="Arial"/>
                <w:color w:val="000000" w:themeColor="text1"/>
                <w:sz w:val="22"/>
                <w:szCs w:val="22"/>
              </w:rPr>
              <w:t>uporabniške vmesnike, za različne vrste uporabnikov (administrator</w:t>
            </w:r>
            <w:r w:rsidR="64EAFDA5" w:rsidRPr="00256992">
              <w:rPr>
                <w:rFonts w:ascii="Cambria" w:eastAsia="Arial" w:hAnsi="Cambria" w:cs="Arial"/>
                <w:color w:val="000000" w:themeColor="text1"/>
                <w:sz w:val="22"/>
                <w:szCs w:val="22"/>
              </w:rPr>
              <w:t xml:space="preserve">, </w:t>
            </w:r>
            <w:r w:rsidRPr="00256992">
              <w:rPr>
                <w:rFonts w:ascii="Cambria" w:eastAsia="Arial" w:hAnsi="Cambria" w:cs="Arial"/>
                <w:color w:val="000000" w:themeColor="text1"/>
                <w:sz w:val="22"/>
                <w:szCs w:val="22"/>
              </w:rPr>
              <w:t xml:space="preserve"> </w:t>
            </w:r>
            <w:r w:rsidR="2F9951D6" w:rsidRPr="00256992">
              <w:rPr>
                <w:rFonts w:ascii="Cambria" w:eastAsia="Arial" w:hAnsi="Cambria" w:cs="Arial"/>
                <w:color w:val="000000" w:themeColor="text1"/>
                <w:sz w:val="22"/>
                <w:szCs w:val="22"/>
              </w:rPr>
              <w:t>skrbnik</w:t>
            </w:r>
            <w:r w:rsidR="00EE10FB" w:rsidRPr="00256992">
              <w:rPr>
                <w:rFonts w:ascii="Cambria" w:eastAsia="Arial" w:hAnsi="Cambria" w:cs="Arial"/>
                <w:color w:val="000000" w:themeColor="text1"/>
                <w:sz w:val="22"/>
                <w:szCs w:val="22"/>
              </w:rPr>
              <w:t>i vsebinskih modulov</w:t>
            </w:r>
            <w:r w:rsidR="2F9951D6" w:rsidRPr="00256992">
              <w:rPr>
                <w:rFonts w:ascii="Cambria" w:eastAsia="Arial" w:hAnsi="Cambria" w:cs="Arial"/>
                <w:color w:val="000000" w:themeColor="text1"/>
                <w:sz w:val="22"/>
                <w:szCs w:val="22"/>
              </w:rPr>
              <w:t xml:space="preserve">, </w:t>
            </w:r>
            <w:r w:rsidR="7643CAF7" w:rsidRPr="00256992">
              <w:rPr>
                <w:rFonts w:ascii="Cambria" w:eastAsia="Arial" w:hAnsi="Cambria" w:cs="Arial"/>
                <w:color w:val="000000" w:themeColor="text1"/>
                <w:sz w:val="22"/>
                <w:szCs w:val="22"/>
              </w:rPr>
              <w:t xml:space="preserve">referent za </w:t>
            </w:r>
            <w:r w:rsidR="00EE10FB" w:rsidRPr="00256992">
              <w:rPr>
                <w:rFonts w:ascii="Cambria" w:eastAsia="Arial" w:hAnsi="Cambria" w:cs="Arial"/>
                <w:color w:val="000000" w:themeColor="text1"/>
                <w:sz w:val="22"/>
                <w:szCs w:val="22"/>
              </w:rPr>
              <w:t xml:space="preserve">upravljanje z </w:t>
            </w:r>
            <w:r w:rsidR="02C59728" w:rsidRPr="00256992">
              <w:rPr>
                <w:rFonts w:ascii="Cambria" w:eastAsia="Arial" w:hAnsi="Cambria" w:cs="Arial"/>
                <w:color w:val="000000" w:themeColor="text1"/>
                <w:sz w:val="22"/>
                <w:szCs w:val="22"/>
              </w:rPr>
              <w:t>raziskovanjem</w:t>
            </w:r>
            <w:r w:rsidR="7643CAF7" w:rsidRPr="00256992">
              <w:rPr>
                <w:rFonts w:ascii="Cambria" w:eastAsia="Arial" w:hAnsi="Cambria" w:cs="Arial"/>
                <w:color w:val="000000" w:themeColor="text1"/>
                <w:sz w:val="22"/>
                <w:szCs w:val="22"/>
              </w:rPr>
              <w:t xml:space="preserve">, referent za </w:t>
            </w:r>
            <w:r w:rsidR="00FD1F31" w:rsidRPr="00256992">
              <w:rPr>
                <w:rFonts w:ascii="Cambria" w:eastAsia="Arial" w:hAnsi="Cambria" w:cs="Arial"/>
                <w:color w:val="000000" w:themeColor="text1"/>
                <w:sz w:val="22"/>
                <w:szCs w:val="22"/>
              </w:rPr>
              <w:t xml:space="preserve">upravljanje z </w:t>
            </w:r>
            <w:r w:rsidR="2286C3BB" w:rsidRPr="00256992">
              <w:rPr>
                <w:rFonts w:ascii="Cambria" w:eastAsia="Arial" w:hAnsi="Cambria" w:cs="Arial"/>
                <w:color w:val="000000" w:themeColor="text1"/>
                <w:sz w:val="22"/>
                <w:szCs w:val="22"/>
              </w:rPr>
              <w:t>anketarj</w:t>
            </w:r>
            <w:r w:rsidR="375AA57A" w:rsidRPr="00256992">
              <w:rPr>
                <w:rFonts w:ascii="Cambria" w:eastAsia="Arial" w:hAnsi="Cambria" w:cs="Arial"/>
                <w:color w:val="000000" w:themeColor="text1"/>
                <w:sz w:val="22"/>
                <w:szCs w:val="22"/>
              </w:rPr>
              <w:t>i</w:t>
            </w:r>
            <w:r w:rsidR="7643CAF7" w:rsidRPr="00256992">
              <w:rPr>
                <w:rFonts w:ascii="Cambria" w:eastAsia="Arial" w:hAnsi="Cambria" w:cs="Arial"/>
                <w:color w:val="000000" w:themeColor="text1"/>
                <w:sz w:val="22"/>
                <w:szCs w:val="22"/>
              </w:rPr>
              <w:t>, referent za sodelovanje z</w:t>
            </w:r>
            <w:r w:rsidR="00FD1F31" w:rsidRPr="00256992">
              <w:rPr>
                <w:rFonts w:ascii="Cambria" w:eastAsia="Arial" w:hAnsi="Cambria" w:cs="Arial"/>
                <w:color w:val="000000" w:themeColor="text1"/>
                <w:sz w:val="22"/>
                <w:szCs w:val="22"/>
              </w:rPr>
              <w:t xml:space="preserve"> anketiranimi osebami</w:t>
            </w:r>
            <w:r w:rsidR="7643CAF7" w:rsidRPr="00256992">
              <w:rPr>
                <w:rFonts w:ascii="Cambria" w:eastAsia="Arial" w:hAnsi="Cambria" w:cs="Arial"/>
                <w:color w:val="000000" w:themeColor="text1"/>
                <w:sz w:val="22"/>
                <w:szCs w:val="22"/>
              </w:rPr>
              <w:t>, terenski anketar</w:t>
            </w:r>
            <w:r w:rsidR="5381BB12" w:rsidRPr="00256992">
              <w:rPr>
                <w:rFonts w:ascii="Cambria" w:eastAsia="Arial" w:hAnsi="Cambria" w:cs="Arial"/>
                <w:color w:val="000000" w:themeColor="text1"/>
                <w:sz w:val="22"/>
                <w:szCs w:val="22"/>
              </w:rPr>
              <w:t>).</w:t>
            </w:r>
          </w:p>
        </w:tc>
      </w:tr>
      <w:tr w:rsidR="34B4F68C" w:rsidRPr="00256992" w14:paraId="7587ACF5" w14:textId="77777777" w:rsidTr="6B48E5E4">
        <w:tc>
          <w:tcPr>
            <w:tcW w:w="540" w:type="dxa"/>
          </w:tcPr>
          <w:p w14:paraId="6CE7DC39" w14:textId="692AC055"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2</w:t>
            </w:r>
          </w:p>
        </w:tc>
        <w:tc>
          <w:tcPr>
            <w:tcW w:w="7950" w:type="dxa"/>
          </w:tcPr>
          <w:p w14:paraId="6D71A9EF" w14:textId="3E00A8C0" w:rsidR="34B4F68C" w:rsidRPr="00256992" w:rsidRDefault="303D61BF" w:rsidP="4842443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omogočati vnos</w:t>
            </w:r>
            <w:r w:rsidR="74FAC483" w:rsidRPr="00256992">
              <w:rPr>
                <w:rFonts w:ascii="Cambria" w:eastAsia="Arial" w:hAnsi="Cambria" w:cs="Arial"/>
                <w:color w:val="000000" w:themeColor="text1"/>
                <w:sz w:val="22"/>
                <w:szCs w:val="22"/>
              </w:rPr>
              <w:t xml:space="preserve"> in</w:t>
            </w:r>
            <w:r w:rsidRPr="00256992">
              <w:rPr>
                <w:rFonts w:ascii="Cambria" w:eastAsia="Arial" w:hAnsi="Cambria" w:cs="Arial"/>
                <w:color w:val="000000" w:themeColor="text1"/>
                <w:sz w:val="22"/>
                <w:szCs w:val="22"/>
              </w:rPr>
              <w:t xml:space="preserve"> posodabljanje šifrantov s strani </w:t>
            </w:r>
            <w:r w:rsidR="5BF8CA2B" w:rsidRPr="00256992">
              <w:rPr>
                <w:rFonts w:ascii="Cambria" w:eastAsia="Arial" w:hAnsi="Cambria" w:cs="Arial"/>
                <w:color w:val="000000" w:themeColor="text1"/>
                <w:sz w:val="22"/>
                <w:szCs w:val="22"/>
              </w:rPr>
              <w:t>skrbnika sistema</w:t>
            </w:r>
            <w:r w:rsidR="677E2BC9" w:rsidRPr="00256992">
              <w:rPr>
                <w:rFonts w:ascii="Cambria" w:eastAsia="Arial" w:hAnsi="Cambria" w:cs="Arial"/>
                <w:color w:val="000000" w:themeColor="text1"/>
                <w:sz w:val="22"/>
                <w:szCs w:val="22"/>
              </w:rPr>
              <w:t xml:space="preserve"> na SURS</w:t>
            </w:r>
            <w:r w:rsidRPr="00256992">
              <w:rPr>
                <w:rFonts w:ascii="Cambria" w:eastAsia="Arial" w:hAnsi="Cambria" w:cs="Arial"/>
                <w:color w:val="000000" w:themeColor="text1"/>
                <w:sz w:val="22"/>
                <w:szCs w:val="22"/>
              </w:rPr>
              <w:t xml:space="preserve">. </w:t>
            </w:r>
          </w:p>
        </w:tc>
      </w:tr>
      <w:tr w:rsidR="34B4F68C" w:rsidRPr="00256992" w14:paraId="5D2C2030" w14:textId="77777777" w:rsidTr="6B48E5E4">
        <w:tc>
          <w:tcPr>
            <w:tcW w:w="540" w:type="dxa"/>
          </w:tcPr>
          <w:p w14:paraId="5B5D3C61" w14:textId="5063308F"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3</w:t>
            </w:r>
          </w:p>
        </w:tc>
        <w:tc>
          <w:tcPr>
            <w:tcW w:w="7950" w:type="dxa"/>
          </w:tcPr>
          <w:p w14:paraId="26BCF5A7" w14:textId="3895ECBA" w:rsidR="34B4F68C" w:rsidRPr="00256992" w:rsidRDefault="7D267E2F" w:rsidP="00CF5F90">
            <w:pPr>
              <w:spacing w:after="0" w:line="360" w:lineRule="auto"/>
              <w:jc w:val="both"/>
              <w:rPr>
                <w:rFonts w:ascii="Cambria" w:hAnsi="Cambria"/>
                <w:sz w:val="22"/>
                <w:szCs w:val="22"/>
              </w:rPr>
            </w:pPr>
            <w:r w:rsidRPr="00256992">
              <w:rPr>
                <w:rFonts w:ascii="Cambria" w:eastAsia="Arial" w:hAnsi="Cambria" w:cs="Arial"/>
                <w:color w:val="000000" w:themeColor="text1"/>
                <w:sz w:val="22"/>
                <w:szCs w:val="22"/>
              </w:rPr>
              <w:t xml:space="preserve">Sistem mora omogočati integracijo z e-pošto za upravljanje obvestil s strani sistema in obratno. </w:t>
            </w:r>
          </w:p>
        </w:tc>
      </w:tr>
      <w:tr w:rsidR="796AC6AC" w:rsidRPr="00256992" w14:paraId="4EEB9247" w14:textId="77777777" w:rsidTr="6B48E5E4">
        <w:tc>
          <w:tcPr>
            <w:tcW w:w="540" w:type="dxa"/>
          </w:tcPr>
          <w:p w14:paraId="3BD32D0E" w14:textId="2E802594" w:rsidR="796AC6AC"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4</w:t>
            </w:r>
          </w:p>
        </w:tc>
        <w:tc>
          <w:tcPr>
            <w:tcW w:w="7950" w:type="dxa"/>
          </w:tcPr>
          <w:p w14:paraId="164A08F8" w14:textId="0521A400" w:rsidR="68B4F2F2" w:rsidRPr="00256992" w:rsidRDefault="68B4F2F2"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w:t>
            </w:r>
            <w:r w:rsidR="3E05A6A7" w:rsidRPr="00256992">
              <w:rPr>
                <w:rFonts w:ascii="Cambria" w:eastAsia="Arial" w:hAnsi="Cambria" w:cs="Arial"/>
                <w:color w:val="000000" w:themeColor="text1"/>
                <w:sz w:val="22"/>
                <w:szCs w:val="22"/>
              </w:rPr>
              <w:t xml:space="preserve">omogočati prikaz </w:t>
            </w:r>
            <w:r w:rsidR="7643F574" w:rsidRPr="00256992">
              <w:rPr>
                <w:rFonts w:ascii="Cambria" w:eastAsia="Arial" w:hAnsi="Cambria" w:cs="Arial"/>
                <w:color w:val="000000" w:themeColor="text1"/>
                <w:sz w:val="22"/>
                <w:szCs w:val="22"/>
              </w:rPr>
              <w:t xml:space="preserve">s pregledom </w:t>
            </w:r>
            <w:r w:rsidR="7CC3398B" w:rsidRPr="00256992">
              <w:rPr>
                <w:rFonts w:ascii="Cambria" w:eastAsia="Arial" w:hAnsi="Cambria" w:cs="Arial"/>
                <w:color w:val="000000" w:themeColor="text1"/>
                <w:sz w:val="22"/>
                <w:szCs w:val="22"/>
              </w:rPr>
              <w:t>izbranih aktivnosti</w:t>
            </w:r>
            <w:r w:rsidR="56CD1E7E" w:rsidRPr="00256992">
              <w:rPr>
                <w:rFonts w:ascii="Cambria" w:eastAsia="Arial" w:hAnsi="Cambria" w:cs="Arial"/>
                <w:color w:val="000000" w:themeColor="text1"/>
                <w:sz w:val="22"/>
                <w:szCs w:val="22"/>
              </w:rPr>
              <w:t xml:space="preserve"> v obliki koledarja</w:t>
            </w:r>
            <w:r w:rsidRPr="00256992">
              <w:rPr>
                <w:rFonts w:ascii="Cambria" w:eastAsia="Arial" w:hAnsi="Cambria" w:cs="Arial"/>
                <w:color w:val="000000" w:themeColor="text1"/>
                <w:sz w:val="22"/>
                <w:szCs w:val="22"/>
              </w:rPr>
              <w:t>.</w:t>
            </w:r>
          </w:p>
        </w:tc>
      </w:tr>
      <w:tr w:rsidR="34B4F68C" w:rsidRPr="00256992" w14:paraId="5CCC5629" w14:textId="77777777" w:rsidTr="6B48E5E4">
        <w:tc>
          <w:tcPr>
            <w:tcW w:w="540" w:type="dxa"/>
          </w:tcPr>
          <w:p w14:paraId="54153B04" w14:textId="3EFCC966"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5</w:t>
            </w:r>
          </w:p>
        </w:tc>
        <w:tc>
          <w:tcPr>
            <w:tcW w:w="7950" w:type="dxa"/>
          </w:tcPr>
          <w:p w14:paraId="73C024CF" w14:textId="29930F7E" w:rsidR="34B4F68C" w:rsidRPr="00256992" w:rsidRDefault="34B4F68C" w:rsidP="00CF5F90">
            <w:pPr>
              <w:spacing w:after="0" w:line="360" w:lineRule="auto"/>
              <w:jc w:val="both"/>
              <w:rPr>
                <w:rFonts w:ascii="Cambria" w:hAnsi="Cambria"/>
                <w:sz w:val="22"/>
              </w:rPr>
            </w:pPr>
            <w:r w:rsidRPr="00256992">
              <w:rPr>
                <w:rFonts w:ascii="Cambria" w:eastAsia="Arial" w:hAnsi="Cambria" w:cs="Arial"/>
                <w:color w:val="000000" w:themeColor="text1"/>
                <w:sz w:val="22"/>
              </w:rPr>
              <w:t>Sistem mora omogočati varovanje osebnih podatkov oziroma onemogočanje dostopa do osebnih podatkov v okviru zakonskih zahtev. V primerih vpogledov v osebne podatke mimo rednih postopkov je potrebno zagotoviti revizijsko sled, ki vsebuje najmanj “kdo, kaj, kdaj, od kod in razlog zakaj”. Sistem mora preprečiti dostop do osebnih podatkov s strani nepooblaščenih oseb.</w:t>
            </w:r>
          </w:p>
        </w:tc>
      </w:tr>
      <w:tr w:rsidR="34B4F68C" w:rsidRPr="00256992" w14:paraId="3C673350" w14:textId="77777777" w:rsidTr="6B48E5E4">
        <w:tc>
          <w:tcPr>
            <w:tcW w:w="540" w:type="dxa"/>
          </w:tcPr>
          <w:p w14:paraId="7F36D52F" w14:textId="15B25EAB"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6</w:t>
            </w:r>
          </w:p>
        </w:tc>
        <w:tc>
          <w:tcPr>
            <w:tcW w:w="7950" w:type="dxa"/>
          </w:tcPr>
          <w:p w14:paraId="5F610C5F" w14:textId="0E206AA7" w:rsidR="34B4F68C" w:rsidRPr="00256992" w:rsidRDefault="08F3867F" w:rsidP="00CF5F90">
            <w:pPr>
              <w:spacing w:after="0" w:line="360" w:lineRule="auto"/>
              <w:jc w:val="both"/>
              <w:rPr>
                <w:rFonts w:ascii="Cambria" w:hAnsi="Cambria"/>
                <w:sz w:val="22"/>
                <w:szCs w:val="22"/>
              </w:rPr>
            </w:pPr>
            <w:r w:rsidRPr="00256992">
              <w:rPr>
                <w:rFonts w:ascii="Cambria" w:eastAsia="Arial" w:hAnsi="Cambria" w:cs="Arial"/>
                <w:color w:val="000000" w:themeColor="text1"/>
                <w:sz w:val="22"/>
                <w:szCs w:val="22"/>
              </w:rPr>
              <w:t>Sistem mora uporabniku sproti podajati informacije, ki so pomembne za izvajanje funkcije/procesa (npr. označevanje obveznih polj, sporočanje napak v razumljivem jeziku,…).</w:t>
            </w:r>
          </w:p>
        </w:tc>
      </w:tr>
      <w:tr w:rsidR="34B4F68C" w:rsidRPr="00256992" w14:paraId="538B1166" w14:textId="77777777" w:rsidTr="6B48E5E4">
        <w:tc>
          <w:tcPr>
            <w:tcW w:w="540" w:type="dxa"/>
          </w:tcPr>
          <w:p w14:paraId="0F3AD62B" w14:textId="45708F8A"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7</w:t>
            </w:r>
          </w:p>
        </w:tc>
        <w:tc>
          <w:tcPr>
            <w:tcW w:w="7950" w:type="dxa"/>
          </w:tcPr>
          <w:p w14:paraId="05927295" w14:textId="12C36C31" w:rsidR="34B4F68C" w:rsidRPr="00256992" w:rsidRDefault="34B4F68C" w:rsidP="00CF5F90">
            <w:pPr>
              <w:spacing w:after="0" w:line="360" w:lineRule="auto"/>
              <w:jc w:val="both"/>
              <w:rPr>
                <w:rFonts w:ascii="Cambria" w:hAnsi="Cambria"/>
                <w:sz w:val="22"/>
              </w:rPr>
            </w:pPr>
            <w:r w:rsidRPr="00256992">
              <w:rPr>
                <w:rFonts w:ascii="Cambria" w:eastAsia="Arial" w:hAnsi="Cambria" w:cs="Arial"/>
                <w:color w:val="000000" w:themeColor="text1"/>
                <w:sz w:val="22"/>
              </w:rPr>
              <w:t xml:space="preserve">Sistem mora v primeru morebitnih prekinitev omogočati shranjevanje trenutnega vnosa podatkov in možnost kasnejšega dokončanja vnosa. </w:t>
            </w:r>
          </w:p>
        </w:tc>
      </w:tr>
      <w:tr w:rsidR="34B4F68C" w:rsidRPr="00256992" w14:paraId="49C70D21" w14:textId="77777777" w:rsidTr="6B48E5E4">
        <w:tc>
          <w:tcPr>
            <w:tcW w:w="540" w:type="dxa"/>
          </w:tcPr>
          <w:p w14:paraId="42832141" w14:textId="0E93AA5F"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8</w:t>
            </w:r>
          </w:p>
        </w:tc>
        <w:tc>
          <w:tcPr>
            <w:tcW w:w="7950" w:type="dxa"/>
          </w:tcPr>
          <w:p w14:paraId="79002A05" w14:textId="3F72B038" w:rsidR="34B4F68C" w:rsidRPr="00256992" w:rsidRDefault="34B4F68C" w:rsidP="00CF5F90">
            <w:pPr>
              <w:spacing w:after="0" w:line="360" w:lineRule="auto"/>
              <w:jc w:val="both"/>
              <w:rPr>
                <w:rFonts w:ascii="Cambria" w:hAnsi="Cambria"/>
                <w:sz w:val="22"/>
              </w:rPr>
            </w:pPr>
            <w:r w:rsidRPr="00256992">
              <w:rPr>
                <w:rFonts w:ascii="Cambria" w:eastAsia="Arial" w:hAnsi="Cambria" w:cs="Arial"/>
                <w:color w:val="000000" w:themeColor="text1"/>
                <w:sz w:val="22"/>
              </w:rPr>
              <w:t xml:space="preserve">Sistem mora omogočati </w:t>
            </w:r>
            <w:r w:rsidR="3F299D06" w:rsidRPr="00256992">
              <w:rPr>
                <w:rFonts w:ascii="Cambria" w:eastAsia="Arial" w:hAnsi="Cambria" w:cs="Arial"/>
                <w:color w:val="000000" w:themeColor="text1"/>
                <w:sz w:val="22"/>
              </w:rPr>
              <w:t xml:space="preserve">ustrezno </w:t>
            </w:r>
            <w:r w:rsidRPr="00256992">
              <w:rPr>
                <w:rFonts w:ascii="Cambria" w:eastAsia="Arial" w:hAnsi="Cambria" w:cs="Arial"/>
                <w:color w:val="000000" w:themeColor="text1"/>
                <w:sz w:val="22"/>
              </w:rPr>
              <w:t>grafično podobo (npr. slika, dobra vidljivost in berljivost, ustrezna velikost in podoba črk</w:t>
            </w:r>
            <w:r w:rsidR="66285759" w:rsidRPr="00256992">
              <w:rPr>
                <w:rFonts w:ascii="Cambria" w:eastAsia="Arial" w:hAnsi="Cambria" w:cs="Arial"/>
                <w:color w:val="000000" w:themeColor="text1"/>
                <w:sz w:val="22"/>
              </w:rPr>
              <w:t>...</w:t>
            </w:r>
            <w:r w:rsidRPr="00256992">
              <w:rPr>
                <w:rFonts w:ascii="Cambria" w:eastAsia="Arial" w:hAnsi="Cambria" w:cs="Arial"/>
                <w:color w:val="000000" w:themeColor="text1"/>
                <w:sz w:val="22"/>
              </w:rPr>
              <w:t>).</w:t>
            </w:r>
          </w:p>
        </w:tc>
      </w:tr>
      <w:tr w:rsidR="34B4F68C" w:rsidRPr="00256992" w14:paraId="41ACC405" w14:textId="77777777" w:rsidTr="6B48E5E4">
        <w:tc>
          <w:tcPr>
            <w:tcW w:w="540" w:type="dxa"/>
          </w:tcPr>
          <w:p w14:paraId="5CADF598" w14:textId="3D6F2B1E"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9</w:t>
            </w:r>
          </w:p>
        </w:tc>
        <w:tc>
          <w:tcPr>
            <w:tcW w:w="7950" w:type="dxa"/>
          </w:tcPr>
          <w:p w14:paraId="448720D3" w14:textId="1C0375C8" w:rsidR="34B4F68C" w:rsidRPr="00256992" w:rsidRDefault="34B4F68C" w:rsidP="00CF5F90">
            <w:pPr>
              <w:spacing w:after="0" w:line="360" w:lineRule="auto"/>
              <w:jc w:val="both"/>
              <w:rPr>
                <w:rFonts w:ascii="Cambria" w:hAnsi="Cambria"/>
                <w:sz w:val="22"/>
              </w:rPr>
            </w:pPr>
            <w:r w:rsidRPr="00256992">
              <w:rPr>
                <w:rFonts w:ascii="Cambria" w:eastAsia="Arial" w:hAnsi="Cambria" w:cs="Arial"/>
                <w:color w:val="000000" w:themeColor="text1"/>
                <w:sz w:val="22"/>
              </w:rPr>
              <w:t xml:space="preserve">Sistem mora omogočati izvoz </w:t>
            </w:r>
            <w:r w:rsidR="1F67DA0D" w:rsidRPr="00256992">
              <w:rPr>
                <w:rFonts w:ascii="Cambria" w:eastAsia="Arial" w:hAnsi="Cambria" w:cs="Arial"/>
                <w:color w:val="000000" w:themeColor="text1"/>
                <w:sz w:val="22"/>
              </w:rPr>
              <w:t xml:space="preserve">in uvoz </w:t>
            </w:r>
            <w:r w:rsidRPr="00256992">
              <w:rPr>
                <w:rFonts w:ascii="Cambria" w:eastAsia="Arial" w:hAnsi="Cambria" w:cs="Arial"/>
                <w:color w:val="000000" w:themeColor="text1"/>
                <w:sz w:val="22"/>
              </w:rPr>
              <w:t>xls/xlsx</w:t>
            </w:r>
            <w:r w:rsidR="6818D65D" w:rsidRPr="00256992">
              <w:rPr>
                <w:rFonts w:ascii="Cambria" w:eastAsia="Arial" w:hAnsi="Cambria" w:cs="Arial"/>
                <w:color w:val="000000" w:themeColor="text1"/>
                <w:sz w:val="22"/>
              </w:rPr>
              <w:t xml:space="preserve"> in </w:t>
            </w:r>
            <w:r w:rsidRPr="00256992">
              <w:rPr>
                <w:rFonts w:ascii="Cambria" w:eastAsia="Arial" w:hAnsi="Cambria" w:cs="Arial"/>
                <w:color w:val="000000" w:themeColor="text1"/>
                <w:sz w:val="22"/>
              </w:rPr>
              <w:t>csv dokumentov v različnih oblikah zapisov.</w:t>
            </w:r>
          </w:p>
        </w:tc>
      </w:tr>
      <w:tr w:rsidR="34B4F68C" w:rsidRPr="00256992" w14:paraId="68CA9EA6" w14:textId="77777777" w:rsidTr="6B48E5E4">
        <w:tc>
          <w:tcPr>
            <w:tcW w:w="540" w:type="dxa"/>
          </w:tcPr>
          <w:p w14:paraId="60F42105" w14:textId="69D49515"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10</w:t>
            </w:r>
          </w:p>
        </w:tc>
        <w:tc>
          <w:tcPr>
            <w:tcW w:w="7950" w:type="dxa"/>
          </w:tcPr>
          <w:p w14:paraId="593FB64B" w14:textId="4418F0F7" w:rsidR="34B4F68C" w:rsidRPr="00256992" w:rsidRDefault="7D267E2F" w:rsidP="00CF5F90">
            <w:pPr>
              <w:spacing w:after="0" w:line="360" w:lineRule="auto"/>
              <w:jc w:val="both"/>
              <w:rPr>
                <w:rFonts w:ascii="Cambria" w:hAnsi="Cambria"/>
                <w:sz w:val="22"/>
                <w:szCs w:val="22"/>
              </w:rPr>
            </w:pPr>
            <w:r w:rsidRPr="00256992">
              <w:rPr>
                <w:rFonts w:ascii="Cambria" w:eastAsia="Arial" w:hAnsi="Cambria" w:cs="Arial"/>
                <w:color w:val="000000" w:themeColor="text1"/>
                <w:sz w:val="22"/>
                <w:szCs w:val="22"/>
              </w:rPr>
              <w:t>Sistem mora omogočati avtomatično generiranje in pošiljanje obvestil in opomnikov za uporabnike.</w:t>
            </w:r>
          </w:p>
        </w:tc>
      </w:tr>
      <w:tr w:rsidR="34B4F68C" w:rsidRPr="00256992" w14:paraId="07E05916" w14:textId="77777777" w:rsidTr="6B48E5E4">
        <w:tc>
          <w:tcPr>
            <w:tcW w:w="540" w:type="dxa"/>
          </w:tcPr>
          <w:p w14:paraId="231C0CD4" w14:textId="239838B2"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11</w:t>
            </w:r>
          </w:p>
        </w:tc>
        <w:tc>
          <w:tcPr>
            <w:tcW w:w="7950" w:type="dxa"/>
          </w:tcPr>
          <w:p w14:paraId="5D699B68" w14:textId="48AEFDC1" w:rsidR="34B4F68C" w:rsidRPr="00256992" w:rsidRDefault="3713B0E9" w:rsidP="00CF5F90">
            <w:pPr>
              <w:spacing w:after="0" w:line="360" w:lineRule="auto"/>
              <w:jc w:val="both"/>
              <w:rPr>
                <w:rFonts w:ascii="Cambria" w:hAnsi="Cambria"/>
                <w:sz w:val="22"/>
                <w:szCs w:val="22"/>
              </w:rPr>
            </w:pPr>
            <w:r w:rsidRPr="00256992">
              <w:rPr>
                <w:rFonts w:ascii="Cambria" w:eastAsia="Arial" w:hAnsi="Cambria" w:cs="Arial"/>
                <w:color w:val="000000" w:themeColor="text1"/>
                <w:sz w:val="22"/>
                <w:szCs w:val="22"/>
              </w:rPr>
              <w:t>Sistem mora temeljiti na</w:t>
            </w:r>
            <w:r w:rsidR="6F4B20CF" w:rsidRPr="00256992">
              <w:rPr>
                <w:rFonts w:ascii="Cambria" w:eastAsia="Arial" w:hAnsi="Cambria" w:cs="Arial"/>
                <w:color w:val="000000" w:themeColor="text1"/>
                <w:sz w:val="22"/>
                <w:szCs w:val="22"/>
              </w:rPr>
              <w:t xml:space="preserve"> GTZ</w:t>
            </w:r>
            <w:r w:rsidRPr="00256992">
              <w:rPr>
                <w:rFonts w:ascii="Cambria" w:eastAsia="Arial" w:hAnsi="Cambria" w:cs="Arial"/>
                <w:color w:val="000000" w:themeColor="text1"/>
                <w:sz w:val="22"/>
                <w:szCs w:val="22"/>
              </w:rPr>
              <w:t xml:space="preserve"> </w:t>
            </w:r>
            <w:r w:rsidR="4702DF22" w:rsidRPr="00256992">
              <w:rPr>
                <w:rFonts w:ascii="Cambria" w:eastAsia="Arial" w:hAnsi="Cambria" w:cs="Arial"/>
                <w:color w:val="000000" w:themeColor="text1"/>
                <w:sz w:val="22"/>
                <w:szCs w:val="22"/>
              </w:rPr>
              <w:t>(</w:t>
            </w:r>
            <w:hyperlink r:id="rId18">
              <w:r w:rsidRPr="00256992">
                <w:rPr>
                  <w:rStyle w:val="Hyperlink"/>
                  <w:rFonts w:ascii="Cambria" w:eastAsia="Arial" w:hAnsi="Cambria" w:cs="Arial"/>
                  <w:color w:val="0000FF"/>
                  <w:sz w:val="22"/>
                  <w:szCs w:val="22"/>
                </w:rPr>
                <w:t>Generičnih in tehnoloških zahtevah za razvoj informacijskih rešitev</w:t>
              </w:r>
            </w:hyperlink>
            <w:r w:rsidR="24FB544B" w:rsidRPr="00256992">
              <w:rPr>
                <w:rFonts w:ascii="Cambria" w:eastAsia="Arial" w:hAnsi="Cambria" w:cs="Arial"/>
                <w:color w:val="000000" w:themeColor="text1"/>
                <w:sz w:val="22"/>
                <w:szCs w:val="22"/>
              </w:rPr>
              <w:t>)</w:t>
            </w:r>
            <w:r w:rsidRPr="00256992">
              <w:rPr>
                <w:rFonts w:ascii="Cambria" w:eastAsia="Arial" w:hAnsi="Cambria" w:cs="Arial"/>
                <w:color w:val="000000" w:themeColor="text1"/>
                <w:sz w:val="22"/>
                <w:szCs w:val="22"/>
              </w:rPr>
              <w:t xml:space="preserve">. </w:t>
            </w:r>
          </w:p>
        </w:tc>
      </w:tr>
      <w:tr w:rsidR="34B4F68C" w:rsidRPr="00256992" w14:paraId="76B5FC16" w14:textId="77777777" w:rsidTr="6B48E5E4">
        <w:tc>
          <w:tcPr>
            <w:tcW w:w="540" w:type="dxa"/>
          </w:tcPr>
          <w:p w14:paraId="50F52902" w14:textId="69D74C28"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12</w:t>
            </w:r>
          </w:p>
        </w:tc>
        <w:tc>
          <w:tcPr>
            <w:tcW w:w="7950" w:type="dxa"/>
          </w:tcPr>
          <w:p w14:paraId="4A2F1A40" w14:textId="69631B36" w:rsidR="34B4F68C" w:rsidRPr="00256992" w:rsidRDefault="34B4F68C" w:rsidP="00CF5F90">
            <w:pPr>
              <w:spacing w:after="0" w:line="360" w:lineRule="auto"/>
              <w:jc w:val="both"/>
              <w:rPr>
                <w:rFonts w:ascii="Cambria" w:hAnsi="Cambria"/>
                <w:sz w:val="22"/>
              </w:rPr>
            </w:pPr>
            <w:r w:rsidRPr="00256992">
              <w:rPr>
                <w:rFonts w:ascii="Cambria" w:eastAsia="Arial" w:hAnsi="Cambria" w:cs="Arial"/>
                <w:color w:val="000000" w:themeColor="text1"/>
                <w:sz w:val="22"/>
              </w:rPr>
              <w:t>Sistem mora delovati skladno z GDPR.</w:t>
            </w:r>
          </w:p>
        </w:tc>
      </w:tr>
      <w:tr w:rsidR="34B4F68C" w:rsidRPr="00256992" w14:paraId="792550C1" w14:textId="77777777" w:rsidTr="6B48E5E4">
        <w:tc>
          <w:tcPr>
            <w:tcW w:w="540" w:type="dxa"/>
          </w:tcPr>
          <w:p w14:paraId="4C1C3291" w14:textId="48F0D946"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lastRenderedPageBreak/>
              <w:t>13</w:t>
            </w:r>
          </w:p>
        </w:tc>
        <w:tc>
          <w:tcPr>
            <w:tcW w:w="7950" w:type="dxa"/>
          </w:tcPr>
          <w:p w14:paraId="1A2B6740" w14:textId="7A948D97" w:rsidR="34B4F68C" w:rsidRPr="00256992" w:rsidRDefault="34B4F68C" w:rsidP="00CF5F90">
            <w:pPr>
              <w:spacing w:after="0" w:line="360" w:lineRule="auto"/>
              <w:jc w:val="both"/>
              <w:rPr>
                <w:rFonts w:ascii="Cambria" w:hAnsi="Cambria"/>
                <w:sz w:val="22"/>
              </w:rPr>
            </w:pPr>
            <w:r w:rsidRPr="00256992">
              <w:rPr>
                <w:rFonts w:ascii="Cambria" w:eastAsia="Arial" w:hAnsi="Cambria" w:cs="Arial"/>
                <w:color w:val="000000" w:themeColor="text1"/>
                <w:sz w:val="22"/>
              </w:rPr>
              <w:t>Sistem mora omogočati pooblaščenim osebam, da s pomočjo revizijskih sledi preverjajo ustreznost obdelav osebnih podatkov.</w:t>
            </w:r>
          </w:p>
        </w:tc>
      </w:tr>
      <w:tr w:rsidR="34B4F68C" w:rsidRPr="00256992" w14:paraId="6AF77E74" w14:textId="77777777" w:rsidTr="6B48E5E4">
        <w:tc>
          <w:tcPr>
            <w:tcW w:w="540" w:type="dxa"/>
          </w:tcPr>
          <w:p w14:paraId="23F3CD3C" w14:textId="3061FDF3"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14</w:t>
            </w:r>
          </w:p>
        </w:tc>
        <w:tc>
          <w:tcPr>
            <w:tcW w:w="7950" w:type="dxa"/>
          </w:tcPr>
          <w:p w14:paraId="7C47C465" w14:textId="6BEC18E7" w:rsidR="34B4F68C" w:rsidRPr="00256992" w:rsidRDefault="7A8566E8" w:rsidP="00CF5F90">
            <w:pPr>
              <w:spacing w:after="0" w:line="360" w:lineRule="auto"/>
              <w:jc w:val="both"/>
              <w:rPr>
                <w:rFonts w:ascii="Cambria" w:hAnsi="Cambria"/>
                <w:sz w:val="22"/>
                <w:szCs w:val="22"/>
              </w:rPr>
            </w:pPr>
            <w:r w:rsidRPr="00256992">
              <w:rPr>
                <w:rFonts w:ascii="Cambria" w:eastAsia="Arial" w:hAnsi="Cambria" w:cs="Arial"/>
                <w:color w:val="000000" w:themeColor="text1"/>
                <w:sz w:val="22"/>
                <w:szCs w:val="22"/>
              </w:rPr>
              <w:t xml:space="preserve">Sistem mora omogočati možnost pošiljanja obvestil uporabnikom iz IS </w:t>
            </w:r>
            <w:r w:rsidR="00B0349C" w:rsidRPr="00256992">
              <w:rPr>
                <w:rFonts w:ascii="Cambria" w:eastAsia="Arial" w:hAnsi="Cambria" w:cs="Arial"/>
                <w:color w:val="000000" w:themeColor="text1"/>
                <w:sz w:val="22"/>
                <w:szCs w:val="22"/>
              </w:rPr>
              <w:t>OSA</w:t>
            </w:r>
            <w:r w:rsidRPr="00256992">
              <w:rPr>
                <w:rFonts w:ascii="Cambria" w:eastAsia="Arial" w:hAnsi="Cambria" w:cs="Arial"/>
                <w:color w:val="000000" w:themeColor="text1"/>
                <w:sz w:val="22"/>
                <w:szCs w:val="22"/>
              </w:rPr>
              <w:t xml:space="preserve"> na e-pošto.</w:t>
            </w:r>
          </w:p>
        </w:tc>
      </w:tr>
      <w:tr w:rsidR="34B4F68C" w:rsidRPr="00256992" w14:paraId="4D4BBAE4" w14:textId="77777777" w:rsidTr="6B48E5E4">
        <w:tc>
          <w:tcPr>
            <w:tcW w:w="540" w:type="dxa"/>
          </w:tcPr>
          <w:p w14:paraId="62E28C78" w14:textId="38851F07"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15</w:t>
            </w:r>
          </w:p>
        </w:tc>
        <w:tc>
          <w:tcPr>
            <w:tcW w:w="7950" w:type="dxa"/>
          </w:tcPr>
          <w:p w14:paraId="622E6521" w14:textId="7632B26B" w:rsidR="34B4F68C" w:rsidRPr="00256992" w:rsidRDefault="34B4F68C" w:rsidP="00CF5F90">
            <w:pPr>
              <w:spacing w:after="0" w:line="360" w:lineRule="auto"/>
              <w:jc w:val="both"/>
              <w:rPr>
                <w:rFonts w:ascii="Cambria" w:hAnsi="Cambria"/>
                <w:sz w:val="22"/>
              </w:rPr>
            </w:pPr>
            <w:r w:rsidRPr="00256992">
              <w:rPr>
                <w:rFonts w:ascii="Cambria" w:eastAsia="Arial" w:hAnsi="Cambria" w:cs="Arial"/>
                <w:color w:val="000000" w:themeColor="text1"/>
                <w:sz w:val="22"/>
              </w:rPr>
              <w:t xml:space="preserve">Sistem mora omogočati določitev obveznih polj in neobveznih polj vnosa podatkov. </w:t>
            </w:r>
          </w:p>
        </w:tc>
      </w:tr>
      <w:tr w:rsidR="34B4F68C" w:rsidRPr="00256992" w14:paraId="76399607" w14:textId="77777777" w:rsidTr="6B48E5E4">
        <w:tc>
          <w:tcPr>
            <w:tcW w:w="540" w:type="dxa"/>
          </w:tcPr>
          <w:p w14:paraId="3AE9D77A" w14:textId="437591E8" w:rsidR="34B4F68C" w:rsidRPr="00256992" w:rsidRDefault="00256992" w:rsidP="00CF5F90">
            <w:pPr>
              <w:spacing w:after="0" w:line="360" w:lineRule="auto"/>
              <w:jc w:val="both"/>
              <w:rPr>
                <w:rFonts w:ascii="Cambria" w:eastAsia="Arial" w:hAnsi="Cambria" w:cs="Arial"/>
                <w:color w:val="000000" w:themeColor="text1"/>
                <w:sz w:val="22"/>
              </w:rPr>
            </w:pPr>
            <w:r>
              <w:rPr>
                <w:rFonts w:ascii="Cambria" w:eastAsia="Arial" w:hAnsi="Cambria" w:cs="Arial"/>
                <w:color w:val="000000" w:themeColor="text1"/>
                <w:sz w:val="22"/>
              </w:rPr>
              <w:t>16</w:t>
            </w:r>
          </w:p>
        </w:tc>
        <w:tc>
          <w:tcPr>
            <w:tcW w:w="7950" w:type="dxa"/>
          </w:tcPr>
          <w:p w14:paraId="621D2A51" w14:textId="3F018CF9" w:rsidR="34B4F68C" w:rsidRPr="00256992" w:rsidRDefault="34B4F68C" w:rsidP="00CF5F90">
            <w:pPr>
              <w:spacing w:after="0" w:line="360" w:lineRule="auto"/>
              <w:jc w:val="both"/>
              <w:rPr>
                <w:rFonts w:ascii="Cambria" w:hAnsi="Cambria"/>
                <w:sz w:val="22"/>
              </w:rPr>
            </w:pPr>
            <w:r w:rsidRPr="00256992">
              <w:rPr>
                <w:rFonts w:ascii="Cambria" w:eastAsia="Arial" w:hAnsi="Cambria" w:cs="Arial"/>
                <w:color w:val="000000" w:themeColor="text1"/>
                <w:sz w:val="22"/>
              </w:rPr>
              <w:t>Sistem mora imeti konsistentno uporabniško izkušnjo skozi celoten uporabniški vmesnik.</w:t>
            </w:r>
          </w:p>
        </w:tc>
      </w:tr>
      <w:tr w:rsidR="2570125C" w:rsidRPr="00256992" w14:paraId="4F526FEB" w14:textId="77777777" w:rsidTr="6B48E5E4">
        <w:tc>
          <w:tcPr>
            <w:tcW w:w="540" w:type="dxa"/>
          </w:tcPr>
          <w:p w14:paraId="15E2A41A" w14:textId="7B024DBD" w:rsidR="2570125C" w:rsidRPr="00256992" w:rsidRDefault="00256992" w:rsidP="2570125C">
            <w:pPr>
              <w:spacing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17</w:t>
            </w:r>
          </w:p>
        </w:tc>
        <w:tc>
          <w:tcPr>
            <w:tcW w:w="7950" w:type="dxa"/>
          </w:tcPr>
          <w:p w14:paraId="514C35D8" w14:textId="678AB624" w:rsidR="72797D5C" w:rsidRPr="00256992" w:rsidRDefault="72797D5C" w:rsidP="2570125C">
            <w:pPr>
              <w:spacing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zaradi občutljivosti</w:t>
            </w:r>
            <w:r w:rsidR="5E83B345" w:rsidRPr="00256992">
              <w:rPr>
                <w:rFonts w:ascii="Cambria" w:eastAsia="Arial" w:hAnsi="Cambria" w:cs="Arial"/>
                <w:color w:val="000000" w:themeColor="text1"/>
                <w:sz w:val="22"/>
                <w:szCs w:val="22"/>
              </w:rPr>
              <w:t xml:space="preserve"> podatkov </w:t>
            </w:r>
            <w:r w:rsidRPr="00256992">
              <w:rPr>
                <w:rFonts w:ascii="Cambria" w:eastAsia="Arial" w:hAnsi="Cambria" w:cs="Arial"/>
                <w:color w:val="000000" w:themeColor="text1"/>
                <w:sz w:val="22"/>
                <w:szCs w:val="22"/>
              </w:rPr>
              <w:t>omogočiti nadzorovanje vseh akcij urejanja (dodajanje, popravljanje...) s sistemom uporabniških pravic.</w:t>
            </w:r>
          </w:p>
        </w:tc>
      </w:tr>
      <w:tr w:rsidR="2570125C" w:rsidRPr="00256992" w14:paraId="0C0EE4DC" w14:textId="77777777" w:rsidTr="6B48E5E4">
        <w:tc>
          <w:tcPr>
            <w:tcW w:w="540" w:type="dxa"/>
          </w:tcPr>
          <w:p w14:paraId="447C3A9C" w14:textId="21E43A6D" w:rsidR="2570125C" w:rsidRPr="00256992" w:rsidRDefault="00256992" w:rsidP="2570125C">
            <w:pPr>
              <w:spacing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18</w:t>
            </w:r>
          </w:p>
        </w:tc>
        <w:tc>
          <w:tcPr>
            <w:tcW w:w="7950" w:type="dxa"/>
          </w:tcPr>
          <w:p w14:paraId="6F8238B9" w14:textId="692026B6" w:rsidR="5EF27BEF" w:rsidRPr="00256992" w:rsidRDefault="5EF27BEF" w:rsidP="2570125C">
            <w:pPr>
              <w:spacing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omogočiti beleženje vseh revizijskih sledi dostopov in urejanja v skladu z GTZ.</w:t>
            </w:r>
          </w:p>
        </w:tc>
      </w:tr>
    </w:tbl>
    <w:p w14:paraId="39C65F19" w14:textId="1767B852" w:rsidR="0F18EBFB" w:rsidRPr="00256992" w:rsidRDefault="0F18EBFB" w:rsidP="00CF5F90">
      <w:pPr>
        <w:spacing w:after="0" w:line="360" w:lineRule="auto"/>
        <w:jc w:val="both"/>
        <w:rPr>
          <w:rFonts w:ascii="Cambria" w:hAnsi="Cambria"/>
          <w:sz w:val="22"/>
          <w:szCs w:val="22"/>
        </w:rPr>
      </w:pPr>
    </w:p>
    <w:p w14:paraId="0102EF51" w14:textId="35C3BB5C" w:rsidR="34B4F68C" w:rsidRPr="00256992" w:rsidRDefault="14F8DE5E" w:rsidP="002316A3">
      <w:pPr>
        <w:pStyle w:val="Heading2"/>
        <w:numPr>
          <w:ilvl w:val="1"/>
          <w:numId w:val="48"/>
        </w:numPr>
        <w:rPr>
          <w:rFonts w:ascii="Cambria" w:hAnsi="Cambria"/>
        </w:rPr>
      </w:pPr>
      <w:bookmarkStart w:id="65" w:name="_Toc59435176"/>
      <w:bookmarkStart w:id="66" w:name="_Toc60064305"/>
      <w:bookmarkStart w:id="67" w:name="_Toc60214928"/>
      <w:bookmarkStart w:id="68" w:name="_Toc62466687"/>
      <w:r w:rsidRPr="00256992">
        <w:rPr>
          <w:rFonts w:ascii="Cambria" w:hAnsi="Cambria"/>
        </w:rPr>
        <w:t>Funkcionalne zahteve za upravljanje z anketarji</w:t>
      </w:r>
      <w:bookmarkEnd w:id="65"/>
      <w:bookmarkEnd w:id="66"/>
      <w:bookmarkEnd w:id="67"/>
      <w:bookmarkEnd w:id="68"/>
    </w:p>
    <w:tbl>
      <w:tblPr>
        <w:tblStyle w:val="TableGrid"/>
        <w:tblW w:w="8505" w:type="dxa"/>
        <w:tblLook w:val="04A0" w:firstRow="1" w:lastRow="0" w:firstColumn="1" w:lastColumn="0" w:noHBand="0" w:noVBand="1"/>
      </w:tblPr>
      <w:tblGrid>
        <w:gridCol w:w="555"/>
        <w:gridCol w:w="7950"/>
      </w:tblGrid>
      <w:tr w:rsidR="4B3482BA" w:rsidRPr="00256992" w14:paraId="7607E905" w14:textId="77777777" w:rsidTr="6B48E5E4">
        <w:tc>
          <w:tcPr>
            <w:tcW w:w="555" w:type="dxa"/>
          </w:tcPr>
          <w:p w14:paraId="0D38E6CB" w14:textId="1573EBD7" w:rsidR="4B3482B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w:t>
            </w:r>
          </w:p>
        </w:tc>
        <w:tc>
          <w:tcPr>
            <w:tcW w:w="7950" w:type="dxa"/>
          </w:tcPr>
          <w:p w14:paraId="7B3616A1" w14:textId="03BE5FEB" w:rsidR="3C79B3AB" w:rsidRPr="00256992" w:rsidRDefault="7D929CA0" w:rsidP="00CF5F90">
            <w:pPr>
              <w:spacing w:after="0" w:line="360" w:lineRule="auto"/>
              <w:jc w:val="both"/>
              <w:rPr>
                <w:rFonts w:ascii="Cambria" w:hAnsi="Cambria"/>
                <w:sz w:val="22"/>
                <w:szCs w:val="22"/>
              </w:rPr>
            </w:pPr>
            <w:r w:rsidRPr="00256992">
              <w:rPr>
                <w:rFonts w:ascii="Cambria" w:hAnsi="Cambria"/>
                <w:sz w:val="22"/>
                <w:szCs w:val="22"/>
              </w:rPr>
              <w:t>Za prijavo anketarjev se mora pripraviti obrazec, ki ga potencialni anketar izpolni preko spleta.</w:t>
            </w:r>
          </w:p>
        </w:tc>
      </w:tr>
      <w:tr w:rsidR="796AC6AC" w:rsidRPr="00256992" w14:paraId="50D592E2" w14:textId="77777777" w:rsidTr="6B48E5E4">
        <w:tc>
          <w:tcPr>
            <w:tcW w:w="555" w:type="dxa"/>
          </w:tcPr>
          <w:p w14:paraId="721D5E3A" w14:textId="5B1EE185" w:rsidR="796AC6AC"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2</w:t>
            </w:r>
          </w:p>
        </w:tc>
        <w:tc>
          <w:tcPr>
            <w:tcW w:w="7950" w:type="dxa"/>
          </w:tcPr>
          <w:p w14:paraId="4A0A401B" w14:textId="0379066A" w:rsidR="7D929CA0" w:rsidRPr="00256992" w:rsidRDefault="7D929CA0"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omogočati vnos osnovnih podatkov o anketarju preko vnosnega obrazca, ki jih vnašajo referenti za anketarje, ali pa potencialni anketarji sami preko spletnega obrazca.</w:t>
            </w:r>
          </w:p>
        </w:tc>
      </w:tr>
      <w:tr w:rsidR="4B3482BA" w:rsidRPr="00256992" w14:paraId="30E687B7" w14:textId="77777777" w:rsidTr="6B48E5E4">
        <w:tc>
          <w:tcPr>
            <w:tcW w:w="555" w:type="dxa"/>
          </w:tcPr>
          <w:p w14:paraId="57D95D2D" w14:textId="0C00FCF5" w:rsidR="4B3482B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3</w:t>
            </w:r>
          </w:p>
        </w:tc>
        <w:tc>
          <w:tcPr>
            <w:tcW w:w="7950" w:type="dxa"/>
          </w:tcPr>
          <w:p w14:paraId="572A4F07" w14:textId="78794720" w:rsidR="0A20F112" w:rsidRPr="00256992" w:rsidRDefault="6F2F207C"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Imeti </w:t>
            </w:r>
            <w:r w:rsidR="4B0DFD14" w:rsidRPr="00256992">
              <w:rPr>
                <w:rFonts w:ascii="Cambria" w:eastAsia="Arial" w:hAnsi="Cambria" w:cs="Arial"/>
                <w:color w:val="000000" w:themeColor="text1"/>
                <w:sz w:val="22"/>
                <w:szCs w:val="22"/>
              </w:rPr>
              <w:t xml:space="preserve">mora možnost </w:t>
            </w:r>
            <w:r w:rsidR="463A318B" w:rsidRPr="00256992">
              <w:rPr>
                <w:rFonts w:ascii="Cambria" w:eastAsia="Arial" w:hAnsi="Cambria" w:cs="Arial"/>
                <w:color w:val="000000" w:themeColor="text1"/>
                <w:sz w:val="22"/>
                <w:szCs w:val="22"/>
              </w:rPr>
              <w:t>dopolnjevanja obstoječih vnesenih podatkov</w:t>
            </w:r>
            <w:r w:rsidR="4B0DFD14" w:rsidRPr="00256992">
              <w:rPr>
                <w:rFonts w:ascii="Cambria" w:eastAsia="Arial" w:hAnsi="Cambria" w:cs="Arial"/>
                <w:color w:val="000000" w:themeColor="text1"/>
                <w:sz w:val="22"/>
                <w:szCs w:val="22"/>
              </w:rPr>
              <w:t>, pregledovanja in urejanja podatkov o anketarjih ter spreminja</w:t>
            </w:r>
            <w:r w:rsidR="3A17108F" w:rsidRPr="00256992">
              <w:rPr>
                <w:rFonts w:ascii="Cambria" w:eastAsia="Arial" w:hAnsi="Cambria" w:cs="Arial"/>
                <w:color w:val="000000" w:themeColor="text1"/>
                <w:sz w:val="22"/>
                <w:szCs w:val="22"/>
              </w:rPr>
              <w:t>nja</w:t>
            </w:r>
            <w:r w:rsidR="4B0DFD14" w:rsidRPr="00256992">
              <w:rPr>
                <w:rFonts w:ascii="Cambria" w:eastAsia="Arial" w:hAnsi="Cambria" w:cs="Arial"/>
                <w:color w:val="000000" w:themeColor="text1"/>
                <w:sz w:val="22"/>
                <w:szCs w:val="22"/>
              </w:rPr>
              <w:t xml:space="preserve"> status</w:t>
            </w:r>
            <w:r w:rsidR="0127D9CA" w:rsidRPr="00256992">
              <w:rPr>
                <w:rFonts w:ascii="Cambria" w:eastAsia="Arial" w:hAnsi="Cambria" w:cs="Arial"/>
                <w:color w:val="000000" w:themeColor="text1"/>
                <w:sz w:val="22"/>
                <w:szCs w:val="22"/>
              </w:rPr>
              <w:t>a</w:t>
            </w:r>
            <w:r w:rsidR="4B0DFD14" w:rsidRPr="00256992">
              <w:rPr>
                <w:rFonts w:ascii="Cambria" w:eastAsia="Arial" w:hAnsi="Cambria" w:cs="Arial"/>
                <w:color w:val="000000" w:themeColor="text1"/>
                <w:sz w:val="22"/>
                <w:szCs w:val="22"/>
              </w:rPr>
              <w:t xml:space="preserve"> aktivnosti anketarja.</w:t>
            </w:r>
          </w:p>
        </w:tc>
      </w:tr>
      <w:tr w:rsidR="4B3482BA" w:rsidRPr="00256992" w14:paraId="04108225" w14:textId="77777777" w:rsidTr="6B48E5E4">
        <w:tc>
          <w:tcPr>
            <w:tcW w:w="555" w:type="dxa"/>
          </w:tcPr>
          <w:p w14:paraId="00C79DBA" w14:textId="501768D7" w:rsidR="4B3482B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4</w:t>
            </w:r>
          </w:p>
        </w:tc>
        <w:tc>
          <w:tcPr>
            <w:tcW w:w="7950" w:type="dxa"/>
          </w:tcPr>
          <w:p w14:paraId="4EA71D2E" w14:textId="188BD463" w:rsidR="624FB03D" w:rsidRPr="00256992" w:rsidRDefault="0051669B"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w:t>
            </w:r>
            <w:r w:rsidR="21BDB0A4" w:rsidRPr="00256992">
              <w:rPr>
                <w:rFonts w:ascii="Cambria" w:eastAsia="Arial" w:hAnsi="Cambria" w:cs="Arial"/>
                <w:color w:val="000000" w:themeColor="text1"/>
                <w:sz w:val="22"/>
                <w:szCs w:val="22"/>
              </w:rPr>
              <w:t>mogoč</w:t>
            </w:r>
            <w:r w:rsidR="02E379DD" w:rsidRPr="00256992">
              <w:rPr>
                <w:rFonts w:ascii="Cambria" w:eastAsia="Arial" w:hAnsi="Cambria" w:cs="Arial"/>
                <w:color w:val="000000" w:themeColor="text1"/>
                <w:sz w:val="22"/>
                <w:szCs w:val="22"/>
              </w:rPr>
              <w:t>ati</w:t>
            </w:r>
            <w:r w:rsidR="32BFA767" w:rsidRPr="00256992">
              <w:rPr>
                <w:rFonts w:ascii="Cambria" w:eastAsia="Arial" w:hAnsi="Cambria" w:cs="Arial"/>
                <w:color w:val="000000" w:themeColor="text1"/>
                <w:sz w:val="22"/>
                <w:szCs w:val="22"/>
              </w:rPr>
              <w:t xml:space="preserve"> uvoz podatkov iz PRS</w:t>
            </w:r>
            <w:r w:rsidR="29D3965E" w:rsidRPr="00256992">
              <w:rPr>
                <w:rFonts w:ascii="Cambria" w:eastAsia="Arial" w:hAnsi="Cambria" w:cs="Arial"/>
                <w:color w:val="000000" w:themeColor="text1"/>
                <w:sz w:val="22"/>
                <w:szCs w:val="22"/>
              </w:rPr>
              <w:t>.</w:t>
            </w:r>
          </w:p>
        </w:tc>
      </w:tr>
      <w:tr w:rsidR="4B3482BA" w:rsidRPr="00256992" w14:paraId="3B4C9CBD" w14:textId="77777777" w:rsidTr="6B48E5E4">
        <w:tc>
          <w:tcPr>
            <w:tcW w:w="555" w:type="dxa"/>
          </w:tcPr>
          <w:p w14:paraId="760E0A58" w14:textId="29531F00" w:rsidR="4B3482B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5</w:t>
            </w:r>
          </w:p>
        </w:tc>
        <w:tc>
          <w:tcPr>
            <w:tcW w:w="7950" w:type="dxa"/>
          </w:tcPr>
          <w:p w14:paraId="3595A93D" w14:textId="26806A31" w:rsidR="516CA93C" w:rsidRPr="00256992" w:rsidRDefault="265C4715"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omogočati, da se o</w:t>
            </w:r>
            <w:r w:rsidR="2DDB914A" w:rsidRPr="00256992">
              <w:rPr>
                <w:rFonts w:ascii="Cambria" w:eastAsia="Arial" w:hAnsi="Cambria" w:cs="Arial"/>
                <w:color w:val="000000" w:themeColor="text1"/>
                <w:sz w:val="22"/>
                <w:szCs w:val="22"/>
              </w:rPr>
              <w:t>b vnosu podatkov vodi kontrola dvojnikov</w:t>
            </w:r>
            <w:r w:rsidR="60DC9E0C" w:rsidRPr="00256992">
              <w:rPr>
                <w:rFonts w:ascii="Cambria" w:eastAsia="Arial" w:hAnsi="Cambria" w:cs="Arial"/>
                <w:color w:val="000000" w:themeColor="text1"/>
                <w:sz w:val="22"/>
                <w:szCs w:val="22"/>
              </w:rPr>
              <w:t xml:space="preserve"> anketarjev</w:t>
            </w:r>
            <w:r w:rsidR="2DDB914A" w:rsidRPr="00256992">
              <w:rPr>
                <w:rFonts w:ascii="Cambria" w:eastAsia="Arial" w:hAnsi="Cambria" w:cs="Arial"/>
                <w:color w:val="000000" w:themeColor="text1"/>
                <w:sz w:val="22"/>
                <w:szCs w:val="22"/>
              </w:rPr>
              <w:t xml:space="preserve">, prav tako se hrani zgodovina </w:t>
            </w:r>
            <w:r w:rsidR="4C1FA0CE" w:rsidRPr="00256992">
              <w:rPr>
                <w:rFonts w:ascii="Cambria" w:eastAsia="Arial" w:hAnsi="Cambria" w:cs="Arial"/>
                <w:color w:val="000000" w:themeColor="text1"/>
                <w:sz w:val="22"/>
                <w:szCs w:val="22"/>
              </w:rPr>
              <w:t>zapisov</w:t>
            </w:r>
            <w:r w:rsidR="60BCEEBB" w:rsidRPr="00256992">
              <w:rPr>
                <w:rFonts w:ascii="Cambria" w:eastAsia="Arial" w:hAnsi="Cambria" w:cs="Arial"/>
                <w:color w:val="000000" w:themeColor="text1"/>
                <w:sz w:val="22"/>
                <w:szCs w:val="22"/>
              </w:rPr>
              <w:t>.</w:t>
            </w:r>
          </w:p>
        </w:tc>
      </w:tr>
      <w:tr w:rsidR="4B3482BA" w:rsidRPr="00256992" w14:paraId="3A2A9071" w14:textId="77777777" w:rsidTr="6B48E5E4">
        <w:tc>
          <w:tcPr>
            <w:tcW w:w="555" w:type="dxa"/>
          </w:tcPr>
          <w:p w14:paraId="619D151B" w14:textId="7D8A8B08" w:rsidR="4B3482B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6</w:t>
            </w:r>
          </w:p>
        </w:tc>
        <w:tc>
          <w:tcPr>
            <w:tcW w:w="7950" w:type="dxa"/>
          </w:tcPr>
          <w:p w14:paraId="0123A56D" w14:textId="6DA94579" w:rsidR="3F19E902" w:rsidRPr="00256992" w:rsidRDefault="13847935"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2F819B9C" w:rsidRPr="00256992">
              <w:rPr>
                <w:rFonts w:ascii="Cambria" w:eastAsia="Arial" w:hAnsi="Cambria" w:cs="Arial"/>
                <w:color w:val="000000" w:themeColor="text1"/>
                <w:sz w:val="22"/>
                <w:szCs w:val="22"/>
              </w:rPr>
              <w:t>ustrezno belež</w:t>
            </w:r>
            <w:r w:rsidR="2CA6F5ED" w:rsidRPr="00256992">
              <w:rPr>
                <w:rFonts w:ascii="Cambria" w:eastAsia="Arial" w:hAnsi="Cambria" w:cs="Arial"/>
                <w:color w:val="000000" w:themeColor="text1"/>
                <w:sz w:val="22"/>
                <w:szCs w:val="22"/>
              </w:rPr>
              <w:t>enje</w:t>
            </w:r>
            <w:r w:rsidR="2F819B9C" w:rsidRPr="00256992">
              <w:rPr>
                <w:rFonts w:ascii="Cambria" w:eastAsia="Arial" w:hAnsi="Cambria" w:cs="Arial"/>
                <w:color w:val="000000" w:themeColor="text1"/>
                <w:sz w:val="22"/>
                <w:szCs w:val="22"/>
              </w:rPr>
              <w:t xml:space="preserve"> podatk</w:t>
            </w:r>
            <w:r w:rsidR="19AFE8E3" w:rsidRPr="00256992">
              <w:rPr>
                <w:rFonts w:ascii="Cambria" w:eastAsia="Arial" w:hAnsi="Cambria" w:cs="Arial"/>
                <w:color w:val="000000" w:themeColor="text1"/>
                <w:sz w:val="22"/>
                <w:szCs w:val="22"/>
              </w:rPr>
              <w:t>ov</w:t>
            </w:r>
            <w:r w:rsidR="2F819B9C" w:rsidRPr="00256992">
              <w:rPr>
                <w:rFonts w:ascii="Cambria" w:eastAsia="Arial" w:hAnsi="Cambria" w:cs="Arial"/>
                <w:color w:val="000000" w:themeColor="text1"/>
                <w:sz w:val="22"/>
                <w:szCs w:val="22"/>
              </w:rPr>
              <w:t xml:space="preserve"> o sodelovanju anketarjev v preteklih izvedbah in podatk</w:t>
            </w:r>
            <w:r w:rsidR="5B837B63" w:rsidRPr="00256992">
              <w:rPr>
                <w:rFonts w:ascii="Cambria" w:eastAsia="Arial" w:hAnsi="Cambria" w:cs="Arial"/>
                <w:color w:val="000000" w:themeColor="text1"/>
                <w:sz w:val="22"/>
                <w:szCs w:val="22"/>
              </w:rPr>
              <w:t>ov</w:t>
            </w:r>
            <w:r w:rsidR="2F819B9C" w:rsidRPr="00256992">
              <w:rPr>
                <w:rFonts w:ascii="Cambria" w:eastAsia="Arial" w:hAnsi="Cambria" w:cs="Arial"/>
                <w:color w:val="000000" w:themeColor="text1"/>
                <w:sz w:val="22"/>
                <w:szCs w:val="22"/>
              </w:rPr>
              <w:t xml:space="preserve"> o primernosti anketarjev, ki so osnova za nadaljnje sodelovanje z anketarji. </w:t>
            </w:r>
          </w:p>
        </w:tc>
      </w:tr>
      <w:tr w:rsidR="4B3482BA" w:rsidRPr="00256992" w14:paraId="4D483227" w14:textId="77777777" w:rsidTr="6B48E5E4">
        <w:tc>
          <w:tcPr>
            <w:tcW w:w="555" w:type="dxa"/>
          </w:tcPr>
          <w:p w14:paraId="71D029E3" w14:textId="4ACCB651" w:rsidR="4B3482B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7</w:t>
            </w:r>
          </w:p>
        </w:tc>
        <w:tc>
          <w:tcPr>
            <w:tcW w:w="7950" w:type="dxa"/>
          </w:tcPr>
          <w:p w14:paraId="6ACD80EA" w14:textId="1A3435C0" w:rsidR="321B42E6" w:rsidRPr="00256992" w:rsidRDefault="66D03C92"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imeti možnost urejanja šifranta anketnih okolišev in tipov anketarskih terenov.</w:t>
            </w:r>
          </w:p>
        </w:tc>
      </w:tr>
      <w:tr w:rsidR="4B3482BA" w:rsidRPr="00256992" w14:paraId="2DCB8918" w14:textId="77777777" w:rsidTr="6B48E5E4">
        <w:tc>
          <w:tcPr>
            <w:tcW w:w="555" w:type="dxa"/>
          </w:tcPr>
          <w:p w14:paraId="4340E218" w14:textId="173C0EDF" w:rsidR="4B3482B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8</w:t>
            </w:r>
          </w:p>
        </w:tc>
        <w:tc>
          <w:tcPr>
            <w:tcW w:w="7950" w:type="dxa"/>
          </w:tcPr>
          <w:p w14:paraId="43784045" w14:textId="6C81FB53" w:rsidR="64F42F35" w:rsidRPr="00256992" w:rsidRDefault="6FE78F40"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imeti možnost prevzema podatkov o raziskovanju in </w:t>
            </w:r>
            <w:r w:rsidR="04AD8F0C" w:rsidRPr="00256992">
              <w:rPr>
                <w:rFonts w:ascii="Cambria" w:eastAsia="Arial" w:hAnsi="Cambria" w:cs="Arial"/>
                <w:color w:val="000000" w:themeColor="text1"/>
                <w:sz w:val="22"/>
                <w:szCs w:val="22"/>
              </w:rPr>
              <w:t xml:space="preserve">podatke potrebne za </w:t>
            </w:r>
            <w:r w:rsidR="7F7221E8" w:rsidRPr="00256992">
              <w:rPr>
                <w:rFonts w:ascii="Cambria" w:eastAsia="Arial" w:hAnsi="Cambria" w:cs="Arial"/>
                <w:color w:val="000000" w:themeColor="text1"/>
                <w:sz w:val="22"/>
                <w:szCs w:val="22"/>
              </w:rPr>
              <w:t xml:space="preserve">določanje tipa </w:t>
            </w:r>
            <w:r w:rsidRPr="00256992">
              <w:rPr>
                <w:rFonts w:ascii="Cambria" w:eastAsia="Arial" w:hAnsi="Cambria" w:cs="Arial"/>
                <w:color w:val="000000" w:themeColor="text1"/>
                <w:sz w:val="22"/>
                <w:szCs w:val="22"/>
              </w:rPr>
              <w:t>razporedit</w:t>
            </w:r>
            <w:r w:rsidR="3C4DF7FA" w:rsidRPr="00256992">
              <w:rPr>
                <w:rFonts w:ascii="Cambria" w:eastAsia="Arial" w:hAnsi="Cambria" w:cs="Arial"/>
                <w:color w:val="000000" w:themeColor="text1"/>
                <w:sz w:val="22"/>
                <w:szCs w:val="22"/>
              </w:rPr>
              <w:t>ve</w:t>
            </w:r>
            <w:r w:rsidRPr="00256992">
              <w:rPr>
                <w:rFonts w:ascii="Cambria" w:eastAsia="Arial" w:hAnsi="Cambria" w:cs="Arial"/>
                <w:color w:val="000000" w:themeColor="text1"/>
                <w:sz w:val="22"/>
                <w:szCs w:val="22"/>
              </w:rPr>
              <w:t xml:space="preserve"> anketarskih terenov za posamezno raziskovanje iz drugih delov IS ali zunanjih virov.</w:t>
            </w:r>
          </w:p>
        </w:tc>
      </w:tr>
      <w:tr w:rsidR="4B3482BA" w:rsidRPr="00256992" w14:paraId="3B2423A5" w14:textId="77777777" w:rsidTr="6B48E5E4">
        <w:tc>
          <w:tcPr>
            <w:tcW w:w="555" w:type="dxa"/>
          </w:tcPr>
          <w:p w14:paraId="7BE55B5D" w14:textId="0B6436FC" w:rsidR="4B3482B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9</w:t>
            </w:r>
          </w:p>
        </w:tc>
        <w:tc>
          <w:tcPr>
            <w:tcW w:w="7950" w:type="dxa"/>
          </w:tcPr>
          <w:p w14:paraId="06B6771D" w14:textId="34DDA3B3" w:rsidR="7EC2A93A" w:rsidRPr="00256992" w:rsidRDefault="7887597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w:t>
            </w:r>
            <w:r w:rsidR="1761A0E9" w:rsidRPr="00256992">
              <w:rPr>
                <w:rFonts w:ascii="Cambria" w:eastAsia="Arial" w:hAnsi="Cambria" w:cs="Arial"/>
                <w:color w:val="000000" w:themeColor="text1"/>
                <w:sz w:val="22"/>
                <w:szCs w:val="22"/>
              </w:rPr>
              <w:t>omogočati</w:t>
            </w:r>
            <w:r w:rsidRPr="00256992">
              <w:rPr>
                <w:rFonts w:ascii="Cambria" w:eastAsia="Arial" w:hAnsi="Cambria" w:cs="Arial"/>
                <w:color w:val="000000" w:themeColor="text1"/>
                <w:sz w:val="22"/>
                <w:szCs w:val="22"/>
              </w:rPr>
              <w:t xml:space="preserve"> izbir</w:t>
            </w:r>
            <w:r w:rsidR="0429DDA1" w:rsidRPr="00256992">
              <w:rPr>
                <w:rFonts w:ascii="Cambria" w:eastAsia="Arial" w:hAnsi="Cambria" w:cs="Arial"/>
                <w:color w:val="000000" w:themeColor="text1"/>
                <w:sz w:val="22"/>
                <w:szCs w:val="22"/>
              </w:rPr>
              <w:t>o</w:t>
            </w:r>
            <w:r w:rsidRPr="00256992">
              <w:rPr>
                <w:rFonts w:ascii="Cambria" w:eastAsia="Arial" w:hAnsi="Cambria" w:cs="Arial"/>
                <w:color w:val="000000" w:themeColor="text1"/>
                <w:sz w:val="22"/>
                <w:szCs w:val="22"/>
              </w:rPr>
              <w:t xml:space="preserve"> anketarjev za terensko </w:t>
            </w:r>
            <w:r w:rsidR="3B853436" w:rsidRPr="00256992">
              <w:rPr>
                <w:rFonts w:ascii="Cambria" w:eastAsia="Arial" w:hAnsi="Cambria" w:cs="Arial"/>
                <w:color w:val="000000" w:themeColor="text1"/>
                <w:sz w:val="22"/>
                <w:szCs w:val="22"/>
              </w:rPr>
              <w:t xml:space="preserve">ali telefonsko </w:t>
            </w:r>
            <w:r w:rsidRPr="00256992">
              <w:rPr>
                <w:rFonts w:ascii="Cambria" w:eastAsia="Arial" w:hAnsi="Cambria" w:cs="Arial"/>
                <w:color w:val="000000" w:themeColor="text1"/>
                <w:sz w:val="22"/>
                <w:szCs w:val="22"/>
              </w:rPr>
              <w:t>anketiranje</w:t>
            </w:r>
            <w:r w:rsidR="53868417" w:rsidRPr="00256992">
              <w:rPr>
                <w:rFonts w:ascii="Cambria" w:eastAsia="Arial" w:hAnsi="Cambria" w:cs="Arial"/>
                <w:color w:val="000000" w:themeColor="text1"/>
                <w:sz w:val="22"/>
                <w:szCs w:val="22"/>
              </w:rPr>
              <w:t xml:space="preserve"> glede na izbrane kriterij</w:t>
            </w:r>
            <w:r w:rsidR="25C96A42" w:rsidRPr="00256992">
              <w:rPr>
                <w:rFonts w:ascii="Cambria" w:eastAsia="Arial" w:hAnsi="Cambria" w:cs="Arial"/>
                <w:color w:val="000000" w:themeColor="text1"/>
                <w:sz w:val="22"/>
                <w:szCs w:val="22"/>
              </w:rPr>
              <w:t>e</w:t>
            </w:r>
            <w:r w:rsidR="53868417" w:rsidRPr="00256992">
              <w:rPr>
                <w:rFonts w:ascii="Cambria" w:eastAsia="Arial" w:hAnsi="Cambria" w:cs="Arial"/>
                <w:color w:val="000000" w:themeColor="text1"/>
                <w:sz w:val="22"/>
                <w:szCs w:val="22"/>
              </w:rPr>
              <w:t>. Pri terenskem anketiranju mora biti dodatno omogočena tudi</w:t>
            </w:r>
            <w:r w:rsidRPr="00256992">
              <w:rPr>
                <w:rFonts w:ascii="Cambria" w:eastAsia="Arial" w:hAnsi="Cambria" w:cs="Arial"/>
                <w:color w:val="000000" w:themeColor="text1"/>
                <w:sz w:val="22"/>
                <w:szCs w:val="22"/>
              </w:rPr>
              <w:t xml:space="preserve"> razdelitev po anketarskih terenih za določeno izvedbo raziskovanja.</w:t>
            </w:r>
          </w:p>
        </w:tc>
      </w:tr>
      <w:tr w:rsidR="7EC2A93A" w:rsidRPr="00256992" w14:paraId="705D3912" w14:textId="77777777" w:rsidTr="6B48E5E4">
        <w:tc>
          <w:tcPr>
            <w:tcW w:w="555" w:type="dxa"/>
          </w:tcPr>
          <w:p w14:paraId="6A3CA11D" w14:textId="44648DB3" w:rsidR="7EC2A93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lastRenderedPageBreak/>
              <w:t>10</w:t>
            </w:r>
          </w:p>
        </w:tc>
        <w:tc>
          <w:tcPr>
            <w:tcW w:w="7950" w:type="dxa"/>
          </w:tcPr>
          <w:p w14:paraId="3A74B87A" w14:textId="7A8D04A3" w:rsidR="2AE85AFE" w:rsidRPr="00256992" w:rsidRDefault="2AE85AFE"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omogočiti prevzem podatkov iz drugih delov IS oziroma zunanjih virov za obračun stroškov in izplačila za opravljeno delo anketarjev.</w:t>
            </w:r>
          </w:p>
        </w:tc>
      </w:tr>
      <w:tr w:rsidR="7EC2A93A" w:rsidRPr="00256992" w14:paraId="61A933BD" w14:textId="77777777" w:rsidTr="6B48E5E4">
        <w:tc>
          <w:tcPr>
            <w:tcW w:w="555" w:type="dxa"/>
          </w:tcPr>
          <w:p w14:paraId="41D26FB6" w14:textId="2BD34A00" w:rsidR="7EC2A93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11</w:t>
            </w:r>
          </w:p>
        </w:tc>
        <w:tc>
          <w:tcPr>
            <w:tcW w:w="7950" w:type="dxa"/>
          </w:tcPr>
          <w:p w14:paraId="4627FEF0" w14:textId="07E342D0" w:rsidR="7EC2A93A" w:rsidRPr="00256992" w:rsidRDefault="4EC319A0"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w:t>
            </w:r>
            <w:r w:rsidR="7EC2A93A" w:rsidRPr="00256992">
              <w:rPr>
                <w:rFonts w:ascii="Cambria" w:eastAsia="Arial" w:hAnsi="Cambria" w:cs="Arial"/>
                <w:color w:val="000000" w:themeColor="text1"/>
                <w:sz w:val="22"/>
                <w:szCs w:val="22"/>
              </w:rPr>
              <w:t>mogoča</w:t>
            </w:r>
            <w:r w:rsidR="1928ADB9" w:rsidRPr="00256992">
              <w:rPr>
                <w:rFonts w:ascii="Cambria" w:eastAsia="Arial" w:hAnsi="Cambria" w:cs="Arial"/>
                <w:color w:val="000000" w:themeColor="text1"/>
                <w:sz w:val="22"/>
                <w:szCs w:val="22"/>
              </w:rPr>
              <w:t>ti</w:t>
            </w:r>
            <w:r w:rsidR="7EC2A93A" w:rsidRPr="00256992">
              <w:rPr>
                <w:rFonts w:ascii="Cambria" w:eastAsia="Arial" w:hAnsi="Cambria" w:cs="Arial"/>
                <w:color w:val="000000" w:themeColor="text1"/>
                <w:sz w:val="22"/>
                <w:szCs w:val="22"/>
              </w:rPr>
              <w:t xml:space="preserve"> pregled stroškov na ravni posamezne izvedbe raziskovanja.</w:t>
            </w:r>
          </w:p>
        </w:tc>
      </w:tr>
      <w:tr w:rsidR="60D99226" w:rsidRPr="00256992" w14:paraId="34047273" w14:textId="77777777" w:rsidTr="6B48E5E4">
        <w:tc>
          <w:tcPr>
            <w:tcW w:w="555" w:type="dxa"/>
          </w:tcPr>
          <w:p w14:paraId="5ADECE03" w14:textId="258BEB2B" w:rsidR="60D99226"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12</w:t>
            </w:r>
          </w:p>
        </w:tc>
        <w:tc>
          <w:tcPr>
            <w:tcW w:w="7950" w:type="dxa"/>
          </w:tcPr>
          <w:p w14:paraId="3E94773F" w14:textId="7E057D82" w:rsidR="30D2897B" w:rsidRPr="00256992" w:rsidRDefault="58896397"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omogočati komunikacijo z anketarji</w:t>
            </w:r>
            <w:r w:rsidR="69418DE2" w:rsidRPr="00256992">
              <w:rPr>
                <w:rFonts w:ascii="Cambria" w:eastAsia="Arial" w:hAnsi="Cambria" w:cs="Arial"/>
                <w:color w:val="000000" w:themeColor="text1"/>
                <w:sz w:val="22"/>
                <w:szCs w:val="22"/>
              </w:rPr>
              <w:t>.</w:t>
            </w:r>
          </w:p>
        </w:tc>
      </w:tr>
    </w:tbl>
    <w:p w14:paraId="36283949" w14:textId="32F390D3" w:rsidR="1629E523" w:rsidRPr="00256992" w:rsidRDefault="1629E523" w:rsidP="00CF5F90">
      <w:pPr>
        <w:spacing w:after="0" w:line="360" w:lineRule="auto"/>
        <w:jc w:val="both"/>
        <w:rPr>
          <w:rFonts w:ascii="Cambria" w:hAnsi="Cambria"/>
          <w:sz w:val="22"/>
          <w:szCs w:val="22"/>
        </w:rPr>
      </w:pPr>
    </w:p>
    <w:p w14:paraId="24E3A3FD" w14:textId="35C3BB5C" w:rsidR="0B84A95E" w:rsidRPr="00256992" w:rsidRDefault="0B84A95E" w:rsidP="002316A3">
      <w:pPr>
        <w:pStyle w:val="Heading2"/>
        <w:numPr>
          <w:ilvl w:val="1"/>
          <w:numId w:val="48"/>
        </w:numPr>
        <w:rPr>
          <w:rFonts w:ascii="Cambria" w:hAnsi="Cambria"/>
        </w:rPr>
      </w:pPr>
      <w:bookmarkStart w:id="69" w:name="_Toc59435177"/>
      <w:bookmarkStart w:id="70" w:name="_Toc60064306"/>
      <w:bookmarkStart w:id="71" w:name="_Toc60214929"/>
      <w:bookmarkStart w:id="72" w:name="_Toc62466688"/>
      <w:r w:rsidRPr="00256992">
        <w:rPr>
          <w:rFonts w:ascii="Cambria" w:hAnsi="Cambria"/>
        </w:rPr>
        <w:t xml:space="preserve">Funkcionalne zahteve za upravljanje z </w:t>
      </w:r>
      <w:r w:rsidR="4F93BD77" w:rsidRPr="00256992">
        <w:rPr>
          <w:rFonts w:ascii="Cambria" w:hAnsi="Cambria"/>
        </w:rPr>
        <w:t>raziskovanjem</w:t>
      </w:r>
      <w:bookmarkEnd w:id="69"/>
      <w:bookmarkEnd w:id="70"/>
      <w:bookmarkEnd w:id="71"/>
      <w:bookmarkEnd w:id="72"/>
    </w:p>
    <w:tbl>
      <w:tblPr>
        <w:tblStyle w:val="TableGrid"/>
        <w:tblW w:w="0" w:type="auto"/>
        <w:tblLook w:val="04A0" w:firstRow="1" w:lastRow="0" w:firstColumn="1" w:lastColumn="0" w:noHBand="0" w:noVBand="1"/>
      </w:tblPr>
      <w:tblGrid>
        <w:gridCol w:w="540"/>
        <w:gridCol w:w="7950"/>
      </w:tblGrid>
      <w:tr w:rsidR="2CD6E7F4" w:rsidRPr="00256992" w14:paraId="7CE20F6C" w14:textId="77777777" w:rsidTr="703B0AD4">
        <w:tc>
          <w:tcPr>
            <w:tcW w:w="540" w:type="dxa"/>
          </w:tcPr>
          <w:p w14:paraId="74A336B1" w14:textId="6C63A775"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w:t>
            </w:r>
          </w:p>
        </w:tc>
        <w:tc>
          <w:tcPr>
            <w:tcW w:w="7950" w:type="dxa"/>
          </w:tcPr>
          <w:p w14:paraId="7ECCB9AE" w14:textId="0C0ABAFB" w:rsidR="6540F97F" w:rsidRPr="00256992" w:rsidRDefault="6E5ECB09"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01BC5680" w:rsidRPr="00256992">
              <w:rPr>
                <w:rFonts w:ascii="Cambria" w:eastAsia="Arial" w:hAnsi="Cambria" w:cs="Arial"/>
                <w:color w:val="000000" w:themeColor="text1"/>
                <w:sz w:val="22"/>
                <w:szCs w:val="22"/>
              </w:rPr>
              <w:t>p</w:t>
            </w:r>
            <w:r w:rsidR="37B9166C" w:rsidRPr="00256992">
              <w:rPr>
                <w:rFonts w:ascii="Cambria" w:eastAsia="Arial" w:hAnsi="Cambria" w:cs="Arial"/>
                <w:color w:val="000000" w:themeColor="text1"/>
                <w:sz w:val="22"/>
                <w:szCs w:val="22"/>
              </w:rPr>
              <w:t>revzem podatkov o raziskovanjih, populacijah, instancah izvedbe ter podatkov o načrtovanih aktivnostih iz sistema za načrtovanje zbiranja.</w:t>
            </w:r>
            <w:r w:rsidR="5BC7AD2C" w:rsidRPr="00256992">
              <w:rPr>
                <w:rFonts w:ascii="Cambria" w:eastAsia="Arial" w:hAnsi="Cambria" w:cs="Arial"/>
                <w:color w:val="000000" w:themeColor="text1"/>
                <w:sz w:val="22"/>
                <w:szCs w:val="22"/>
              </w:rPr>
              <w:t xml:space="preserve"> </w:t>
            </w:r>
            <w:r w:rsidR="15AF78D1" w:rsidRPr="00256992">
              <w:rPr>
                <w:rFonts w:ascii="Cambria" w:eastAsia="Arial" w:hAnsi="Cambria" w:cs="Arial"/>
                <w:color w:val="000000" w:themeColor="text1"/>
                <w:sz w:val="22"/>
                <w:szCs w:val="22"/>
              </w:rPr>
              <w:t xml:space="preserve">Prevzem </w:t>
            </w:r>
            <w:r w:rsidR="5149DF30" w:rsidRPr="00256992">
              <w:rPr>
                <w:rFonts w:ascii="Cambria" w:eastAsia="Arial" w:hAnsi="Cambria" w:cs="Arial"/>
                <w:color w:val="000000" w:themeColor="text1"/>
                <w:sz w:val="22"/>
                <w:szCs w:val="22"/>
              </w:rPr>
              <w:t>na</w:t>
            </w:r>
            <w:r w:rsidR="5D7C78EF" w:rsidRPr="00256992">
              <w:rPr>
                <w:rFonts w:ascii="Cambria" w:eastAsia="Arial" w:hAnsi="Cambria" w:cs="Arial"/>
                <w:color w:val="000000" w:themeColor="text1"/>
                <w:sz w:val="22"/>
                <w:szCs w:val="22"/>
              </w:rPr>
              <w:t xml:space="preserve"> zahtevo se</w:t>
            </w:r>
            <w:r w:rsidR="15AF78D1" w:rsidRPr="00256992">
              <w:rPr>
                <w:rFonts w:ascii="Cambria" w:eastAsia="Arial" w:hAnsi="Cambria" w:cs="Arial"/>
                <w:color w:val="000000" w:themeColor="text1"/>
                <w:sz w:val="22"/>
                <w:szCs w:val="22"/>
              </w:rPr>
              <w:t xml:space="preserve"> lahko izvrši večkrat, da se </w:t>
            </w:r>
            <w:r w:rsidR="756AAEFB" w:rsidRPr="00256992">
              <w:rPr>
                <w:rFonts w:ascii="Cambria" w:eastAsia="Arial" w:hAnsi="Cambria" w:cs="Arial"/>
                <w:color w:val="000000" w:themeColor="text1"/>
                <w:sz w:val="22"/>
                <w:szCs w:val="22"/>
              </w:rPr>
              <w:t>o</w:t>
            </w:r>
            <w:r w:rsidR="5BC7AD2C" w:rsidRPr="00256992">
              <w:rPr>
                <w:rFonts w:ascii="Cambria" w:eastAsia="Arial" w:hAnsi="Cambria" w:cs="Arial"/>
                <w:color w:val="000000" w:themeColor="text1"/>
                <w:sz w:val="22"/>
                <w:szCs w:val="22"/>
              </w:rPr>
              <w:t>mogoč</w:t>
            </w:r>
            <w:r w:rsidR="2755F219" w:rsidRPr="00256992">
              <w:rPr>
                <w:rFonts w:ascii="Cambria" w:eastAsia="Arial" w:hAnsi="Cambria" w:cs="Arial"/>
                <w:color w:val="000000" w:themeColor="text1"/>
                <w:sz w:val="22"/>
                <w:szCs w:val="22"/>
              </w:rPr>
              <w:t>i</w:t>
            </w:r>
            <w:r w:rsidR="5BC7AD2C" w:rsidRPr="00256992">
              <w:rPr>
                <w:rFonts w:ascii="Cambria" w:eastAsia="Arial" w:hAnsi="Cambria" w:cs="Arial"/>
                <w:color w:val="000000" w:themeColor="text1"/>
                <w:sz w:val="22"/>
                <w:szCs w:val="22"/>
              </w:rPr>
              <w:t xml:space="preserve"> prevzem naknadnih sprememb.</w:t>
            </w:r>
          </w:p>
        </w:tc>
      </w:tr>
      <w:tr w:rsidR="69B04345" w:rsidRPr="00256992" w14:paraId="122CED0F" w14:textId="77777777" w:rsidTr="703B0AD4">
        <w:tc>
          <w:tcPr>
            <w:tcW w:w="540" w:type="dxa"/>
          </w:tcPr>
          <w:p w14:paraId="1D494A32" w14:textId="5B33C245" w:rsidR="69B04345"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2</w:t>
            </w:r>
          </w:p>
        </w:tc>
        <w:tc>
          <w:tcPr>
            <w:tcW w:w="7950" w:type="dxa"/>
          </w:tcPr>
          <w:p w14:paraId="6FDBE2C0" w14:textId="43EC724F" w:rsidR="69B04345" w:rsidRPr="00256992" w:rsidRDefault="5697EB37"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w:t>
            </w:r>
            <w:r w:rsidR="6D231565" w:rsidRPr="00256992">
              <w:rPr>
                <w:rFonts w:ascii="Cambria" w:eastAsia="Arial" w:hAnsi="Cambria" w:cs="Arial"/>
                <w:color w:val="000000" w:themeColor="text1"/>
                <w:sz w:val="22"/>
                <w:szCs w:val="22"/>
              </w:rPr>
              <w:t>mogoč</w:t>
            </w:r>
            <w:r w:rsidR="2217D908" w:rsidRPr="00256992">
              <w:rPr>
                <w:rFonts w:ascii="Cambria" w:eastAsia="Arial" w:hAnsi="Cambria" w:cs="Arial"/>
                <w:color w:val="000000" w:themeColor="text1"/>
                <w:sz w:val="22"/>
                <w:szCs w:val="22"/>
              </w:rPr>
              <w:t>ati</w:t>
            </w:r>
            <w:r w:rsidR="6D231565" w:rsidRPr="00256992">
              <w:rPr>
                <w:rFonts w:ascii="Cambria" w:eastAsia="Arial" w:hAnsi="Cambria" w:cs="Arial"/>
                <w:color w:val="000000" w:themeColor="text1"/>
                <w:sz w:val="22"/>
                <w:szCs w:val="22"/>
              </w:rPr>
              <w:t xml:space="preserve"> prevzem seznama opazovanih enot iz </w:t>
            </w:r>
            <w:r w:rsidR="37A72135" w:rsidRPr="00256992">
              <w:rPr>
                <w:rFonts w:ascii="Cambria" w:eastAsia="Arial" w:hAnsi="Cambria" w:cs="Arial"/>
                <w:color w:val="000000" w:themeColor="text1"/>
                <w:sz w:val="22"/>
                <w:szCs w:val="22"/>
              </w:rPr>
              <w:t xml:space="preserve">interne SURS-ove </w:t>
            </w:r>
            <w:r w:rsidR="6D231565" w:rsidRPr="00256992">
              <w:rPr>
                <w:rFonts w:ascii="Cambria" w:eastAsia="Arial" w:hAnsi="Cambria" w:cs="Arial"/>
                <w:color w:val="000000" w:themeColor="text1"/>
                <w:sz w:val="22"/>
                <w:szCs w:val="22"/>
              </w:rPr>
              <w:t>Baze opazovanih enot z vsemi pripadajočimi spremenljivkami za posamezno instanco izvedbe raziskovanja. Omogočen mora biti tudi naknaden prevzem enot in</w:t>
            </w:r>
            <w:r w:rsidR="717182A1" w:rsidRPr="00256992">
              <w:rPr>
                <w:rFonts w:ascii="Cambria" w:eastAsia="Arial" w:hAnsi="Cambria" w:cs="Arial"/>
                <w:color w:val="000000" w:themeColor="text1"/>
                <w:sz w:val="22"/>
                <w:szCs w:val="22"/>
              </w:rPr>
              <w:t xml:space="preserve"> </w:t>
            </w:r>
            <w:r w:rsidR="6D231565" w:rsidRPr="00256992">
              <w:rPr>
                <w:rFonts w:ascii="Cambria" w:eastAsia="Arial" w:hAnsi="Cambria" w:cs="Arial"/>
                <w:color w:val="000000" w:themeColor="text1"/>
                <w:sz w:val="22"/>
                <w:szCs w:val="22"/>
              </w:rPr>
              <w:t>podatkov za že prevzete enote ter brisanje enot.</w:t>
            </w:r>
          </w:p>
        </w:tc>
      </w:tr>
      <w:tr w:rsidR="69B04345" w:rsidRPr="00256992" w14:paraId="01551E8C" w14:textId="77777777" w:rsidTr="703B0AD4">
        <w:tc>
          <w:tcPr>
            <w:tcW w:w="540" w:type="dxa"/>
          </w:tcPr>
          <w:p w14:paraId="428CBA1A" w14:textId="4AF95DBE" w:rsidR="69B04345"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3</w:t>
            </w:r>
          </w:p>
        </w:tc>
        <w:tc>
          <w:tcPr>
            <w:tcW w:w="7950" w:type="dxa"/>
          </w:tcPr>
          <w:p w14:paraId="33FC54A8" w14:textId="152BA65F" w:rsidR="69B04345" w:rsidRPr="00256992" w:rsidRDefault="0D4ED7C1"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w:t>
            </w:r>
            <w:r w:rsidR="7F521CF2" w:rsidRPr="00256992">
              <w:rPr>
                <w:rFonts w:ascii="Cambria" w:eastAsia="Arial" w:hAnsi="Cambria" w:cs="Arial"/>
                <w:color w:val="000000" w:themeColor="text1"/>
                <w:sz w:val="22"/>
                <w:szCs w:val="22"/>
              </w:rPr>
              <w:t>o</w:t>
            </w:r>
            <w:r w:rsidR="11B71B4B" w:rsidRPr="00256992">
              <w:rPr>
                <w:rFonts w:ascii="Cambria" w:eastAsia="Arial" w:hAnsi="Cambria" w:cs="Arial"/>
                <w:color w:val="000000" w:themeColor="text1"/>
                <w:sz w:val="22"/>
                <w:szCs w:val="22"/>
              </w:rPr>
              <w:t>mogoč</w:t>
            </w:r>
            <w:r w:rsidR="72AFE9D4" w:rsidRPr="00256992">
              <w:rPr>
                <w:rFonts w:ascii="Cambria" w:eastAsia="Arial" w:hAnsi="Cambria" w:cs="Arial"/>
                <w:color w:val="000000" w:themeColor="text1"/>
                <w:sz w:val="22"/>
                <w:szCs w:val="22"/>
              </w:rPr>
              <w:t>ati</w:t>
            </w:r>
            <w:r w:rsidR="11B71B4B" w:rsidRPr="00256992">
              <w:rPr>
                <w:rFonts w:ascii="Cambria" w:eastAsia="Arial" w:hAnsi="Cambria" w:cs="Arial"/>
                <w:color w:val="000000" w:themeColor="text1"/>
                <w:sz w:val="22"/>
                <w:szCs w:val="22"/>
              </w:rPr>
              <w:t xml:space="preserve"> prevzem enot iz predhodne instance v primeru panelnega zbiranja in urejanje podatkov po določenih pravilih</w:t>
            </w:r>
            <w:r w:rsidR="2ED8CDDF" w:rsidRPr="00256992">
              <w:rPr>
                <w:rFonts w:ascii="Cambria" w:eastAsia="Arial" w:hAnsi="Cambria" w:cs="Arial"/>
                <w:color w:val="000000" w:themeColor="text1"/>
                <w:sz w:val="22"/>
                <w:szCs w:val="22"/>
              </w:rPr>
              <w:t>, ki se razlikujejo</w:t>
            </w:r>
            <w:r w:rsidR="11B71B4B" w:rsidRPr="00256992">
              <w:rPr>
                <w:rFonts w:ascii="Cambria" w:eastAsia="Arial" w:hAnsi="Cambria" w:cs="Arial"/>
                <w:color w:val="000000" w:themeColor="text1"/>
                <w:sz w:val="22"/>
                <w:szCs w:val="22"/>
              </w:rPr>
              <w:t xml:space="preserve"> glede na vrsto panela.</w:t>
            </w:r>
          </w:p>
        </w:tc>
      </w:tr>
      <w:tr w:rsidR="69B04345" w:rsidRPr="00256992" w14:paraId="0E9033CA" w14:textId="77777777" w:rsidTr="703B0AD4">
        <w:tc>
          <w:tcPr>
            <w:tcW w:w="540" w:type="dxa"/>
          </w:tcPr>
          <w:p w14:paraId="03D74253" w14:textId="5A96F73C" w:rsidR="69B04345"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4</w:t>
            </w:r>
          </w:p>
        </w:tc>
        <w:tc>
          <w:tcPr>
            <w:tcW w:w="7950" w:type="dxa"/>
          </w:tcPr>
          <w:p w14:paraId="3ADFDE58" w14:textId="3F7B204E" w:rsidR="36FAAEFE" w:rsidRPr="00256992" w:rsidRDefault="5AC54DC2"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w:t>
            </w:r>
            <w:r w:rsidR="3066BD81" w:rsidRPr="00256992">
              <w:rPr>
                <w:rFonts w:ascii="Cambria" w:eastAsia="Arial" w:hAnsi="Cambria" w:cs="Arial"/>
                <w:color w:val="000000" w:themeColor="text1"/>
                <w:sz w:val="22"/>
                <w:szCs w:val="22"/>
              </w:rPr>
              <w:t>mogoč</w:t>
            </w:r>
            <w:r w:rsidR="6AB8EF1C" w:rsidRPr="00256992">
              <w:rPr>
                <w:rFonts w:ascii="Cambria" w:eastAsia="Arial" w:hAnsi="Cambria" w:cs="Arial"/>
                <w:color w:val="000000" w:themeColor="text1"/>
                <w:sz w:val="22"/>
                <w:szCs w:val="22"/>
              </w:rPr>
              <w:t>ati</w:t>
            </w:r>
            <w:r w:rsidR="3066BD81" w:rsidRPr="00256992">
              <w:rPr>
                <w:rFonts w:ascii="Cambria" w:eastAsia="Arial" w:hAnsi="Cambria" w:cs="Arial"/>
                <w:color w:val="000000" w:themeColor="text1"/>
                <w:sz w:val="22"/>
                <w:szCs w:val="22"/>
              </w:rPr>
              <w:t xml:space="preserve"> p</w:t>
            </w:r>
            <w:r w:rsidR="11B71B4B" w:rsidRPr="00256992">
              <w:rPr>
                <w:rFonts w:ascii="Cambria" w:eastAsia="Arial" w:hAnsi="Cambria" w:cs="Arial"/>
                <w:color w:val="000000" w:themeColor="text1"/>
                <w:sz w:val="22"/>
                <w:szCs w:val="22"/>
              </w:rPr>
              <w:t xml:space="preserve">revzem dodatnih podatkov o opazovanih enotah iz datotek ali drugih </w:t>
            </w:r>
            <w:r w:rsidR="6D206F21" w:rsidRPr="00256992">
              <w:rPr>
                <w:rFonts w:ascii="Cambria" w:eastAsia="Arial" w:hAnsi="Cambria" w:cs="Arial"/>
                <w:color w:val="000000" w:themeColor="text1"/>
                <w:sz w:val="22"/>
                <w:szCs w:val="22"/>
              </w:rPr>
              <w:t xml:space="preserve">zunanjih </w:t>
            </w:r>
            <w:r w:rsidR="11B71B4B" w:rsidRPr="00256992">
              <w:rPr>
                <w:rFonts w:ascii="Cambria" w:eastAsia="Arial" w:hAnsi="Cambria" w:cs="Arial"/>
                <w:color w:val="000000" w:themeColor="text1"/>
                <w:sz w:val="22"/>
                <w:szCs w:val="22"/>
              </w:rPr>
              <w:t>virov.</w:t>
            </w:r>
          </w:p>
        </w:tc>
      </w:tr>
      <w:tr w:rsidR="69B04345" w:rsidRPr="00256992" w14:paraId="0C539452" w14:textId="77777777" w:rsidTr="703B0AD4">
        <w:tc>
          <w:tcPr>
            <w:tcW w:w="540" w:type="dxa"/>
          </w:tcPr>
          <w:p w14:paraId="5D787D18" w14:textId="7550EAAA" w:rsidR="69B04345"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5</w:t>
            </w:r>
          </w:p>
        </w:tc>
        <w:tc>
          <w:tcPr>
            <w:tcW w:w="7950" w:type="dxa"/>
          </w:tcPr>
          <w:p w14:paraId="7A76DD22" w14:textId="5102AE33" w:rsidR="36FAAEFE" w:rsidRPr="00256992" w:rsidRDefault="2DE100E6"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w:t>
            </w:r>
            <w:r w:rsidR="3066BD81" w:rsidRPr="00256992">
              <w:rPr>
                <w:rFonts w:ascii="Cambria" w:eastAsia="Arial" w:hAnsi="Cambria" w:cs="Arial"/>
                <w:color w:val="000000" w:themeColor="text1"/>
                <w:sz w:val="22"/>
                <w:szCs w:val="22"/>
              </w:rPr>
              <w:t>mogoč</w:t>
            </w:r>
            <w:r w:rsidR="5B3A5232" w:rsidRPr="00256992">
              <w:rPr>
                <w:rFonts w:ascii="Cambria" w:eastAsia="Arial" w:hAnsi="Cambria" w:cs="Arial"/>
                <w:color w:val="000000" w:themeColor="text1"/>
                <w:sz w:val="22"/>
                <w:szCs w:val="22"/>
              </w:rPr>
              <w:t>ati</w:t>
            </w:r>
            <w:r w:rsidR="3066BD81" w:rsidRPr="00256992">
              <w:rPr>
                <w:rFonts w:ascii="Cambria" w:eastAsia="Arial" w:hAnsi="Cambria" w:cs="Arial"/>
                <w:color w:val="000000" w:themeColor="text1"/>
                <w:sz w:val="22"/>
                <w:szCs w:val="22"/>
              </w:rPr>
              <w:t xml:space="preserve"> p</w:t>
            </w:r>
            <w:r w:rsidR="11B71B4B" w:rsidRPr="00256992">
              <w:rPr>
                <w:rFonts w:ascii="Cambria" w:eastAsia="Arial" w:hAnsi="Cambria" w:cs="Arial"/>
                <w:color w:val="000000" w:themeColor="text1"/>
                <w:sz w:val="22"/>
                <w:szCs w:val="22"/>
              </w:rPr>
              <w:t xml:space="preserve">revzem podatkov iz </w:t>
            </w:r>
            <w:r w:rsidR="7D79B324" w:rsidRPr="00256992">
              <w:rPr>
                <w:rFonts w:ascii="Cambria" w:eastAsia="Arial" w:hAnsi="Cambria" w:cs="Arial"/>
                <w:color w:val="000000" w:themeColor="text1"/>
                <w:sz w:val="22"/>
                <w:szCs w:val="22"/>
              </w:rPr>
              <w:t>CRP</w:t>
            </w:r>
            <w:r w:rsidR="11B71B4B" w:rsidRPr="00256992">
              <w:rPr>
                <w:rFonts w:ascii="Cambria" w:eastAsia="Arial" w:hAnsi="Cambria" w:cs="Arial"/>
                <w:color w:val="000000" w:themeColor="text1"/>
                <w:sz w:val="22"/>
                <w:szCs w:val="22"/>
              </w:rPr>
              <w:t xml:space="preserve"> za nove enote</w:t>
            </w:r>
            <w:r w:rsidR="16216BA0" w:rsidRPr="00256992">
              <w:rPr>
                <w:rFonts w:ascii="Cambria" w:eastAsia="Arial" w:hAnsi="Cambria" w:cs="Arial"/>
                <w:color w:val="000000" w:themeColor="text1"/>
                <w:sz w:val="22"/>
                <w:szCs w:val="22"/>
              </w:rPr>
              <w:t xml:space="preserve"> v </w:t>
            </w:r>
            <w:r w:rsidR="3FC3CA2F" w:rsidRPr="00256992">
              <w:rPr>
                <w:rFonts w:ascii="Cambria" w:eastAsia="Arial" w:hAnsi="Cambria" w:cs="Arial"/>
                <w:color w:val="000000" w:themeColor="text1"/>
                <w:sz w:val="22"/>
                <w:szCs w:val="22"/>
              </w:rPr>
              <w:t>posameznem adresarju</w:t>
            </w:r>
            <w:r w:rsidR="11B71B4B" w:rsidRPr="00256992">
              <w:rPr>
                <w:rFonts w:ascii="Cambria" w:eastAsia="Arial" w:hAnsi="Cambria" w:cs="Arial"/>
                <w:color w:val="000000" w:themeColor="text1"/>
                <w:sz w:val="22"/>
                <w:szCs w:val="22"/>
              </w:rPr>
              <w:t>.</w:t>
            </w:r>
          </w:p>
        </w:tc>
      </w:tr>
      <w:tr w:rsidR="69B04345" w:rsidRPr="00256992" w14:paraId="663548E2" w14:textId="77777777" w:rsidTr="703B0AD4">
        <w:tc>
          <w:tcPr>
            <w:tcW w:w="540" w:type="dxa"/>
          </w:tcPr>
          <w:p w14:paraId="5511B714" w14:textId="71BB8D38" w:rsidR="69B04345"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6</w:t>
            </w:r>
          </w:p>
        </w:tc>
        <w:tc>
          <w:tcPr>
            <w:tcW w:w="7950" w:type="dxa"/>
          </w:tcPr>
          <w:p w14:paraId="205A9B75" w14:textId="50B285AB" w:rsidR="6A1DE97C" w:rsidRPr="00256992" w:rsidRDefault="6DBB966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w:t>
            </w:r>
            <w:r w:rsidR="23ED146F" w:rsidRPr="00256992">
              <w:rPr>
                <w:rFonts w:ascii="Cambria" w:eastAsia="Arial" w:hAnsi="Cambria" w:cs="Arial"/>
                <w:color w:val="000000" w:themeColor="text1"/>
                <w:sz w:val="22"/>
                <w:szCs w:val="22"/>
              </w:rPr>
              <w:t>mogoč</w:t>
            </w:r>
            <w:r w:rsidR="7B4326FD" w:rsidRPr="00256992">
              <w:rPr>
                <w:rFonts w:ascii="Cambria" w:eastAsia="Arial" w:hAnsi="Cambria" w:cs="Arial"/>
                <w:color w:val="000000" w:themeColor="text1"/>
                <w:sz w:val="22"/>
                <w:szCs w:val="22"/>
              </w:rPr>
              <w:t>ati</w:t>
            </w:r>
            <w:r w:rsidR="23ED146F" w:rsidRPr="00256992">
              <w:rPr>
                <w:rFonts w:ascii="Cambria" w:eastAsia="Arial" w:hAnsi="Cambria" w:cs="Arial"/>
                <w:color w:val="000000" w:themeColor="text1"/>
                <w:sz w:val="22"/>
                <w:szCs w:val="22"/>
              </w:rPr>
              <w:t xml:space="preserve"> p</w:t>
            </w:r>
            <w:r w:rsidR="11B71B4B" w:rsidRPr="00256992">
              <w:rPr>
                <w:rFonts w:ascii="Cambria" w:eastAsia="Arial" w:hAnsi="Cambria" w:cs="Arial"/>
                <w:color w:val="000000" w:themeColor="text1"/>
                <w:sz w:val="22"/>
                <w:szCs w:val="22"/>
              </w:rPr>
              <w:t>revzem podatkov iz telefonskega imenika za nove enote</w:t>
            </w:r>
            <w:r w:rsidR="72F8E6CC" w:rsidRPr="00256992">
              <w:rPr>
                <w:rFonts w:ascii="Cambria" w:eastAsia="Arial" w:hAnsi="Cambria" w:cs="Arial"/>
                <w:color w:val="000000" w:themeColor="text1"/>
                <w:sz w:val="22"/>
                <w:szCs w:val="22"/>
              </w:rPr>
              <w:t xml:space="preserve"> v posameznem adresarju.</w:t>
            </w:r>
          </w:p>
        </w:tc>
      </w:tr>
      <w:tr w:rsidR="233ABDF2" w:rsidRPr="00256992" w14:paraId="33D47A50" w14:textId="77777777" w:rsidTr="703B0AD4">
        <w:tc>
          <w:tcPr>
            <w:tcW w:w="540" w:type="dxa"/>
          </w:tcPr>
          <w:p w14:paraId="0D319CFF" w14:textId="593C34EC" w:rsidR="233ABDF2"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7</w:t>
            </w:r>
          </w:p>
        </w:tc>
        <w:tc>
          <w:tcPr>
            <w:tcW w:w="7950" w:type="dxa"/>
          </w:tcPr>
          <w:p w14:paraId="40211A0C" w14:textId="4AAF636A" w:rsidR="68F272D1" w:rsidRPr="00256992" w:rsidRDefault="56576A45"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54FCD982" w:rsidRPr="00256992">
              <w:rPr>
                <w:rFonts w:ascii="Cambria" w:eastAsia="Arial" w:hAnsi="Cambria" w:cs="Arial"/>
                <w:color w:val="000000" w:themeColor="text1"/>
                <w:sz w:val="22"/>
                <w:szCs w:val="22"/>
              </w:rPr>
              <w:t>p</w:t>
            </w:r>
            <w:r w:rsidR="78F2E724" w:rsidRPr="00256992">
              <w:rPr>
                <w:rFonts w:ascii="Cambria" w:eastAsia="Arial" w:hAnsi="Cambria" w:cs="Arial"/>
                <w:color w:val="000000" w:themeColor="text1"/>
                <w:sz w:val="22"/>
                <w:szCs w:val="22"/>
              </w:rPr>
              <w:t>regled</w:t>
            </w:r>
            <w:r w:rsidR="2B1DA30A" w:rsidRPr="00256992">
              <w:rPr>
                <w:rFonts w:ascii="Cambria" w:eastAsia="Arial" w:hAnsi="Cambria" w:cs="Arial"/>
                <w:color w:val="000000" w:themeColor="text1"/>
                <w:sz w:val="22"/>
                <w:szCs w:val="22"/>
              </w:rPr>
              <w:t>ovanj</w:t>
            </w:r>
            <w:r w:rsidR="2AB6560C" w:rsidRPr="00256992">
              <w:rPr>
                <w:rFonts w:ascii="Cambria" w:eastAsia="Arial" w:hAnsi="Cambria" w:cs="Arial"/>
                <w:color w:val="000000" w:themeColor="text1"/>
                <w:sz w:val="22"/>
                <w:szCs w:val="22"/>
              </w:rPr>
              <w:t>e</w:t>
            </w:r>
            <w:r w:rsidR="78F2E724" w:rsidRPr="00256992">
              <w:rPr>
                <w:rFonts w:ascii="Cambria" w:eastAsia="Arial" w:hAnsi="Cambria" w:cs="Arial"/>
                <w:color w:val="000000" w:themeColor="text1"/>
                <w:sz w:val="22"/>
                <w:szCs w:val="22"/>
              </w:rPr>
              <w:t xml:space="preserve"> podatkov </w:t>
            </w:r>
            <w:r w:rsidR="470F9C51" w:rsidRPr="00256992">
              <w:rPr>
                <w:rFonts w:ascii="Cambria" w:eastAsia="Arial" w:hAnsi="Cambria" w:cs="Arial"/>
                <w:color w:val="000000" w:themeColor="text1"/>
                <w:sz w:val="22"/>
                <w:szCs w:val="22"/>
              </w:rPr>
              <w:t xml:space="preserve">na </w:t>
            </w:r>
            <w:r w:rsidR="78F2E724" w:rsidRPr="00256992">
              <w:rPr>
                <w:rFonts w:ascii="Cambria" w:eastAsia="Arial" w:hAnsi="Cambria" w:cs="Arial"/>
                <w:color w:val="000000" w:themeColor="text1"/>
                <w:sz w:val="22"/>
                <w:szCs w:val="22"/>
              </w:rPr>
              <w:t xml:space="preserve">različnih nivojih </w:t>
            </w:r>
            <w:r w:rsidR="782B92E3" w:rsidRPr="00256992">
              <w:rPr>
                <w:rFonts w:ascii="Cambria" w:eastAsia="Arial" w:hAnsi="Cambria" w:cs="Arial"/>
                <w:color w:val="000000" w:themeColor="text1"/>
                <w:sz w:val="22"/>
                <w:szCs w:val="22"/>
              </w:rPr>
              <w:t>(raziskovanja, populacije, instance izvedbe, enote)</w:t>
            </w:r>
            <w:r w:rsidR="4000A391" w:rsidRPr="00256992">
              <w:rPr>
                <w:rFonts w:ascii="Cambria" w:eastAsia="Arial" w:hAnsi="Cambria" w:cs="Arial"/>
                <w:color w:val="000000" w:themeColor="text1"/>
                <w:sz w:val="22"/>
                <w:szCs w:val="22"/>
              </w:rPr>
              <w:t xml:space="preserve"> ter m</w:t>
            </w:r>
            <w:r w:rsidR="782B92E3" w:rsidRPr="00256992">
              <w:rPr>
                <w:rFonts w:ascii="Cambria" w:eastAsia="Arial" w:hAnsi="Cambria" w:cs="Arial"/>
                <w:color w:val="000000" w:themeColor="text1"/>
                <w:sz w:val="22"/>
                <w:szCs w:val="22"/>
              </w:rPr>
              <w:t>ožnost filtriranja po različnih parametrih.</w:t>
            </w:r>
          </w:p>
        </w:tc>
      </w:tr>
      <w:tr w:rsidR="2CD6E7F4" w:rsidRPr="00256992" w14:paraId="7A9AB54A" w14:textId="77777777" w:rsidTr="703B0AD4">
        <w:tc>
          <w:tcPr>
            <w:tcW w:w="540" w:type="dxa"/>
          </w:tcPr>
          <w:p w14:paraId="114F3B17" w14:textId="4F8D5EE4"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8</w:t>
            </w:r>
          </w:p>
        </w:tc>
        <w:tc>
          <w:tcPr>
            <w:tcW w:w="7950" w:type="dxa"/>
          </w:tcPr>
          <w:p w14:paraId="6DAA5C69" w14:textId="0294F720" w:rsidR="7F87F082" w:rsidRPr="00256992" w:rsidRDefault="67FD0580"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Na podlagi </w:t>
            </w:r>
            <w:r w:rsidR="35A81FCA" w:rsidRPr="00256992">
              <w:rPr>
                <w:rFonts w:ascii="Cambria" w:eastAsia="Arial" w:hAnsi="Cambria" w:cs="Arial"/>
                <w:color w:val="000000" w:themeColor="text1"/>
                <w:sz w:val="22"/>
                <w:szCs w:val="22"/>
              </w:rPr>
              <w:t xml:space="preserve">prevzetih aktivnosti iz </w:t>
            </w:r>
            <w:r w:rsidRPr="00256992">
              <w:rPr>
                <w:rFonts w:ascii="Cambria" w:eastAsia="Arial" w:hAnsi="Cambria" w:cs="Arial"/>
                <w:color w:val="000000" w:themeColor="text1"/>
                <w:sz w:val="22"/>
                <w:szCs w:val="22"/>
              </w:rPr>
              <w:t xml:space="preserve">načrta zbiranja mora </w:t>
            </w:r>
            <w:r w:rsidR="7677CEE0" w:rsidRPr="00256992">
              <w:rPr>
                <w:rFonts w:ascii="Cambria" w:eastAsia="Arial" w:hAnsi="Cambria" w:cs="Arial"/>
                <w:color w:val="000000" w:themeColor="text1"/>
                <w:sz w:val="22"/>
                <w:szCs w:val="22"/>
              </w:rPr>
              <w:t>sistem omogočati</w:t>
            </w:r>
            <w:r w:rsidR="22A81729" w:rsidRPr="00256992">
              <w:rPr>
                <w:rFonts w:ascii="Cambria" w:eastAsia="Arial" w:hAnsi="Cambria" w:cs="Arial"/>
                <w:color w:val="000000" w:themeColor="text1"/>
                <w:sz w:val="22"/>
                <w:szCs w:val="22"/>
              </w:rPr>
              <w:t xml:space="preserve"> </w:t>
            </w:r>
            <w:r w:rsidRPr="00256992">
              <w:rPr>
                <w:rFonts w:ascii="Cambria" w:eastAsia="Arial" w:hAnsi="Cambria" w:cs="Arial"/>
                <w:color w:val="000000" w:themeColor="text1"/>
                <w:sz w:val="22"/>
                <w:szCs w:val="22"/>
              </w:rPr>
              <w:t xml:space="preserve">prikaz koledarja za </w:t>
            </w:r>
            <w:r w:rsidR="33A6FDE6" w:rsidRPr="00256992">
              <w:rPr>
                <w:rFonts w:ascii="Cambria" w:eastAsia="Arial" w:hAnsi="Cambria" w:cs="Arial"/>
                <w:color w:val="000000" w:themeColor="text1"/>
                <w:sz w:val="22"/>
                <w:szCs w:val="22"/>
              </w:rPr>
              <w:t xml:space="preserve">posamezno </w:t>
            </w:r>
            <w:r w:rsidRPr="00256992">
              <w:rPr>
                <w:rFonts w:ascii="Cambria" w:eastAsia="Arial" w:hAnsi="Cambria" w:cs="Arial"/>
                <w:color w:val="000000" w:themeColor="text1"/>
                <w:sz w:val="22"/>
                <w:szCs w:val="22"/>
              </w:rPr>
              <w:t xml:space="preserve">izvedbo zbiranja, kjer so vpisane vse </w:t>
            </w:r>
            <w:r w:rsidR="29EDB4C0" w:rsidRPr="00256992">
              <w:rPr>
                <w:rFonts w:ascii="Cambria" w:eastAsia="Arial" w:hAnsi="Cambria" w:cs="Arial"/>
                <w:color w:val="000000" w:themeColor="text1"/>
                <w:sz w:val="22"/>
                <w:szCs w:val="22"/>
              </w:rPr>
              <w:t xml:space="preserve">pripadajoče </w:t>
            </w:r>
            <w:r w:rsidRPr="00256992">
              <w:rPr>
                <w:rFonts w:ascii="Cambria" w:eastAsia="Arial" w:hAnsi="Cambria" w:cs="Arial"/>
                <w:color w:val="000000" w:themeColor="text1"/>
                <w:sz w:val="22"/>
                <w:szCs w:val="22"/>
              </w:rPr>
              <w:t>aktivnosti z nosilci in roki za izvedbo. Koledar mora vsebovati možnost pregledovanja in filtriranja pogleda glede na željene aktivnosti</w:t>
            </w:r>
            <w:r w:rsidR="2BBD96B0" w:rsidRPr="00256992">
              <w:rPr>
                <w:rFonts w:ascii="Cambria" w:eastAsia="Arial" w:hAnsi="Cambria" w:cs="Arial"/>
                <w:color w:val="000000" w:themeColor="text1"/>
                <w:sz w:val="22"/>
                <w:szCs w:val="22"/>
              </w:rPr>
              <w:t xml:space="preserve"> in/ali glede na izbrano raziskovanje</w:t>
            </w:r>
            <w:r w:rsidRPr="00256992">
              <w:rPr>
                <w:rFonts w:ascii="Cambria" w:eastAsia="Arial" w:hAnsi="Cambria" w:cs="Arial"/>
                <w:color w:val="000000" w:themeColor="text1"/>
                <w:sz w:val="22"/>
                <w:szCs w:val="22"/>
              </w:rPr>
              <w:t>. Za aktivnosti, kjer je predviden dogodek</w:t>
            </w:r>
            <w:r w:rsidR="6AEF2B2D" w:rsidRPr="00256992">
              <w:rPr>
                <w:rFonts w:ascii="Cambria" w:eastAsia="Arial" w:hAnsi="Cambria" w:cs="Arial"/>
                <w:color w:val="000000" w:themeColor="text1"/>
                <w:sz w:val="22"/>
                <w:szCs w:val="22"/>
              </w:rPr>
              <w:t>,</w:t>
            </w:r>
            <w:r w:rsidRPr="00256992">
              <w:rPr>
                <w:rFonts w:ascii="Cambria" w:eastAsia="Arial" w:hAnsi="Cambria" w:cs="Arial"/>
                <w:color w:val="000000" w:themeColor="text1"/>
                <w:sz w:val="22"/>
                <w:szCs w:val="22"/>
              </w:rPr>
              <w:t xml:space="preserve"> pa omogoča še funkcionalnosti: opozarjanja na roke za izvedbo aktivnosti, proženja aktivnosti, beleženja izvedenih oz. neizvedenih aktivnosti ter </w:t>
            </w:r>
            <w:r w:rsidR="7D056281" w:rsidRPr="00256992">
              <w:rPr>
                <w:rFonts w:ascii="Cambria" w:eastAsia="Arial" w:hAnsi="Cambria" w:cs="Arial"/>
                <w:color w:val="000000" w:themeColor="text1"/>
                <w:sz w:val="22"/>
                <w:szCs w:val="22"/>
              </w:rPr>
              <w:t>o</w:t>
            </w:r>
            <w:r w:rsidRPr="00256992">
              <w:rPr>
                <w:rFonts w:ascii="Cambria" w:eastAsia="Arial" w:hAnsi="Cambria" w:cs="Arial"/>
                <w:color w:val="000000" w:themeColor="text1"/>
                <w:sz w:val="22"/>
                <w:szCs w:val="22"/>
              </w:rPr>
              <w:t>bveščanja</w:t>
            </w:r>
            <w:r w:rsidR="3BE0DF6A" w:rsidRPr="00256992">
              <w:rPr>
                <w:rFonts w:ascii="Cambria" w:eastAsia="Arial" w:hAnsi="Cambria" w:cs="Arial"/>
                <w:color w:val="000000" w:themeColor="text1"/>
                <w:sz w:val="22"/>
                <w:szCs w:val="22"/>
              </w:rPr>
              <w:t xml:space="preserve"> uporabnikov</w:t>
            </w:r>
            <w:r w:rsidRPr="00256992">
              <w:rPr>
                <w:rFonts w:ascii="Cambria" w:eastAsia="Arial" w:hAnsi="Cambria" w:cs="Arial"/>
                <w:color w:val="000000" w:themeColor="text1"/>
                <w:sz w:val="22"/>
                <w:szCs w:val="22"/>
              </w:rPr>
              <w:t xml:space="preserve"> o izvedenih ali neizvedenih aktivnostih.</w:t>
            </w:r>
          </w:p>
        </w:tc>
      </w:tr>
      <w:tr w:rsidR="2CD6E7F4" w:rsidRPr="00256992" w14:paraId="75847E32" w14:textId="77777777" w:rsidTr="703B0AD4">
        <w:tc>
          <w:tcPr>
            <w:tcW w:w="540" w:type="dxa"/>
          </w:tcPr>
          <w:p w14:paraId="453FD019" w14:textId="6530733B"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9</w:t>
            </w:r>
          </w:p>
        </w:tc>
        <w:tc>
          <w:tcPr>
            <w:tcW w:w="7950" w:type="dxa"/>
          </w:tcPr>
          <w:p w14:paraId="6970E266" w14:textId="1DE24CD8" w:rsidR="2CD6E7F4" w:rsidRPr="00256992" w:rsidRDefault="058594A1"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avtomatsko </w:t>
            </w:r>
            <w:r w:rsidR="30A5DB3B" w:rsidRPr="00256992">
              <w:rPr>
                <w:rFonts w:ascii="Cambria" w:eastAsia="Arial" w:hAnsi="Cambria" w:cs="Arial"/>
                <w:color w:val="000000" w:themeColor="text1"/>
                <w:sz w:val="22"/>
                <w:szCs w:val="22"/>
              </w:rPr>
              <w:t>d</w:t>
            </w:r>
            <w:r w:rsidR="4ED84FA4" w:rsidRPr="00256992">
              <w:rPr>
                <w:rFonts w:ascii="Cambria" w:eastAsia="Arial" w:hAnsi="Cambria" w:cs="Arial"/>
                <w:color w:val="000000" w:themeColor="text1"/>
                <w:sz w:val="22"/>
                <w:szCs w:val="22"/>
              </w:rPr>
              <w:t xml:space="preserve">odajanje testnih enot s preddefiniranimi spremenljivkami </w:t>
            </w:r>
            <w:r w:rsidR="2095632C" w:rsidRPr="00256992">
              <w:rPr>
                <w:rFonts w:ascii="Cambria" w:eastAsia="Arial" w:hAnsi="Cambria" w:cs="Arial"/>
                <w:color w:val="000000" w:themeColor="text1"/>
                <w:sz w:val="22"/>
                <w:szCs w:val="22"/>
              </w:rPr>
              <w:t xml:space="preserve">ob pripravi </w:t>
            </w:r>
            <w:r w:rsidR="4ED84FA4" w:rsidRPr="00256992">
              <w:rPr>
                <w:rFonts w:ascii="Cambria" w:eastAsia="Arial" w:hAnsi="Cambria" w:cs="Arial"/>
                <w:color w:val="000000" w:themeColor="text1"/>
                <w:sz w:val="22"/>
                <w:szCs w:val="22"/>
              </w:rPr>
              <w:t>vsake</w:t>
            </w:r>
            <w:r w:rsidR="6C16E483" w:rsidRPr="00256992">
              <w:rPr>
                <w:rFonts w:ascii="Cambria" w:eastAsia="Arial" w:hAnsi="Cambria" w:cs="Arial"/>
                <w:color w:val="000000" w:themeColor="text1"/>
                <w:sz w:val="22"/>
                <w:szCs w:val="22"/>
              </w:rPr>
              <w:t>ga</w:t>
            </w:r>
            <w:r w:rsidR="4ED84FA4" w:rsidRPr="00256992">
              <w:rPr>
                <w:rFonts w:ascii="Cambria" w:eastAsia="Arial" w:hAnsi="Cambria" w:cs="Arial"/>
                <w:color w:val="000000" w:themeColor="text1"/>
                <w:sz w:val="22"/>
                <w:szCs w:val="22"/>
              </w:rPr>
              <w:t xml:space="preserve"> adresarj</w:t>
            </w:r>
            <w:r w:rsidR="5E9624BD" w:rsidRPr="00256992">
              <w:rPr>
                <w:rFonts w:ascii="Cambria" w:eastAsia="Arial" w:hAnsi="Cambria" w:cs="Arial"/>
                <w:color w:val="000000" w:themeColor="text1"/>
                <w:sz w:val="22"/>
                <w:szCs w:val="22"/>
              </w:rPr>
              <w:t>a</w:t>
            </w:r>
            <w:r w:rsidR="1CCEE7E0" w:rsidRPr="00256992">
              <w:rPr>
                <w:rFonts w:ascii="Cambria" w:eastAsia="Arial" w:hAnsi="Cambria" w:cs="Arial"/>
                <w:color w:val="000000" w:themeColor="text1"/>
                <w:sz w:val="22"/>
                <w:szCs w:val="22"/>
              </w:rPr>
              <w:t xml:space="preserve">, ki služijo </w:t>
            </w:r>
            <w:r w:rsidR="09EB819F" w:rsidRPr="00256992">
              <w:rPr>
                <w:rFonts w:ascii="Cambria" w:eastAsia="Arial" w:hAnsi="Cambria" w:cs="Arial"/>
                <w:color w:val="000000" w:themeColor="text1"/>
                <w:sz w:val="22"/>
                <w:szCs w:val="22"/>
              </w:rPr>
              <w:t xml:space="preserve">internemu </w:t>
            </w:r>
            <w:r w:rsidR="1CCEE7E0" w:rsidRPr="00256992">
              <w:rPr>
                <w:rFonts w:ascii="Cambria" w:eastAsia="Arial" w:hAnsi="Cambria" w:cs="Arial"/>
                <w:color w:val="000000" w:themeColor="text1"/>
                <w:sz w:val="22"/>
                <w:szCs w:val="22"/>
              </w:rPr>
              <w:t>testiranju postopkov v izvedbi zbiranja podatkov</w:t>
            </w:r>
            <w:r w:rsidR="4ED84FA4" w:rsidRPr="00256992">
              <w:rPr>
                <w:rFonts w:ascii="Cambria" w:eastAsia="Arial" w:hAnsi="Cambria" w:cs="Arial"/>
                <w:color w:val="000000" w:themeColor="text1"/>
                <w:sz w:val="22"/>
                <w:szCs w:val="22"/>
              </w:rPr>
              <w:t>.</w:t>
            </w:r>
          </w:p>
        </w:tc>
      </w:tr>
      <w:tr w:rsidR="2CD6E7F4" w:rsidRPr="00256992" w14:paraId="79F93993" w14:textId="77777777" w:rsidTr="703B0AD4">
        <w:tc>
          <w:tcPr>
            <w:tcW w:w="540" w:type="dxa"/>
          </w:tcPr>
          <w:p w14:paraId="1544A0D2" w14:textId="6CC4F504"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lastRenderedPageBreak/>
              <w:t>10</w:t>
            </w:r>
          </w:p>
        </w:tc>
        <w:tc>
          <w:tcPr>
            <w:tcW w:w="7950" w:type="dxa"/>
          </w:tcPr>
          <w:p w14:paraId="1CB4E661" w14:textId="1586291B" w:rsidR="2CD6E7F4" w:rsidRPr="00256992" w:rsidRDefault="75936991"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w:t>
            </w:r>
            <w:r w:rsidR="182EBDAB" w:rsidRPr="00256992">
              <w:rPr>
                <w:rFonts w:ascii="Cambria" w:eastAsia="Arial" w:hAnsi="Cambria" w:cs="Arial"/>
                <w:color w:val="000000" w:themeColor="text1"/>
                <w:sz w:val="22"/>
                <w:szCs w:val="22"/>
              </w:rPr>
              <w:t>i</w:t>
            </w:r>
            <w:r w:rsidRPr="00256992">
              <w:rPr>
                <w:rFonts w:ascii="Cambria" w:eastAsia="Arial" w:hAnsi="Cambria" w:cs="Arial"/>
                <w:color w:val="000000" w:themeColor="text1"/>
                <w:sz w:val="22"/>
                <w:szCs w:val="22"/>
              </w:rPr>
              <w:t xml:space="preserve">stem mora omogočati </w:t>
            </w:r>
            <w:r w:rsidR="35ADF8B5" w:rsidRPr="00256992">
              <w:rPr>
                <w:rFonts w:ascii="Cambria" w:eastAsia="Arial" w:hAnsi="Cambria" w:cs="Arial"/>
                <w:color w:val="000000" w:themeColor="text1"/>
                <w:sz w:val="22"/>
                <w:szCs w:val="22"/>
              </w:rPr>
              <w:t>p</w:t>
            </w:r>
            <w:r w:rsidR="4ED84FA4" w:rsidRPr="00256992">
              <w:rPr>
                <w:rFonts w:ascii="Cambria" w:eastAsia="Arial" w:hAnsi="Cambria" w:cs="Arial"/>
                <w:color w:val="000000" w:themeColor="text1"/>
                <w:sz w:val="22"/>
                <w:szCs w:val="22"/>
              </w:rPr>
              <w:t>riprav</w:t>
            </w:r>
            <w:r w:rsidR="20CEF852" w:rsidRPr="00256992">
              <w:rPr>
                <w:rFonts w:ascii="Cambria" w:eastAsia="Arial" w:hAnsi="Cambria" w:cs="Arial"/>
                <w:color w:val="000000" w:themeColor="text1"/>
                <w:sz w:val="22"/>
                <w:szCs w:val="22"/>
              </w:rPr>
              <w:t>o</w:t>
            </w:r>
            <w:r w:rsidR="4ED84FA4" w:rsidRPr="00256992">
              <w:rPr>
                <w:rFonts w:ascii="Cambria" w:eastAsia="Arial" w:hAnsi="Cambria" w:cs="Arial"/>
                <w:color w:val="000000" w:themeColor="text1"/>
                <w:sz w:val="22"/>
                <w:szCs w:val="22"/>
              </w:rPr>
              <w:t xml:space="preserve"> </w:t>
            </w:r>
            <w:r w:rsidR="2B3DE291" w:rsidRPr="00256992">
              <w:rPr>
                <w:rFonts w:ascii="Cambria" w:eastAsia="Arial" w:hAnsi="Cambria" w:cs="Arial"/>
                <w:color w:val="000000" w:themeColor="text1"/>
                <w:sz w:val="22"/>
                <w:szCs w:val="22"/>
              </w:rPr>
              <w:t>p</w:t>
            </w:r>
            <w:r w:rsidR="1C316AE7" w:rsidRPr="00256992">
              <w:rPr>
                <w:rFonts w:ascii="Cambria" w:eastAsia="Arial" w:hAnsi="Cambria" w:cs="Arial"/>
                <w:color w:val="000000" w:themeColor="text1"/>
                <w:sz w:val="22"/>
                <w:szCs w:val="22"/>
              </w:rPr>
              <w:t xml:space="preserve">otrebnih </w:t>
            </w:r>
            <w:r w:rsidR="64A1FD5C" w:rsidRPr="00256992">
              <w:rPr>
                <w:rFonts w:ascii="Cambria" w:eastAsia="Arial" w:hAnsi="Cambria" w:cs="Arial"/>
                <w:color w:val="000000" w:themeColor="text1"/>
                <w:sz w:val="22"/>
                <w:szCs w:val="22"/>
              </w:rPr>
              <w:t xml:space="preserve">podatkov </w:t>
            </w:r>
            <w:r w:rsidR="4ED84FA4" w:rsidRPr="00256992">
              <w:rPr>
                <w:rFonts w:ascii="Cambria" w:eastAsia="Arial" w:hAnsi="Cambria" w:cs="Arial"/>
                <w:color w:val="000000" w:themeColor="text1"/>
                <w:sz w:val="22"/>
                <w:szCs w:val="22"/>
              </w:rPr>
              <w:t xml:space="preserve">enot za </w:t>
            </w:r>
            <w:r w:rsidR="4E24A3DF" w:rsidRPr="00256992">
              <w:rPr>
                <w:rFonts w:ascii="Cambria" w:eastAsia="Arial" w:hAnsi="Cambria" w:cs="Arial"/>
                <w:color w:val="000000" w:themeColor="text1"/>
                <w:sz w:val="22"/>
                <w:szCs w:val="22"/>
              </w:rPr>
              <w:t xml:space="preserve">izvedbo </w:t>
            </w:r>
            <w:r w:rsidR="4ED84FA4" w:rsidRPr="00256992">
              <w:rPr>
                <w:rFonts w:ascii="Cambria" w:eastAsia="Arial" w:hAnsi="Cambria" w:cs="Arial"/>
                <w:color w:val="000000" w:themeColor="text1"/>
                <w:sz w:val="22"/>
                <w:szCs w:val="22"/>
              </w:rPr>
              <w:t>zbiranj</w:t>
            </w:r>
            <w:r w:rsidR="329FAFD6" w:rsidRPr="00256992">
              <w:rPr>
                <w:rFonts w:ascii="Cambria" w:eastAsia="Arial" w:hAnsi="Cambria" w:cs="Arial"/>
                <w:color w:val="000000" w:themeColor="text1"/>
                <w:sz w:val="22"/>
                <w:szCs w:val="22"/>
              </w:rPr>
              <w:t>a</w:t>
            </w:r>
            <w:r w:rsidR="4ED84FA4" w:rsidRPr="00256992">
              <w:rPr>
                <w:rFonts w:ascii="Cambria" w:eastAsia="Arial" w:hAnsi="Cambria" w:cs="Arial"/>
                <w:color w:val="000000" w:themeColor="text1"/>
                <w:sz w:val="22"/>
                <w:szCs w:val="22"/>
              </w:rPr>
              <w:t>: dodelitev identifikatorjev, določitev uporabniških imen in gesel za spletno anketiranje.</w:t>
            </w:r>
          </w:p>
        </w:tc>
      </w:tr>
      <w:tr w:rsidR="2CD6E7F4" w:rsidRPr="00256992" w14:paraId="59F1C830" w14:textId="77777777" w:rsidTr="703B0AD4">
        <w:tc>
          <w:tcPr>
            <w:tcW w:w="540" w:type="dxa"/>
          </w:tcPr>
          <w:p w14:paraId="280108A1" w14:textId="72195549"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11</w:t>
            </w:r>
          </w:p>
        </w:tc>
        <w:tc>
          <w:tcPr>
            <w:tcW w:w="7950" w:type="dxa"/>
          </w:tcPr>
          <w:p w14:paraId="70F96B48" w14:textId="428B0552" w:rsidR="3A0D84A1" w:rsidRPr="00256992" w:rsidRDefault="4012D45B"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omogočati o</w:t>
            </w:r>
            <w:r w:rsidR="5843EC8B" w:rsidRPr="00256992">
              <w:rPr>
                <w:rFonts w:ascii="Cambria" w:eastAsia="Arial" w:hAnsi="Cambria" w:cs="Arial"/>
                <w:color w:val="000000" w:themeColor="text1"/>
                <w:sz w:val="22"/>
                <w:szCs w:val="22"/>
              </w:rPr>
              <w:t>svež</w:t>
            </w:r>
            <w:r w:rsidR="75F24DB9" w:rsidRPr="00256992">
              <w:rPr>
                <w:rFonts w:ascii="Cambria" w:eastAsia="Arial" w:hAnsi="Cambria" w:cs="Arial"/>
                <w:color w:val="000000" w:themeColor="text1"/>
                <w:sz w:val="22"/>
                <w:szCs w:val="22"/>
              </w:rPr>
              <w:t>evanje</w:t>
            </w:r>
            <w:r w:rsidR="5843EC8B" w:rsidRPr="00256992">
              <w:rPr>
                <w:rFonts w:ascii="Cambria" w:eastAsia="Arial" w:hAnsi="Cambria" w:cs="Arial"/>
                <w:color w:val="000000" w:themeColor="text1"/>
                <w:sz w:val="22"/>
                <w:szCs w:val="22"/>
              </w:rPr>
              <w:t xml:space="preserve"> podatkov iz </w:t>
            </w:r>
            <w:r w:rsidR="5C34AEE4" w:rsidRPr="00256992">
              <w:rPr>
                <w:rFonts w:ascii="Cambria" w:eastAsia="Arial" w:hAnsi="Cambria" w:cs="Arial"/>
                <w:color w:val="000000" w:themeColor="text1"/>
                <w:sz w:val="22"/>
                <w:szCs w:val="22"/>
              </w:rPr>
              <w:t>CRP</w:t>
            </w:r>
            <w:r w:rsidR="5843EC8B" w:rsidRPr="00256992">
              <w:rPr>
                <w:rFonts w:ascii="Cambria" w:eastAsia="Arial" w:hAnsi="Cambria" w:cs="Arial"/>
                <w:color w:val="000000" w:themeColor="text1"/>
                <w:sz w:val="22"/>
                <w:szCs w:val="22"/>
              </w:rPr>
              <w:t xml:space="preserve"> za obstoječe enote</w:t>
            </w:r>
            <w:r w:rsidR="2761C5F6" w:rsidRPr="00256992">
              <w:rPr>
                <w:rFonts w:ascii="Cambria" w:eastAsia="Arial" w:hAnsi="Cambria" w:cs="Arial"/>
                <w:color w:val="000000" w:themeColor="text1"/>
                <w:sz w:val="22"/>
                <w:szCs w:val="22"/>
              </w:rPr>
              <w:t xml:space="preserve"> v adresarju</w:t>
            </w:r>
            <w:r w:rsidR="5843EC8B" w:rsidRPr="00256992">
              <w:rPr>
                <w:rFonts w:ascii="Cambria" w:eastAsia="Arial" w:hAnsi="Cambria" w:cs="Arial"/>
                <w:color w:val="000000" w:themeColor="text1"/>
                <w:sz w:val="22"/>
                <w:szCs w:val="22"/>
              </w:rPr>
              <w:t>.</w:t>
            </w:r>
            <w:r w:rsidR="7435670E" w:rsidRPr="00256992">
              <w:rPr>
                <w:rFonts w:ascii="Cambria" w:eastAsia="Arial" w:hAnsi="Cambria" w:cs="Arial"/>
                <w:color w:val="000000" w:themeColor="text1"/>
                <w:sz w:val="22"/>
                <w:szCs w:val="22"/>
              </w:rPr>
              <w:t xml:space="preserve"> Osveževanje se izvede pred začetkom naslednjega vala v primeru panelnih raziskovanj, lahko pa tudi pred spremembo načina zbiranja ali če zbiranje poteka dlje časa</w:t>
            </w:r>
            <w:r w:rsidR="1B7AE9D2" w:rsidRPr="00256992">
              <w:rPr>
                <w:rFonts w:ascii="Cambria" w:eastAsia="Arial" w:hAnsi="Cambria" w:cs="Arial"/>
                <w:color w:val="000000" w:themeColor="text1"/>
                <w:sz w:val="22"/>
                <w:szCs w:val="22"/>
              </w:rPr>
              <w:t>, da imamo v adresarju čimbolj ažurne podatke</w:t>
            </w:r>
            <w:r w:rsidR="7435670E" w:rsidRPr="00256992">
              <w:rPr>
                <w:rFonts w:ascii="Cambria" w:eastAsia="Arial" w:hAnsi="Cambria" w:cs="Arial"/>
                <w:color w:val="000000" w:themeColor="text1"/>
                <w:sz w:val="22"/>
                <w:szCs w:val="22"/>
              </w:rPr>
              <w:t xml:space="preserve">. </w:t>
            </w:r>
          </w:p>
        </w:tc>
      </w:tr>
      <w:tr w:rsidR="2CD6E7F4" w:rsidRPr="00256992" w14:paraId="7D6E8DB3" w14:textId="77777777" w:rsidTr="703B0AD4">
        <w:tc>
          <w:tcPr>
            <w:tcW w:w="540" w:type="dxa"/>
          </w:tcPr>
          <w:p w14:paraId="6F74BBFC" w14:textId="21649381"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12</w:t>
            </w:r>
          </w:p>
        </w:tc>
        <w:tc>
          <w:tcPr>
            <w:tcW w:w="7950" w:type="dxa"/>
          </w:tcPr>
          <w:p w14:paraId="16B7CF33" w14:textId="7E66966D" w:rsidR="00BF2646" w:rsidRPr="00256992" w:rsidRDefault="054128D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omogočiti </w:t>
            </w:r>
            <w:r w:rsidR="1996B3B7" w:rsidRPr="00256992">
              <w:rPr>
                <w:rFonts w:ascii="Cambria" w:eastAsia="Arial" w:hAnsi="Cambria" w:cs="Arial"/>
                <w:color w:val="000000" w:themeColor="text1"/>
                <w:sz w:val="22"/>
                <w:szCs w:val="22"/>
              </w:rPr>
              <w:t>d</w:t>
            </w:r>
            <w:r w:rsidR="1DFF10A2" w:rsidRPr="00256992">
              <w:rPr>
                <w:rFonts w:ascii="Cambria" w:eastAsia="Arial" w:hAnsi="Cambria" w:cs="Arial"/>
                <w:color w:val="000000" w:themeColor="text1"/>
                <w:sz w:val="22"/>
                <w:szCs w:val="22"/>
              </w:rPr>
              <w:t>oločitev anketnega okoliša</w:t>
            </w:r>
            <w:r w:rsidR="011F1BEF" w:rsidRPr="00256992">
              <w:rPr>
                <w:rFonts w:ascii="Cambria" w:eastAsia="Arial" w:hAnsi="Cambria" w:cs="Arial"/>
                <w:color w:val="000000" w:themeColor="text1"/>
                <w:sz w:val="22"/>
                <w:szCs w:val="22"/>
              </w:rPr>
              <w:t>,</w:t>
            </w:r>
            <w:r w:rsidR="1DFF10A2" w:rsidRPr="00256992">
              <w:rPr>
                <w:rFonts w:ascii="Cambria" w:eastAsia="Arial" w:hAnsi="Cambria" w:cs="Arial"/>
                <w:color w:val="000000" w:themeColor="text1"/>
                <w:sz w:val="22"/>
                <w:szCs w:val="22"/>
              </w:rPr>
              <w:t xml:space="preserve"> </w:t>
            </w:r>
            <w:r w:rsidR="7DE23DE8" w:rsidRPr="00256992">
              <w:rPr>
                <w:rFonts w:ascii="Cambria" w:eastAsia="Arial" w:hAnsi="Cambria" w:cs="Arial"/>
                <w:color w:val="000000" w:themeColor="text1"/>
                <w:sz w:val="22"/>
                <w:szCs w:val="22"/>
              </w:rPr>
              <w:t>za posamezno opazovano osebo v adresarju</w:t>
            </w:r>
            <w:r w:rsidR="4608E6F5" w:rsidRPr="00256992">
              <w:rPr>
                <w:rFonts w:ascii="Cambria" w:eastAsia="Arial" w:hAnsi="Cambria" w:cs="Arial"/>
                <w:color w:val="000000" w:themeColor="text1"/>
                <w:sz w:val="22"/>
                <w:szCs w:val="22"/>
              </w:rPr>
              <w:t>,</w:t>
            </w:r>
            <w:r w:rsidR="7DE23DE8" w:rsidRPr="00256992">
              <w:rPr>
                <w:rFonts w:ascii="Cambria" w:eastAsia="Arial" w:hAnsi="Cambria" w:cs="Arial"/>
                <w:color w:val="000000" w:themeColor="text1"/>
                <w:sz w:val="22"/>
                <w:szCs w:val="22"/>
              </w:rPr>
              <w:t xml:space="preserve"> </w:t>
            </w:r>
            <w:r w:rsidR="1DFF10A2" w:rsidRPr="00256992">
              <w:rPr>
                <w:rFonts w:ascii="Cambria" w:eastAsia="Arial" w:hAnsi="Cambria" w:cs="Arial"/>
                <w:color w:val="000000" w:themeColor="text1"/>
                <w:sz w:val="22"/>
                <w:szCs w:val="22"/>
              </w:rPr>
              <w:t>na podlagi HS_MID osebe in šifranta anketnih okolišev.</w:t>
            </w:r>
          </w:p>
        </w:tc>
      </w:tr>
      <w:tr w:rsidR="2CD6E7F4" w:rsidRPr="00256992" w14:paraId="2B6983B5" w14:textId="77777777" w:rsidTr="703B0AD4">
        <w:tc>
          <w:tcPr>
            <w:tcW w:w="540" w:type="dxa"/>
          </w:tcPr>
          <w:p w14:paraId="3C7596F7" w14:textId="1702CFBE"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13</w:t>
            </w:r>
          </w:p>
        </w:tc>
        <w:tc>
          <w:tcPr>
            <w:tcW w:w="7950" w:type="dxa"/>
          </w:tcPr>
          <w:p w14:paraId="38D25399" w14:textId="0FDD4635" w:rsidR="00BF2646" w:rsidRPr="00256992" w:rsidRDefault="683EDEEA"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58D4A6E9" w:rsidRPr="00256992">
              <w:rPr>
                <w:rFonts w:ascii="Cambria" w:eastAsia="Arial" w:hAnsi="Cambria" w:cs="Arial"/>
                <w:color w:val="000000" w:themeColor="text1"/>
                <w:sz w:val="22"/>
                <w:szCs w:val="22"/>
              </w:rPr>
              <w:t>p</w:t>
            </w:r>
            <w:r w:rsidR="6C24319F" w:rsidRPr="00256992">
              <w:rPr>
                <w:rFonts w:ascii="Cambria" w:eastAsia="Arial" w:hAnsi="Cambria" w:cs="Arial"/>
                <w:color w:val="000000" w:themeColor="text1"/>
                <w:sz w:val="22"/>
                <w:szCs w:val="22"/>
              </w:rPr>
              <w:t>revzem podatkov o an</w:t>
            </w:r>
            <w:r w:rsidR="7317DEF3" w:rsidRPr="00256992">
              <w:rPr>
                <w:rFonts w:ascii="Cambria" w:eastAsia="Arial" w:hAnsi="Cambria" w:cs="Arial"/>
                <w:color w:val="000000" w:themeColor="text1"/>
                <w:sz w:val="22"/>
                <w:szCs w:val="22"/>
              </w:rPr>
              <w:t xml:space="preserve">ketarskih </w:t>
            </w:r>
            <w:r w:rsidR="6C24319F" w:rsidRPr="00256992">
              <w:rPr>
                <w:rFonts w:ascii="Cambria" w:eastAsia="Arial" w:hAnsi="Cambria" w:cs="Arial"/>
                <w:color w:val="000000" w:themeColor="text1"/>
                <w:sz w:val="22"/>
                <w:szCs w:val="22"/>
              </w:rPr>
              <w:t xml:space="preserve">terenih in </w:t>
            </w:r>
            <w:r w:rsidR="373BA623" w:rsidRPr="00256992">
              <w:rPr>
                <w:rFonts w:ascii="Cambria" w:eastAsia="Arial" w:hAnsi="Cambria" w:cs="Arial"/>
                <w:color w:val="000000" w:themeColor="text1"/>
                <w:sz w:val="22"/>
                <w:szCs w:val="22"/>
              </w:rPr>
              <w:t xml:space="preserve">terenskih </w:t>
            </w:r>
            <w:r w:rsidR="6C24319F" w:rsidRPr="00256992">
              <w:rPr>
                <w:rFonts w:ascii="Cambria" w:eastAsia="Arial" w:hAnsi="Cambria" w:cs="Arial"/>
                <w:color w:val="000000" w:themeColor="text1"/>
                <w:sz w:val="22"/>
                <w:szCs w:val="22"/>
              </w:rPr>
              <w:t xml:space="preserve">anketarjih iz </w:t>
            </w:r>
            <w:r w:rsidR="4E260C74" w:rsidRPr="00256992">
              <w:rPr>
                <w:rFonts w:ascii="Cambria" w:eastAsia="Arial" w:hAnsi="Cambria" w:cs="Arial"/>
                <w:color w:val="000000" w:themeColor="text1"/>
                <w:sz w:val="22"/>
                <w:szCs w:val="22"/>
              </w:rPr>
              <w:t>S</w:t>
            </w:r>
            <w:r w:rsidR="6C24319F" w:rsidRPr="00256992">
              <w:rPr>
                <w:rFonts w:ascii="Cambria" w:eastAsia="Arial" w:hAnsi="Cambria" w:cs="Arial"/>
                <w:color w:val="000000" w:themeColor="text1"/>
                <w:sz w:val="22"/>
                <w:szCs w:val="22"/>
              </w:rPr>
              <w:t>istema za urejanje anketarjev</w:t>
            </w:r>
            <w:r w:rsidR="585D0518" w:rsidRPr="00256992">
              <w:rPr>
                <w:rFonts w:ascii="Cambria" w:eastAsia="Arial" w:hAnsi="Cambria" w:cs="Arial"/>
                <w:color w:val="000000" w:themeColor="text1"/>
                <w:sz w:val="22"/>
                <w:szCs w:val="22"/>
              </w:rPr>
              <w:t>, ki bodo izvajali terensko anketiranje</w:t>
            </w:r>
            <w:r w:rsidR="18056CD3" w:rsidRPr="00256992">
              <w:rPr>
                <w:rFonts w:ascii="Cambria" w:eastAsia="Arial" w:hAnsi="Cambria" w:cs="Arial"/>
                <w:color w:val="000000" w:themeColor="text1"/>
                <w:sz w:val="22"/>
                <w:szCs w:val="22"/>
              </w:rPr>
              <w:t>.</w:t>
            </w:r>
          </w:p>
        </w:tc>
      </w:tr>
      <w:tr w:rsidR="49FD989C" w:rsidRPr="00256992" w14:paraId="48471109" w14:textId="77777777" w:rsidTr="703B0AD4">
        <w:tc>
          <w:tcPr>
            <w:tcW w:w="540" w:type="dxa"/>
          </w:tcPr>
          <w:p w14:paraId="67D93FBB" w14:textId="7062A337" w:rsidR="49FD989C"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14</w:t>
            </w:r>
          </w:p>
        </w:tc>
        <w:tc>
          <w:tcPr>
            <w:tcW w:w="7950" w:type="dxa"/>
          </w:tcPr>
          <w:p w14:paraId="69337EC7" w14:textId="4E01DB28" w:rsidR="750D3258" w:rsidRPr="00256992" w:rsidRDefault="075EE6A7"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omogočati</w:t>
            </w:r>
            <w:r w:rsidR="24CE05F4" w:rsidRPr="00256992">
              <w:rPr>
                <w:rFonts w:ascii="Cambria" w:eastAsia="Arial" w:hAnsi="Cambria" w:cs="Arial"/>
                <w:color w:val="000000" w:themeColor="text1"/>
                <w:sz w:val="22"/>
                <w:szCs w:val="22"/>
              </w:rPr>
              <w:t xml:space="preserve"> </w:t>
            </w:r>
            <w:r w:rsidR="3B106D52" w:rsidRPr="00256992">
              <w:rPr>
                <w:rFonts w:ascii="Cambria" w:eastAsia="Arial" w:hAnsi="Cambria" w:cs="Arial"/>
                <w:color w:val="000000" w:themeColor="text1"/>
                <w:sz w:val="22"/>
                <w:szCs w:val="22"/>
              </w:rPr>
              <w:t>u</w:t>
            </w:r>
            <w:r w:rsidR="333EA3C7" w:rsidRPr="00256992">
              <w:rPr>
                <w:rFonts w:ascii="Cambria" w:eastAsia="Arial" w:hAnsi="Cambria" w:cs="Arial"/>
                <w:color w:val="000000" w:themeColor="text1"/>
                <w:sz w:val="22"/>
                <w:szCs w:val="22"/>
              </w:rPr>
              <w:t xml:space="preserve">rejanje podatkov o opazovanih enotah </w:t>
            </w:r>
            <w:r w:rsidR="76C5117E" w:rsidRPr="00256992">
              <w:rPr>
                <w:rFonts w:ascii="Cambria" w:eastAsia="Arial" w:hAnsi="Cambria" w:cs="Arial"/>
                <w:color w:val="000000" w:themeColor="text1"/>
                <w:sz w:val="22"/>
                <w:szCs w:val="22"/>
              </w:rPr>
              <w:t xml:space="preserve">na osnovi </w:t>
            </w:r>
            <w:r w:rsidR="38964039" w:rsidRPr="00256992">
              <w:rPr>
                <w:rFonts w:ascii="Cambria" w:eastAsia="Arial" w:hAnsi="Cambria" w:cs="Arial"/>
                <w:color w:val="000000" w:themeColor="text1"/>
                <w:sz w:val="22"/>
                <w:szCs w:val="22"/>
              </w:rPr>
              <w:t>vsebine podatkov</w:t>
            </w:r>
            <w:r w:rsidR="370C5734" w:rsidRPr="00256992">
              <w:rPr>
                <w:rFonts w:ascii="Cambria" w:eastAsia="Arial" w:hAnsi="Cambria" w:cs="Arial"/>
                <w:color w:val="000000" w:themeColor="text1"/>
                <w:sz w:val="22"/>
                <w:szCs w:val="22"/>
              </w:rPr>
              <w:t>, ki j</w:t>
            </w:r>
            <w:r w:rsidR="6FFAA330" w:rsidRPr="00256992">
              <w:rPr>
                <w:rFonts w:ascii="Cambria" w:eastAsia="Arial" w:hAnsi="Cambria" w:cs="Arial"/>
                <w:color w:val="000000" w:themeColor="text1"/>
                <w:sz w:val="22"/>
                <w:szCs w:val="22"/>
              </w:rPr>
              <w:t>ih</w:t>
            </w:r>
            <w:r w:rsidR="370C5734" w:rsidRPr="00256992">
              <w:rPr>
                <w:rFonts w:ascii="Cambria" w:eastAsia="Arial" w:hAnsi="Cambria" w:cs="Arial"/>
                <w:color w:val="000000" w:themeColor="text1"/>
                <w:sz w:val="22"/>
                <w:szCs w:val="22"/>
              </w:rPr>
              <w:t xml:space="preserve"> prevzamemo</w:t>
            </w:r>
            <w:r w:rsidR="76C5117E" w:rsidRPr="00256992">
              <w:rPr>
                <w:rFonts w:ascii="Cambria" w:eastAsia="Arial" w:hAnsi="Cambria" w:cs="Arial"/>
                <w:color w:val="000000" w:themeColor="text1"/>
                <w:sz w:val="22"/>
                <w:szCs w:val="22"/>
              </w:rPr>
              <w:t xml:space="preserve"> </w:t>
            </w:r>
            <w:r w:rsidR="6921DAD8" w:rsidRPr="00256992">
              <w:rPr>
                <w:rFonts w:ascii="Cambria" w:eastAsia="Arial" w:hAnsi="Cambria" w:cs="Arial"/>
                <w:color w:val="000000" w:themeColor="text1"/>
                <w:sz w:val="22"/>
                <w:szCs w:val="22"/>
              </w:rPr>
              <w:t xml:space="preserve">iz </w:t>
            </w:r>
            <w:r w:rsidR="333EA3C7" w:rsidRPr="00256992">
              <w:rPr>
                <w:rFonts w:ascii="Cambria" w:eastAsia="Arial" w:hAnsi="Cambria" w:cs="Arial"/>
                <w:color w:val="000000" w:themeColor="text1"/>
                <w:sz w:val="22"/>
                <w:szCs w:val="22"/>
              </w:rPr>
              <w:t>vhodne baze.</w:t>
            </w:r>
          </w:p>
        </w:tc>
      </w:tr>
      <w:tr w:rsidR="2CD6E7F4" w:rsidRPr="00256992" w14:paraId="58BFBE89" w14:textId="77777777" w:rsidTr="703B0AD4">
        <w:tc>
          <w:tcPr>
            <w:tcW w:w="540" w:type="dxa"/>
          </w:tcPr>
          <w:p w14:paraId="381117B3" w14:textId="20391B72"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15</w:t>
            </w:r>
          </w:p>
        </w:tc>
        <w:tc>
          <w:tcPr>
            <w:tcW w:w="7950" w:type="dxa"/>
          </w:tcPr>
          <w:p w14:paraId="17BCD679" w14:textId="4E8B103E" w:rsidR="496E2F0C" w:rsidRPr="00256992" w:rsidRDefault="5AC97015"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omogočati p</w:t>
            </w:r>
            <w:r w:rsidR="6494F91B" w:rsidRPr="00256992">
              <w:rPr>
                <w:rFonts w:ascii="Cambria" w:eastAsia="Arial" w:hAnsi="Cambria" w:cs="Arial"/>
                <w:color w:val="000000" w:themeColor="text1"/>
                <w:sz w:val="22"/>
                <w:szCs w:val="22"/>
              </w:rPr>
              <w:t>riprav</w:t>
            </w:r>
            <w:r w:rsidR="3A1BE2AE" w:rsidRPr="00256992">
              <w:rPr>
                <w:rFonts w:ascii="Cambria" w:eastAsia="Arial" w:hAnsi="Cambria" w:cs="Arial"/>
                <w:color w:val="000000" w:themeColor="text1"/>
                <w:sz w:val="22"/>
                <w:szCs w:val="22"/>
              </w:rPr>
              <w:t>o</w:t>
            </w:r>
            <w:r w:rsidR="6494F91B" w:rsidRPr="00256992">
              <w:rPr>
                <w:rFonts w:ascii="Cambria" w:eastAsia="Arial" w:hAnsi="Cambria" w:cs="Arial"/>
                <w:color w:val="000000" w:themeColor="text1"/>
                <w:sz w:val="22"/>
                <w:szCs w:val="22"/>
              </w:rPr>
              <w:t xml:space="preserve"> seznamov za pošiljanje gradiv, glede </w:t>
            </w:r>
            <w:r w:rsidR="02CBD9CB" w:rsidRPr="00256992">
              <w:rPr>
                <w:rFonts w:ascii="Cambria" w:eastAsia="Arial" w:hAnsi="Cambria" w:cs="Arial"/>
                <w:color w:val="000000" w:themeColor="text1"/>
                <w:sz w:val="22"/>
                <w:szCs w:val="22"/>
              </w:rPr>
              <w:t xml:space="preserve">na </w:t>
            </w:r>
            <w:r w:rsidR="6494F91B" w:rsidRPr="00256992">
              <w:rPr>
                <w:rFonts w:ascii="Cambria" w:eastAsia="Arial" w:hAnsi="Cambria" w:cs="Arial"/>
                <w:color w:val="000000" w:themeColor="text1"/>
                <w:sz w:val="22"/>
                <w:szCs w:val="22"/>
              </w:rPr>
              <w:t>različne izbrane parametre.</w:t>
            </w:r>
          </w:p>
        </w:tc>
      </w:tr>
      <w:tr w:rsidR="49FD989C" w:rsidRPr="00256992" w14:paraId="6F51A7F4" w14:textId="77777777" w:rsidTr="703B0AD4">
        <w:tc>
          <w:tcPr>
            <w:tcW w:w="540" w:type="dxa"/>
          </w:tcPr>
          <w:p w14:paraId="6E891DE1" w14:textId="213A1E7A" w:rsidR="49FD989C"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16</w:t>
            </w:r>
          </w:p>
        </w:tc>
        <w:tc>
          <w:tcPr>
            <w:tcW w:w="7950" w:type="dxa"/>
          </w:tcPr>
          <w:p w14:paraId="4FFA6DF3" w14:textId="0F40B06F" w:rsidR="59DCD734" w:rsidRPr="00256992" w:rsidRDefault="718AF9AE" w:rsidP="00CF5F90">
            <w:pPr>
              <w:spacing w:after="0" w:line="360" w:lineRule="auto"/>
              <w:jc w:val="both"/>
              <w:rPr>
                <w:rFonts w:ascii="Cambria" w:hAnsi="Cambria"/>
              </w:rPr>
            </w:pPr>
            <w:r w:rsidRPr="00256992">
              <w:rPr>
                <w:rFonts w:ascii="Cambria" w:eastAsia="Arial" w:hAnsi="Cambria" w:cs="Arial"/>
                <w:color w:val="000000" w:themeColor="text1"/>
                <w:sz w:val="22"/>
                <w:szCs w:val="22"/>
              </w:rPr>
              <w:t>Sistem mora omogočati p</w:t>
            </w:r>
            <w:r w:rsidR="36619518" w:rsidRPr="00256992">
              <w:rPr>
                <w:rFonts w:ascii="Cambria" w:eastAsia="Arial" w:hAnsi="Cambria" w:cs="Arial"/>
                <w:color w:val="000000" w:themeColor="text1"/>
                <w:sz w:val="22"/>
                <w:szCs w:val="22"/>
              </w:rPr>
              <w:t>riprav</w:t>
            </w:r>
            <w:r w:rsidR="4F359F40" w:rsidRPr="00256992">
              <w:rPr>
                <w:rFonts w:ascii="Cambria" w:eastAsia="Arial" w:hAnsi="Cambria" w:cs="Arial"/>
                <w:color w:val="000000" w:themeColor="text1"/>
                <w:sz w:val="22"/>
                <w:szCs w:val="22"/>
              </w:rPr>
              <w:t>o</w:t>
            </w:r>
            <w:r w:rsidR="36619518" w:rsidRPr="00256992">
              <w:rPr>
                <w:rFonts w:ascii="Cambria" w:eastAsia="Arial" w:hAnsi="Cambria" w:cs="Arial"/>
                <w:color w:val="000000" w:themeColor="text1"/>
                <w:sz w:val="22"/>
                <w:szCs w:val="22"/>
              </w:rPr>
              <w:t xml:space="preserve"> podatkov za razpošiljanje individualnih gradiv.</w:t>
            </w:r>
          </w:p>
        </w:tc>
      </w:tr>
      <w:tr w:rsidR="2CD6E7F4" w:rsidRPr="00256992" w14:paraId="0D364303" w14:textId="77777777" w:rsidTr="703B0AD4">
        <w:tc>
          <w:tcPr>
            <w:tcW w:w="540" w:type="dxa"/>
          </w:tcPr>
          <w:p w14:paraId="3A579F36" w14:textId="3C6792FD"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17</w:t>
            </w:r>
          </w:p>
        </w:tc>
        <w:tc>
          <w:tcPr>
            <w:tcW w:w="7950" w:type="dxa"/>
          </w:tcPr>
          <w:p w14:paraId="4C500E82" w14:textId="72072955" w:rsidR="3DA96688" w:rsidRPr="00256992" w:rsidRDefault="44F6894B"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w:t>
            </w:r>
            <w:r w:rsidR="06569D65" w:rsidRPr="00256992">
              <w:rPr>
                <w:rFonts w:ascii="Cambria" w:eastAsia="Arial" w:hAnsi="Cambria" w:cs="Arial"/>
                <w:color w:val="000000" w:themeColor="text1"/>
                <w:sz w:val="22"/>
                <w:szCs w:val="22"/>
              </w:rPr>
              <w:t>mogoč</w:t>
            </w:r>
            <w:r w:rsidR="5D428174" w:rsidRPr="00256992">
              <w:rPr>
                <w:rFonts w:ascii="Cambria" w:eastAsia="Arial" w:hAnsi="Cambria" w:cs="Arial"/>
                <w:color w:val="000000" w:themeColor="text1"/>
                <w:sz w:val="22"/>
                <w:szCs w:val="22"/>
              </w:rPr>
              <w:t>ati</w:t>
            </w:r>
            <w:r w:rsidR="06569D65" w:rsidRPr="00256992">
              <w:rPr>
                <w:rFonts w:ascii="Cambria" w:eastAsia="Arial" w:hAnsi="Cambria" w:cs="Arial"/>
                <w:color w:val="000000" w:themeColor="text1"/>
                <w:sz w:val="22"/>
                <w:szCs w:val="22"/>
              </w:rPr>
              <w:t xml:space="preserve"> </w:t>
            </w:r>
            <w:r w:rsidR="00402F58" w:rsidRPr="00256992">
              <w:rPr>
                <w:rFonts w:ascii="Cambria" w:eastAsia="Arial" w:hAnsi="Cambria" w:cs="Arial"/>
                <w:color w:val="000000" w:themeColor="text1"/>
                <w:sz w:val="22"/>
                <w:szCs w:val="22"/>
              </w:rPr>
              <w:t>p</w:t>
            </w:r>
            <w:r w:rsidR="73D3F525" w:rsidRPr="00256992">
              <w:rPr>
                <w:rFonts w:ascii="Cambria" w:eastAsia="Arial" w:hAnsi="Cambria" w:cs="Arial"/>
                <w:color w:val="000000" w:themeColor="text1"/>
                <w:sz w:val="22"/>
                <w:szCs w:val="22"/>
              </w:rPr>
              <w:t xml:space="preserve">revzemanje </w:t>
            </w:r>
            <w:r w:rsidR="41274AB7" w:rsidRPr="00256992">
              <w:rPr>
                <w:rFonts w:ascii="Cambria" w:eastAsia="Arial" w:hAnsi="Cambria" w:cs="Arial"/>
                <w:color w:val="000000" w:themeColor="text1"/>
                <w:sz w:val="22"/>
                <w:szCs w:val="22"/>
              </w:rPr>
              <w:t xml:space="preserve">različnih v naprej definiranih informacij iz vhodne baze, kot so </w:t>
            </w:r>
            <w:r w:rsidR="5A39BCCD" w:rsidRPr="00256992">
              <w:rPr>
                <w:rFonts w:ascii="Cambria" w:eastAsia="Arial" w:hAnsi="Cambria" w:cs="Arial"/>
                <w:color w:val="000000" w:themeColor="text1"/>
                <w:sz w:val="22"/>
                <w:szCs w:val="22"/>
              </w:rPr>
              <w:t xml:space="preserve">na primer </w:t>
            </w:r>
            <w:r w:rsidR="577A3EB1" w:rsidRPr="00256992">
              <w:rPr>
                <w:rFonts w:ascii="Cambria" w:eastAsia="Arial" w:hAnsi="Cambria" w:cs="Arial"/>
                <w:color w:val="000000" w:themeColor="text1"/>
                <w:sz w:val="22"/>
                <w:szCs w:val="22"/>
              </w:rPr>
              <w:t xml:space="preserve">odgovori </w:t>
            </w:r>
            <w:r w:rsidR="49775D01" w:rsidRPr="00256992">
              <w:rPr>
                <w:rFonts w:ascii="Cambria" w:eastAsia="Arial" w:hAnsi="Cambria" w:cs="Arial"/>
                <w:color w:val="000000" w:themeColor="text1"/>
                <w:sz w:val="22"/>
                <w:szCs w:val="22"/>
              </w:rPr>
              <w:t xml:space="preserve">ali drugi </w:t>
            </w:r>
            <w:r w:rsidR="73D3F525" w:rsidRPr="00256992">
              <w:rPr>
                <w:rFonts w:ascii="Cambria" w:eastAsia="Arial" w:hAnsi="Cambria" w:cs="Arial"/>
                <w:color w:val="000000" w:themeColor="text1"/>
                <w:sz w:val="22"/>
                <w:szCs w:val="22"/>
              </w:rPr>
              <w:t>status</w:t>
            </w:r>
            <w:r w:rsidR="6D6B9E02" w:rsidRPr="00256992">
              <w:rPr>
                <w:rFonts w:ascii="Cambria" w:eastAsia="Arial" w:hAnsi="Cambria" w:cs="Arial"/>
                <w:color w:val="000000" w:themeColor="text1"/>
                <w:sz w:val="22"/>
                <w:szCs w:val="22"/>
              </w:rPr>
              <w:t>i</w:t>
            </w:r>
            <w:r w:rsidR="73D3F525" w:rsidRPr="00256992">
              <w:rPr>
                <w:rFonts w:ascii="Cambria" w:eastAsia="Arial" w:hAnsi="Cambria" w:cs="Arial"/>
                <w:color w:val="000000" w:themeColor="text1"/>
                <w:sz w:val="22"/>
                <w:szCs w:val="22"/>
              </w:rPr>
              <w:t xml:space="preserve"> </w:t>
            </w:r>
            <w:r w:rsidR="55D2F719" w:rsidRPr="00256992">
              <w:rPr>
                <w:rFonts w:ascii="Cambria" w:eastAsia="Arial" w:hAnsi="Cambria" w:cs="Arial"/>
                <w:color w:val="000000" w:themeColor="text1"/>
                <w:sz w:val="22"/>
                <w:szCs w:val="22"/>
              </w:rPr>
              <w:t>zbiranja</w:t>
            </w:r>
            <w:r w:rsidR="2EA4436B" w:rsidRPr="00256992">
              <w:rPr>
                <w:rFonts w:ascii="Cambria" w:eastAsia="Arial" w:hAnsi="Cambria" w:cs="Arial"/>
                <w:color w:val="000000" w:themeColor="text1"/>
                <w:sz w:val="22"/>
                <w:szCs w:val="22"/>
              </w:rPr>
              <w:t>,</w:t>
            </w:r>
            <w:r w:rsidR="55D2F719" w:rsidRPr="00256992">
              <w:rPr>
                <w:rFonts w:ascii="Cambria" w:eastAsia="Arial" w:hAnsi="Cambria" w:cs="Arial"/>
                <w:color w:val="000000" w:themeColor="text1"/>
                <w:sz w:val="22"/>
                <w:szCs w:val="22"/>
              </w:rPr>
              <w:t xml:space="preserve"> </w:t>
            </w:r>
            <w:r w:rsidR="73D3F525" w:rsidRPr="00256992">
              <w:rPr>
                <w:rFonts w:ascii="Cambria" w:eastAsia="Arial" w:hAnsi="Cambria" w:cs="Arial"/>
                <w:color w:val="000000" w:themeColor="text1"/>
                <w:sz w:val="22"/>
                <w:szCs w:val="22"/>
              </w:rPr>
              <w:t>skupaj z načinom poročanja</w:t>
            </w:r>
            <w:r w:rsidR="67BF30FE" w:rsidRPr="00256992">
              <w:rPr>
                <w:rFonts w:ascii="Cambria" w:eastAsia="Arial" w:hAnsi="Cambria" w:cs="Arial"/>
                <w:color w:val="000000" w:themeColor="text1"/>
                <w:sz w:val="22"/>
                <w:szCs w:val="22"/>
              </w:rPr>
              <w:t>,</w:t>
            </w:r>
            <w:r w:rsidR="73D3F525" w:rsidRPr="00256992">
              <w:rPr>
                <w:rFonts w:ascii="Cambria" w:eastAsia="Arial" w:hAnsi="Cambria" w:cs="Arial"/>
                <w:color w:val="000000" w:themeColor="text1"/>
                <w:sz w:val="22"/>
                <w:szCs w:val="22"/>
              </w:rPr>
              <w:t xml:space="preserve"> </w:t>
            </w:r>
            <w:r w:rsidR="778FE874" w:rsidRPr="00256992">
              <w:rPr>
                <w:rFonts w:ascii="Cambria" w:eastAsia="Arial" w:hAnsi="Cambria" w:cs="Arial"/>
                <w:color w:val="000000" w:themeColor="text1"/>
                <w:sz w:val="22"/>
                <w:szCs w:val="22"/>
              </w:rPr>
              <w:t>i</w:t>
            </w:r>
            <w:r w:rsidR="4DB09723" w:rsidRPr="00256992">
              <w:rPr>
                <w:rFonts w:ascii="Cambria" w:eastAsia="Arial" w:hAnsi="Cambria" w:cs="Arial"/>
                <w:color w:val="000000" w:themeColor="text1"/>
                <w:sz w:val="22"/>
                <w:szCs w:val="22"/>
              </w:rPr>
              <w:t xml:space="preserve">n </w:t>
            </w:r>
            <w:r w:rsidR="29A2963F" w:rsidRPr="00256992">
              <w:rPr>
                <w:rFonts w:ascii="Cambria" w:eastAsia="Arial" w:hAnsi="Cambria" w:cs="Arial"/>
                <w:color w:val="000000" w:themeColor="text1"/>
                <w:sz w:val="22"/>
                <w:szCs w:val="22"/>
              </w:rPr>
              <w:t xml:space="preserve">posledično </w:t>
            </w:r>
            <w:r w:rsidR="4DB09723" w:rsidRPr="00256992">
              <w:rPr>
                <w:rFonts w:ascii="Cambria" w:eastAsia="Arial" w:hAnsi="Cambria" w:cs="Arial"/>
                <w:color w:val="000000" w:themeColor="text1"/>
                <w:sz w:val="22"/>
                <w:szCs w:val="22"/>
              </w:rPr>
              <w:t>ustrezno ažuri</w:t>
            </w:r>
            <w:r w:rsidR="0526E6B9" w:rsidRPr="00256992">
              <w:rPr>
                <w:rFonts w:ascii="Cambria" w:eastAsia="Arial" w:hAnsi="Cambria" w:cs="Arial"/>
                <w:color w:val="000000" w:themeColor="text1"/>
                <w:sz w:val="22"/>
                <w:szCs w:val="22"/>
              </w:rPr>
              <w:t>r</w:t>
            </w:r>
            <w:r w:rsidR="4DB09723" w:rsidRPr="00256992">
              <w:rPr>
                <w:rFonts w:ascii="Cambria" w:eastAsia="Arial" w:hAnsi="Cambria" w:cs="Arial"/>
                <w:color w:val="000000" w:themeColor="text1"/>
                <w:sz w:val="22"/>
                <w:szCs w:val="22"/>
              </w:rPr>
              <w:t>anje stanja v adresarjih</w:t>
            </w:r>
            <w:r w:rsidR="2957382A" w:rsidRPr="00256992">
              <w:rPr>
                <w:rFonts w:ascii="Cambria" w:eastAsia="Arial" w:hAnsi="Cambria" w:cs="Arial"/>
                <w:color w:val="000000" w:themeColor="text1"/>
                <w:sz w:val="22"/>
                <w:szCs w:val="22"/>
              </w:rPr>
              <w:t>.</w:t>
            </w:r>
          </w:p>
        </w:tc>
      </w:tr>
      <w:tr w:rsidR="2CD6E7F4" w:rsidRPr="00256992" w14:paraId="6680AC57" w14:textId="77777777" w:rsidTr="703B0AD4">
        <w:tc>
          <w:tcPr>
            <w:tcW w:w="540" w:type="dxa"/>
          </w:tcPr>
          <w:p w14:paraId="4582BFF8" w14:textId="5A06C5F2"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18</w:t>
            </w:r>
          </w:p>
        </w:tc>
        <w:tc>
          <w:tcPr>
            <w:tcW w:w="7950" w:type="dxa"/>
          </w:tcPr>
          <w:p w14:paraId="5008468B" w14:textId="733BC6CC" w:rsidR="3DA96688" w:rsidRPr="00256992" w:rsidRDefault="17F4C70B"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w:t>
            </w:r>
            <w:r w:rsidR="31A7D22C" w:rsidRPr="00256992">
              <w:rPr>
                <w:rFonts w:ascii="Cambria" w:eastAsia="Arial" w:hAnsi="Cambria" w:cs="Arial"/>
                <w:color w:val="000000" w:themeColor="text1"/>
                <w:sz w:val="22"/>
                <w:szCs w:val="22"/>
              </w:rPr>
              <w:t>i</w:t>
            </w:r>
            <w:r w:rsidRPr="00256992">
              <w:rPr>
                <w:rFonts w:ascii="Cambria" w:eastAsia="Arial" w:hAnsi="Cambria" w:cs="Arial"/>
                <w:color w:val="000000" w:themeColor="text1"/>
                <w:sz w:val="22"/>
                <w:szCs w:val="22"/>
              </w:rPr>
              <w:t xml:space="preserve">stem mora omogočati </w:t>
            </w:r>
            <w:r w:rsidR="269F314C" w:rsidRPr="00256992">
              <w:rPr>
                <w:rFonts w:ascii="Cambria" w:eastAsia="Arial" w:hAnsi="Cambria" w:cs="Arial"/>
                <w:color w:val="000000" w:themeColor="text1"/>
                <w:sz w:val="22"/>
                <w:szCs w:val="22"/>
              </w:rPr>
              <w:t>s</w:t>
            </w:r>
            <w:r w:rsidR="7D4B6D0C" w:rsidRPr="00256992">
              <w:rPr>
                <w:rFonts w:ascii="Cambria" w:eastAsia="Arial" w:hAnsi="Cambria" w:cs="Arial"/>
                <w:color w:val="000000" w:themeColor="text1"/>
                <w:sz w:val="22"/>
                <w:szCs w:val="22"/>
              </w:rPr>
              <w:t>preminjanje načina zbiranja za celotno populacijo na podlagi napovedane aktivnosti.</w:t>
            </w:r>
          </w:p>
        </w:tc>
      </w:tr>
      <w:tr w:rsidR="2CD6E7F4" w:rsidRPr="00256992" w14:paraId="17C254F4" w14:textId="77777777" w:rsidTr="703B0AD4">
        <w:tc>
          <w:tcPr>
            <w:tcW w:w="540" w:type="dxa"/>
          </w:tcPr>
          <w:p w14:paraId="1F06D06A" w14:textId="7E329896"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19</w:t>
            </w:r>
          </w:p>
        </w:tc>
        <w:tc>
          <w:tcPr>
            <w:tcW w:w="7950" w:type="dxa"/>
          </w:tcPr>
          <w:p w14:paraId="6E4453A6" w14:textId="0412BA38" w:rsidR="6B35CA34" w:rsidRPr="00256992" w:rsidRDefault="22F57A09"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w:t>
            </w:r>
            <w:r w:rsidR="2C98265A" w:rsidRPr="00256992">
              <w:rPr>
                <w:rFonts w:ascii="Cambria" w:eastAsia="Arial" w:hAnsi="Cambria" w:cs="Arial"/>
                <w:color w:val="000000" w:themeColor="text1"/>
                <w:sz w:val="22"/>
                <w:szCs w:val="22"/>
              </w:rPr>
              <w:t>i</w:t>
            </w:r>
            <w:r w:rsidRPr="00256992">
              <w:rPr>
                <w:rFonts w:ascii="Cambria" w:eastAsia="Arial" w:hAnsi="Cambria" w:cs="Arial"/>
                <w:color w:val="000000" w:themeColor="text1"/>
                <w:sz w:val="22"/>
                <w:szCs w:val="22"/>
              </w:rPr>
              <w:t xml:space="preserve">stem mora omogočati </w:t>
            </w:r>
            <w:r w:rsidR="458917B6" w:rsidRPr="00256992">
              <w:rPr>
                <w:rFonts w:ascii="Cambria" w:eastAsia="Arial" w:hAnsi="Cambria" w:cs="Arial"/>
                <w:color w:val="000000" w:themeColor="text1"/>
                <w:sz w:val="22"/>
                <w:szCs w:val="22"/>
              </w:rPr>
              <w:t>s</w:t>
            </w:r>
            <w:r w:rsidR="2CF79633" w:rsidRPr="00256992">
              <w:rPr>
                <w:rFonts w:ascii="Cambria" w:eastAsia="Arial" w:hAnsi="Cambria" w:cs="Arial"/>
                <w:color w:val="000000" w:themeColor="text1"/>
                <w:sz w:val="22"/>
                <w:szCs w:val="22"/>
              </w:rPr>
              <w:t xml:space="preserve">preminjanje načina zbiranja </w:t>
            </w:r>
            <w:r w:rsidR="238376E6" w:rsidRPr="00256992">
              <w:rPr>
                <w:rFonts w:ascii="Cambria" w:eastAsia="Arial" w:hAnsi="Cambria" w:cs="Arial"/>
                <w:color w:val="000000" w:themeColor="text1"/>
                <w:sz w:val="22"/>
                <w:szCs w:val="22"/>
              </w:rPr>
              <w:t>za posamezne enote na podlagi nenapovedanih aktivnosti (zahtevkov za spremembo načina zbiranja).</w:t>
            </w:r>
          </w:p>
        </w:tc>
      </w:tr>
      <w:tr w:rsidR="2CD6E7F4" w:rsidRPr="00256992" w14:paraId="5A8B10BD" w14:textId="77777777" w:rsidTr="703B0AD4">
        <w:tc>
          <w:tcPr>
            <w:tcW w:w="540" w:type="dxa"/>
          </w:tcPr>
          <w:p w14:paraId="308EDAE1" w14:textId="6BA7DF98" w:rsidR="2CD6E7F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20</w:t>
            </w:r>
          </w:p>
        </w:tc>
        <w:tc>
          <w:tcPr>
            <w:tcW w:w="7950" w:type="dxa"/>
          </w:tcPr>
          <w:p w14:paraId="41276D44" w14:textId="7074D03D" w:rsidR="2CD6E7F4" w:rsidRPr="00256992" w:rsidRDefault="51FA8350"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w:t>
            </w:r>
            <w:r w:rsidR="36AFAA91" w:rsidRPr="00256992">
              <w:rPr>
                <w:rFonts w:ascii="Cambria" w:eastAsia="Arial" w:hAnsi="Cambria" w:cs="Arial"/>
                <w:color w:val="000000" w:themeColor="text1"/>
                <w:sz w:val="22"/>
                <w:szCs w:val="22"/>
              </w:rPr>
              <w:t>i</w:t>
            </w:r>
            <w:r w:rsidRPr="00256992">
              <w:rPr>
                <w:rFonts w:ascii="Cambria" w:eastAsia="Arial" w:hAnsi="Cambria" w:cs="Arial"/>
                <w:color w:val="000000" w:themeColor="text1"/>
                <w:sz w:val="22"/>
                <w:szCs w:val="22"/>
              </w:rPr>
              <w:t xml:space="preserve">stem mora omogočati </w:t>
            </w:r>
            <w:r w:rsidR="06B6CB56" w:rsidRPr="00256992">
              <w:rPr>
                <w:rFonts w:ascii="Cambria" w:eastAsia="Arial" w:hAnsi="Cambria" w:cs="Arial"/>
                <w:color w:val="000000" w:themeColor="text1"/>
                <w:sz w:val="22"/>
                <w:szCs w:val="22"/>
              </w:rPr>
              <w:t>iskanj</w:t>
            </w:r>
            <w:r w:rsidR="35F9E359" w:rsidRPr="00256992">
              <w:rPr>
                <w:rFonts w:ascii="Cambria" w:eastAsia="Arial" w:hAnsi="Cambria" w:cs="Arial"/>
                <w:color w:val="000000" w:themeColor="text1"/>
                <w:sz w:val="22"/>
                <w:szCs w:val="22"/>
              </w:rPr>
              <w:t>e</w:t>
            </w:r>
            <w:r w:rsidR="06B6CB56" w:rsidRPr="00256992">
              <w:rPr>
                <w:rFonts w:ascii="Cambria" w:eastAsia="Arial" w:hAnsi="Cambria" w:cs="Arial"/>
                <w:color w:val="000000" w:themeColor="text1"/>
                <w:sz w:val="22"/>
                <w:szCs w:val="22"/>
              </w:rPr>
              <w:t xml:space="preserve"> in prikaz podatkov za posamezno enoto preko uporabniškega vmesnika in </w:t>
            </w:r>
            <w:r w:rsidR="26E5B4A6" w:rsidRPr="00256992">
              <w:rPr>
                <w:rFonts w:ascii="Cambria" w:eastAsia="Arial" w:hAnsi="Cambria" w:cs="Arial"/>
                <w:color w:val="000000" w:themeColor="text1"/>
                <w:sz w:val="22"/>
                <w:szCs w:val="22"/>
              </w:rPr>
              <w:t xml:space="preserve">ročno </w:t>
            </w:r>
            <w:r w:rsidR="06B6CB56" w:rsidRPr="00256992">
              <w:rPr>
                <w:rFonts w:ascii="Cambria" w:eastAsia="Arial" w:hAnsi="Cambria" w:cs="Arial"/>
                <w:color w:val="000000" w:themeColor="text1"/>
                <w:sz w:val="22"/>
                <w:szCs w:val="22"/>
              </w:rPr>
              <w:t xml:space="preserve">beleženje statusov zbiranja </w:t>
            </w:r>
            <w:r w:rsidR="48BA3FB7" w:rsidRPr="00256992">
              <w:rPr>
                <w:rFonts w:ascii="Cambria" w:eastAsia="Arial" w:hAnsi="Cambria" w:cs="Arial"/>
                <w:color w:val="000000" w:themeColor="text1"/>
                <w:sz w:val="22"/>
                <w:szCs w:val="22"/>
              </w:rPr>
              <w:t xml:space="preserve">ali drugih dogodkov </w:t>
            </w:r>
            <w:r w:rsidR="06B6CB56" w:rsidRPr="00256992">
              <w:rPr>
                <w:rFonts w:ascii="Cambria" w:eastAsia="Arial" w:hAnsi="Cambria" w:cs="Arial"/>
                <w:color w:val="000000" w:themeColor="text1"/>
                <w:sz w:val="22"/>
                <w:szCs w:val="22"/>
              </w:rPr>
              <w:t>za posamezno enoto.</w:t>
            </w:r>
          </w:p>
        </w:tc>
      </w:tr>
      <w:tr w:rsidR="233ABDF2" w:rsidRPr="00256992" w14:paraId="7102236D" w14:textId="77777777" w:rsidTr="703B0AD4">
        <w:tc>
          <w:tcPr>
            <w:tcW w:w="540" w:type="dxa"/>
          </w:tcPr>
          <w:p w14:paraId="0FC83B8A" w14:textId="5DB81BFD" w:rsidR="233ABDF2"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21</w:t>
            </w:r>
          </w:p>
        </w:tc>
        <w:tc>
          <w:tcPr>
            <w:tcW w:w="7950" w:type="dxa"/>
          </w:tcPr>
          <w:p w14:paraId="02BFE1F8" w14:textId="4A36A4DC" w:rsidR="458EAFCD" w:rsidRPr="00256992" w:rsidRDefault="39E97635"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75473D27" w:rsidRPr="00256992">
              <w:rPr>
                <w:rFonts w:ascii="Cambria" w:eastAsia="Arial" w:hAnsi="Cambria" w:cs="Arial"/>
                <w:color w:val="000000" w:themeColor="text1"/>
                <w:sz w:val="22"/>
                <w:szCs w:val="22"/>
              </w:rPr>
              <w:t>b</w:t>
            </w:r>
            <w:r w:rsidR="5F51FB2B" w:rsidRPr="00256992">
              <w:rPr>
                <w:rFonts w:ascii="Cambria" w:eastAsia="Arial" w:hAnsi="Cambria" w:cs="Arial"/>
                <w:color w:val="000000" w:themeColor="text1"/>
                <w:sz w:val="22"/>
                <w:szCs w:val="22"/>
              </w:rPr>
              <w:t>eleženje dogodkov na podlagi izvedenih načrtovanih in nenačrtovanih aktivnostih znotraj sistema za upravljanje z zbiranjem, vključno z informacijo o statusih zbiranja.</w:t>
            </w:r>
          </w:p>
        </w:tc>
      </w:tr>
    </w:tbl>
    <w:p w14:paraId="383E617E" w14:textId="0DE95B5B" w:rsidR="796AC6AC" w:rsidRPr="00256992" w:rsidRDefault="796AC6AC" w:rsidP="00CF5F90">
      <w:pPr>
        <w:spacing w:after="0" w:line="360" w:lineRule="auto"/>
        <w:jc w:val="both"/>
        <w:rPr>
          <w:rFonts w:ascii="Cambria" w:hAnsi="Cambria"/>
          <w:sz w:val="22"/>
          <w:szCs w:val="22"/>
        </w:rPr>
      </w:pPr>
    </w:p>
    <w:p w14:paraId="4D0E18BD" w14:textId="7B8B5CC6" w:rsidR="05EE90EB" w:rsidRPr="00256992" w:rsidRDefault="0758AA8B" w:rsidP="002316A3">
      <w:pPr>
        <w:pStyle w:val="Heading2"/>
        <w:numPr>
          <w:ilvl w:val="1"/>
          <w:numId w:val="48"/>
        </w:numPr>
        <w:rPr>
          <w:rFonts w:ascii="Cambria" w:hAnsi="Cambria"/>
        </w:rPr>
      </w:pPr>
      <w:bookmarkStart w:id="73" w:name="_Toc59435178"/>
      <w:bookmarkStart w:id="74" w:name="_Toc60064307"/>
      <w:bookmarkStart w:id="75" w:name="_Toc60214930"/>
      <w:bookmarkStart w:id="76" w:name="_Toc62466689"/>
      <w:r w:rsidRPr="00256992">
        <w:rPr>
          <w:rFonts w:ascii="Cambria" w:hAnsi="Cambria"/>
        </w:rPr>
        <w:t>Funkcionalne zahteve za upravljanje dela terenskih anketarjev (CAPI</w:t>
      </w:r>
      <w:r w:rsidR="4F0601B2" w:rsidRPr="00256992">
        <w:rPr>
          <w:rFonts w:ascii="Cambria" w:hAnsi="Cambria"/>
        </w:rPr>
        <w:t xml:space="preserve"> management</w:t>
      </w:r>
      <w:r w:rsidRPr="00256992">
        <w:rPr>
          <w:rFonts w:ascii="Cambria" w:hAnsi="Cambria"/>
        </w:rPr>
        <w:t>)</w:t>
      </w:r>
      <w:bookmarkEnd w:id="73"/>
      <w:bookmarkEnd w:id="74"/>
      <w:bookmarkEnd w:id="75"/>
      <w:bookmarkEnd w:id="76"/>
    </w:p>
    <w:tbl>
      <w:tblPr>
        <w:tblStyle w:val="TableGrid"/>
        <w:tblW w:w="0" w:type="auto"/>
        <w:tblLook w:val="04A0" w:firstRow="1" w:lastRow="0" w:firstColumn="1" w:lastColumn="0" w:noHBand="0" w:noVBand="1"/>
      </w:tblPr>
      <w:tblGrid>
        <w:gridCol w:w="540"/>
        <w:gridCol w:w="7950"/>
      </w:tblGrid>
      <w:tr w:rsidR="06714D8A" w:rsidRPr="00256992" w14:paraId="1CB18EC3" w14:textId="77777777" w:rsidTr="703B0AD4">
        <w:tc>
          <w:tcPr>
            <w:tcW w:w="540" w:type="dxa"/>
          </w:tcPr>
          <w:p w14:paraId="277F176B" w14:textId="231AF0A2" w:rsidR="06714D8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w:t>
            </w:r>
          </w:p>
        </w:tc>
        <w:tc>
          <w:tcPr>
            <w:tcW w:w="7950" w:type="dxa"/>
          </w:tcPr>
          <w:p w14:paraId="60AD9094" w14:textId="3A923972" w:rsidR="022FAAC6" w:rsidRPr="00256992" w:rsidRDefault="14343312"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5D48F425" w:rsidRPr="00256992">
              <w:rPr>
                <w:rFonts w:ascii="Cambria" w:eastAsia="Arial" w:hAnsi="Cambria" w:cs="Arial"/>
                <w:color w:val="000000" w:themeColor="text1"/>
                <w:sz w:val="22"/>
                <w:szCs w:val="22"/>
              </w:rPr>
              <w:t>d</w:t>
            </w:r>
            <w:r w:rsidR="2E22B399" w:rsidRPr="00256992">
              <w:rPr>
                <w:rFonts w:ascii="Cambria" w:eastAsia="Arial" w:hAnsi="Cambria" w:cs="Arial"/>
                <w:color w:val="000000" w:themeColor="text1"/>
                <w:sz w:val="22"/>
                <w:szCs w:val="22"/>
              </w:rPr>
              <w:t xml:space="preserve">ostop </w:t>
            </w:r>
            <w:r w:rsidR="473A6CEB" w:rsidRPr="00256992">
              <w:rPr>
                <w:rFonts w:ascii="Cambria" w:eastAsia="Arial" w:hAnsi="Cambria" w:cs="Arial"/>
                <w:color w:val="000000" w:themeColor="text1"/>
                <w:sz w:val="22"/>
                <w:szCs w:val="22"/>
              </w:rPr>
              <w:t xml:space="preserve">terenskih </w:t>
            </w:r>
            <w:r w:rsidR="1E1E92F3" w:rsidRPr="00256992">
              <w:rPr>
                <w:rFonts w:ascii="Cambria" w:eastAsia="Arial" w:hAnsi="Cambria" w:cs="Arial"/>
                <w:color w:val="000000" w:themeColor="text1"/>
                <w:sz w:val="22"/>
                <w:szCs w:val="22"/>
              </w:rPr>
              <w:t xml:space="preserve">anketarjev </w:t>
            </w:r>
            <w:r w:rsidR="2E22B399" w:rsidRPr="00256992">
              <w:rPr>
                <w:rFonts w:ascii="Cambria" w:eastAsia="Arial" w:hAnsi="Cambria" w:cs="Arial"/>
                <w:color w:val="000000" w:themeColor="text1"/>
                <w:sz w:val="22"/>
                <w:szCs w:val="22"/>
              </w:rPr>
              <w:t xml:space="preserve">do </w:t>
            </w:r>
            <w:r w:rsidR="142BE23F" w:rsidRPr="00256992">
              <w:rPr>
                <w:rFonts w:ascii="Cambria" w:eastAsia="Arial" w:hAnsi="Cambria" w:cs="Arial"/>
                <w:color w:val="000000" w:themeColor="text1"/>
                <w:sz w:val="22"/>
                <w:szCs w:val="22"/>
              </w:rPr>
              <w:t>CAPI managementa preko varne povezave.</w:t>
            </w:r>
          </w:p>
        </w:tc>
      </w:tr>
      <w:tr w:rsidR="06714D8A" w:rsidRPr="00256992" w14:paraId="43F45F42" w14:textId="77777777" w:rsidTr="703B0AD4">
        <w:tc>
          <w:tcPr>
            <w:tcW w:w="540" w:type="dxa"/>
          </w:tcPr>
          <w:p w14:paraId="153710B3" w14:textId="635BD824" w:rsidR="06714D8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2</w:t>
            </w:r>
          </w:p>
        </w:tc>
        <w:tc>
          <w:tcPr>
            <w:tcW w:w="7950" w:type="dxa"/>
          </w:tcPr>
          <w:p w14:paraId="4DD92EF0" w14:textId="07E4EF1D" w:rsidR="52B83A72" w:rsidRPr="00256992" w:rsidRDefault="45458F4F"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zagotavljati </w:t>
            </w:r>
            <w:r w:rsidR="7FFDC25C" w:rsidRPr="00256992">
              <w:rPr>
                <w:rFonts w:ascii="Cambria" w:eastAsia="Arial" w:hAnsi="Cambria" w:cs="Arial"/>
                <w:color w:val="000000" w:themeColor="text1"/>
                <w:sz w:val="22"/>
                <w:szCs w:val="22"/>
              </w:rPr>
              <w:t>u</w:t>
            </w:r>
            <w:r w:rsidR="2A2B4713" w:rsidRPr="00256992">
              <w:rPr>
                <w:rFonts w:ascii="Cambria" w:hAnsi="Cambria"/>
                <w:sz w:val="22"/>
                <w:szCs w:val="22"/>
              </w:rPr>
              <w:t>strezne varnostne in zaščitne mehanizme</w:t>
            </w:r>
            <w:r w:rsidR="17D9D4B1" w:rsidRPr="00256992">
              <w:rPr>
                <w:rFonts w:ascii="Cambria" w:eastAsia="Arial" w:hAnsi="Cambria" w:cs="Arial"/>
                <w:color w:val="000000" w:themeColor="text1"/>
                <w:sz w:val="22"/>
                <w:szCs w:val="22"/>
              </w:rPr>
              <w:t xml:space="preserve"> </w:t>
            </w:r>
            <w:r w:rsidR="76110458" w:rsidRPr="00256992">
              <w:rPr>
                <w:rFonts w:ascii="Cambria" w:eastAsia="Arial" w:hAnsi="Cambria" w:cs="Arial"/>
                <w:color w:val="000000" w:themeColor="text1"/>
                <w:sz w:val="22"/>
                <w:szCs w:val="22"/>
              </w:rPr>
              <w:t xml:space="preserve">za </w:t>
            </w:r>
            <w:r w:rsidR="135C81A3" w:rsidRPr="00256992">
              <w:rPr>
                <w:rFonts w:ascii="Cambria" w:eastAsia="Arial" w:hAnsi="Cambria" w:cs="Arial"/>
                <w:color w:val="000000" w:themeColor="text1"/>
                <w:sz w:val="22"/>
                <w:szCs w:val="22"/>
              </w:rPr>
              <w:t>avtentikacij</w:t>
            </w:r>
            <w:r w:rsidR="6A3E0E39" w:rsidRPr="00256992">
              <w:rPr>
                <w:rFonts w:ascii="Cambria" w:eastAsia="Arial" w:hAnsi="Cambria" w:cs="Arial"/>
                <w:color w:val="000000" w:themeColor="text1"/>
                <w:sz w:val="22"/>
                <w:szCs w:val="22"/>
              </w:rPr>
              <w:t>o</w:t>
            </w:r>
            <w:r w:rsidR="135C81A3" w:rsidRPr="00256992">
              <w:rPr>
                <w:rFonts w:ascii="Cambria" w:eastAsia="Arial" w:hAnsi="Cambria" w:cs="Arial"/>
                <w:color w:val="000000" w:themeColor="text1"/>
                <w:sz w:val="22"/>
                <w:szCs w:val="22"/>
              </w:rPr>
              <w:t xml:space="preserve"> </w:t>
            </w:r>
            <w:r w:rsidR="0318E985" w:rsidRPr="00256992">
              <w:rPr>
                <w:rFonts w:ascii="Cambria" w:eastAsia="Arial" w:hAnsi="Cambria" w:cs="Arial"/>
                <w:color w:val="000000" w:themeColor="text1"/>
                <w:sz w:val="22"/>
                <w:szCs w:val="22"/>
              </w:rPr>
              <w:t xml:space="preserve">terenskega </w:t>
            </w:r>
            <w:r w:rsidR="135C81A3" w:rsidRPr="00256992">
              <w:rPr>
                <w:rFonts w:ascii="Cambria" w:eastAsia="Arial" w:hAnsi="Cambria" w:cs="Arial"/>
                <w:color w:val="000000" w:themeColor="text1"/>
                <w:sz w:val="22"/>
                <w:szCs w:val="22"/>
              </w:rPr>
              <w:t>anketar</w:t>
            </w:r>
            <w:r w:rsidR="772F5899" w:rsidRPr="00256992">
              <w:rPr>
                <w:rFonts w:ascii="Cambria" w:eastAsia="Arial" w:hAnsi="Cambria" w:cs="Arial"/>
                <w:color w:val="000000" w:themeColor="text1"/>
                <w:sz w:val="22"/>
                <w:szCs w:val="22"/>
              </w:rPr>
              <w:t>ja</w:t>
            </w:r>
            <w:r w:rsidR="6179B57E" w:rsidRPr="00256992">
              <w:rPr>
                <w:rFonts w:ascii="Cambria" w:eastAsia="Arial" w:hAnsi="Cambria" w:cs="Arial"/>
                <w:color w:val="000000" w:themeColor="text1"/>
                <w:sz w:val="22"/>
                <w:szCs w:val="22"/>
              </w:rPr>
              <w:t>.</w:t>
            </w:r>
          </w:p>
        </w:tc>
      </w:tr>
      <w:tr w:rsidR="06714D8A" w:rsidRPr="00256992" w14:paraId="11F32D02" w14:textId="77777777" w:rsidTr="703B0AD4">
        <w:tc>
          <w:tcPr>
            <w:tcW w:w="540" w:type="dxa"/>
          </w:tcPr>
          <w:p w14:paraId="0BA7EF7E" w14:textId="108B4B2E" w:rsidR="06714D8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lastRenderedPageBreak/>
              <w:t>3</w:t>
            </w:r>
          </w:p>
        </w:tc>
        <w:tc>
          <w:tcPr>
            <w:tcW w:w="7950" w:type="dxa"/>
          </w:tcPr>
          <w:p w14:paraId="67ED89F0" w14:textId="7F152868" w:rsidR="52B83A72" w:rsidRPr="00256992" w:rsidRDefault="256A5A56"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w:t>
            </w:r>
            <w:r w:rsidR="5D307DE6" w:rsidRPr="00256992">
              <w:rPr>
                <w:rFonts w:ascii="Cambria" w:eastAsia="Arial" w:hAnsi="Cambria" w:cs="Arial"/>
                <w:color w:val="000000" w:themeColor="text1"/>
                <w:sz w:val="22"/>
                <w:szCs w:val="22"/>
              </w:rPr>
              <w:t xml:space="preserve">terenskemu </w:t>
            </w:r>
            <w:r w:rsidRPr="00256992">
              <w:rPr>
                <w:rFonts w:ascii="Cambria" w:eastAsia="Arial" w:hAnsi="Cambria" w:cs="Arial"/>
                <w:color w:val="000000" w:themeColor="text1"/>
                <w:sz w:val="22"/>
                <w:szCs w:val="22"/>
              </w:rPr>
              <w:t>anketarju ažurno prikazati seznam anket, ki jih mora opraviti</w:t>
            </w:r>
            <w:r w:rsidR="20208CC9" w:rsidRPr="00256992">
              <w:rPr>
                <w:rFonts w:ascii="Cambria" w:eastAsia="Arial" w:hAnsi="Cambria" w:cs="Arial"/>
                <w:color w:val="000000" w:themeColor="text1"/>
                <w:sz w:val="22"/>
                <w:szCs w:val="22"/>
              </w:rPr>
              <w:t>,</w:t>
            </w:r>
            <w:r w:rsidRPr="00256992">
              <w:rPr>
                <w:rFonts w:ascii="Cambria" w:eastAsia="Arial" w:hAnsi="Cambria" w:cs="Arial"/>
                <w:color w:val="000000" w:themeColor="text1"/>
                <w:sz w:val="22"/>
                <w:szCs w:val="22"/>
              </w:rPr>
              <w:t xml:space="preserve"> z vsemi pripadajočimi podatki (raziskovanje, populacija,</w:t>
            </w:r>
            <w:r w:rsidR="026226A0" w:rsidRPr="00256992">
              <w:rPr>
                <w:rFonts w:ascii="Cambria" w:eastAsia="Arial" w:hAnsi="Cambria" w:cs="Arial"/>
                <w:color w:val="000000" w:themeColor="text1"/>
                <w:sz w:val="22"/>
                <w:szCs w:val="22"/>
              </w:rPr>
              <w:t xml:space="preserve"> opazovana enota s pripadajočimi podatki za izvedbo anketiranja, </w:t>
            </w:r>
            <w:r w:rsidR="51DEA9F6" w:rsidRPr="00256992">
              <w:rPr>
                <w:rFonts w:ascii="Cambria" w:eastAsia="Arial" w:hAnsi="Cambria" w:cs="Arial"/>
                <w:color w:val="000000" w:themeColor="text1"/>
                <w:sz w:val="22"/>
                <w:szCs w:val="22"/>
              </w:rPr>
              <w:t xml:space="preserve">aktivnosti </w:t>
            </w:r>
            <w:r w:rsidR="026226A0" w:rsidRPr="00256992">
              <w:rPr>
                <w:rFonts w:ascii="Cambria" w:eastAsia="Arial" w:hAnsi="Cambria" w:cs="Arial"/>
                <w:color w:val="000000" w:themeColor="text1"/>
                <w:sz w:val="22"/>
                <w:szCs w:val="22"/>
              </w:rPr>
              <w:t>...)</w:t>
            </w:r>
            <w:r w:rsidR="2C7DAD0B" w:rsidRPr="00256992">
              <w:rPr>
                <w:rFonts w:ascii="Cambria" w:eastAsia="Arial" w:hAnsi="Cambria" w:cs="Arial"/>
                <w:color w:val="000000" w:themeColor="text1"/>
                <w:sz w:val="22"/>
                <w:szCs w:val="22"/>
              </w:rPr>
              <w:t xml:space="preserve">, ki se osvežujejo s podatki </w:t>
            </w:r>
            <w:r w:rsidR="5D36C859" w:rsidRPr="00256992">
              <w:rPr>
                <w:rFonts w:ascii="Cambria" w:eastAsia="Arial" w:hAnsi="Cambria" w:cs="Arial"/>
                <w:color w:val="000000" w:themeColor="text1"/>
                <w:sz w:val="22"/>
                <w:szCs w:val="22"/>
              </w:rPr>
              <w:t>iz</w:t>
            </w:r>
            <w:r w:rsidR="254DBF6F" w:rsidRPr="00256992">
              <w:rPr>
                <w:rFonts w:ascii="Cambria" w:eastAsia="Arial" w:hAnsi="Cambria" w:cs="Arial"/>
                <w:color w:val="000000" w:themeColor="text1"/>
                <w:sz w:val="22"/>
                <w:szCs w:val="22"/>
              </w:rPr>
              <w:t xml:space="preserve"> modula</w:t>
            </w:r>
            <w:r w:rsidR="5D36C859" w:rsidRPr="00256992">
              <w:rPr>
                <w:rFonts w:ascii="Cambria" w:eastAsia="Arial" w:hAnsi="Cambria" w:cs="Arial"/>
                <w:color w:val="000000" w:themeColor="text1"/>
                <w:sz w:val="22"/>
                <w:szCs w:val="22"/>
              </w:rPr>
              <w:t xml:space="preserve"> Upravljanja z raziskovanjem</w:t>
            </w:r>
            <w:r w:rsidR="0D990723" w:rsidRPr="00256992">
              <w:rPr>
                <w:rFonts w:ascii="Cambria" w:eastAsia="Arial" w:hAnsi="Cambria" w:cs="Arial"/>
                <w:color w:val="000000" w:themeColor="text1"/>
                <w:sz w:val="22"/>
                <w:szCs w:val="22"/>
              </w:rPr>
              <w:t>.</w:t>
            </w:r>
          </w:p>
        </w:tc>
      </w:tr>
      <w:tr w:rsidR="06714D8A" w:rsidRPr="00256992" w14:paraId="0F47AA07" w14:textId="77777777" w:rsidTr="703B0AD4">
        <w:tc>
          <w:tcPr>
            <w:tcW w:w="540" w:type="dxa"/>
          </w:tcPr>
          <w:p w14:paraId="454469EE" w14:textId="1250CB63" w:rsidR="06714D8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4</w:t>
            </w:r>
          </w:p>
        </w:tc>
        <w:tc>
          <w:tcPr>
            <w:tcW w:w="7950" w:type="dxa"/>
          </w:tcPr>
          <w:p w14:paraId="4CC9EB4A" w14:textId="42B59A34" w:rsidR="06714D8A" w:rsidRPr="00256992" w:rsidRDefault="58B94ABE"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da ima </w:t>
            </w:r>
            <w:r w:rsidR="04D8B60E" w:rsidRPr="00256992">
              <w:rPr>
                <w:rFonts w:ascii="Cambria" w:eastAsia="Arial" w:hAnsi="Cambria" w:cs="Arial"/>
                <w:color w:val="000000" w:themeColor="text1"/>
                <w:sz w:val="22"/>
                <w:szCs w:val="22"/>
              </w:rPr>
              <w:t xml:space="preserve">terenski </w:t>
            </w:r>
            <w:r w:rsidRPr="00256992">
              <w:rPr>
                <w:rFonts w:ascii="Cambria" w:eastAsia="Arial" w:hAnsi="Cambria" w:cs="Arial"/>
                <w:color w:val="000000" w:themeColor="text1"/>
                <w:sz w:val="22"/>
                <w:szCs w:val="22"/>
              </w:rPr>
              <w:t>anketar vedno na voljo vse vprašalnik</w:t>
            </w:r>
            <w:r w:rsidR="56D4A8D8" w:rsidRPr="00256992">
              <w:rPr>
                <w:rFonts w:ascii="Cambria" w:eastAsia="Arial" w:hAnsi="Cambria" w:cs="Arial"/>
                <w:color w:val="000000" w:themeColor="text1"/>
                <w:sz w:val="22"/>
                <w:szCs w:val="22"/>
              </w:rPr>
              <w:t>e</w:t>
            </w:r>
            <w:r w:rsidRPr="00256992">
              <w:rPr>
                <w:rFonts w:ascii="Cambria" w:eastAsia="Arial" w:hAnsi="Cambria" w:cs="Arial"/>
                <w:color w:val="000000" w:themeColor="text1"/>
                <w:sz w:val="22"/>
                <w:szCs w:val="22"/>
              </w:rPr>
              <w:t xml:space="preserve">, ki jih mora narediti. </w:t>
            </w:r>
          </w:p>
        </w:tc>
      </w:tr>
      <w:tr w:rsidR="06714D8A" w:rsidRPr="00256992" w14:paraId="7C26BB28" w14:textId="77777777" w:rsidTr="703B0AD4">
        <w:tc>
          <w:tcPr>
            <w:tcW w:w="540" w:type="dxa"/>
          </w:tcPr>
          <w:p w14:paraId="488C939C" w14:textId="4869FE77" w:rsidR="06714D8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5</w:t>
            </w:r>
          </w:p>
        </w:tc>
        <w:tc>
          <w:tcPr>
            <w:tcW w:w="7950" w:type="dxa"/>
          </w:tcPr>
          <w:p w14:paraId="1556A944" w14:textId="1144D8A0" w:rsidR="06714D8A" w:rsidRPr="00256992" w:rsidRDefault="017FB9FA"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w:t>
            </w:r>
            <w:r w:rsidR="0785D622" w:rsidRPr="00256992">
              <w:rPr>
                <w:rFonts w:ascii="Cambria" w:eastAsia="Arial" w:hAnsi="Cambria" w:cs="Arial"/>
                <w:color w:val="000000" w:themeColor="text1"/>
                <w:sz w:val="22"/>
                <w:szCs w:val="22"/>
              </w:rPr>
              <w:t xml:space="preserve">mora omogočati </w:t>
            </w:r>
            <w:r w:rsidR="7D3F6607" w:rsidRPr="00256992">
              <w:rPr>
                <w:rFonts w:ascii="Cambria" w:eastAsia="Arial" w:hAnsi="Cambria" w:cs="Arial"/>
                <w:color w:val="000000" w:themeColor="text1"/>
                <w:sz w:val="22"/>
                <w:szCs w:val="22"/>
              </w:rPr>
              <w:t xml:space="preserve">opozarjanje </w:t>
            </w:r>
            <w:r w:rsidR="06D58571" w:rsidRPr="00256992">
              <w:rPr>
                <w:rFonts w:ascii="Cambria" w:eastAsia="Arial" w:hAnsi="Cambria" w:cs="Arial"/>
                <w:color w:val="000000" w:themeColor="text1"/>
                <w:sz w:val="22"/>
                <w:szCs w:val="22"/>
              </w:rPr>
              <w:t xml:space="preserve">terenskega </w:t>
            </w:r>
            <w:r w:rsidR="0785D622" w:rsidRPr="00256992">
              <w:rPr>
                <w:rFonts w:ascii="Cambria" w:eastAsia="Arial" w:hAnsi="Cambria" w:cs="Arial"/>
                <w:color w:val="000000" w:themeColor="text1"/>
                <w:sz w:val="22"/>
                <w:szCs w:val="22"/>
              </w:rPr>
              <w:t xml:space="preserve">anketarja za izvedbo posameznih aktivnosti - </w:t>
            </w:r>
            <w:r w:rsidRPr="00256992">
              <w:rPr>
                <w:rFonts w:ascii="Cambria" w:eastAsia="Arial" w:hAnsi="Cambria" w:cs="Arial"/>
                <w:color w:val="000000" w:themeColor="text1"/>
                <w:sz w:val="22"/>
                <w:szCs w:val="22"/>
              </w:rPr>
              <w:t>na ravni raziskovanja in posamezne enote.</w:t>
            </w:r>
          </w:p>
        </w:tc>
      </w:tr>
      <w:tr w:rsidR="738098B4" w:rsidRPr="00256992" w14:paraId="25FF89E4" w14:textId="77777777" w:rsidTr="703B0AD4">
        <w:tc>
          <w:tcPr>
            <w:tcW w:w="540" w:type="dxa"/>
          </w:tcPr>
          <w:p w14:paraId="1550385A" w14:textId="3E8687AA" w:rsidR="738098B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6</w:t>
            </w:r>
          </w:p>
        </w:tc>
        <w:tc>
          <w:tcPr>
            <w:tcW w:w="7950" w:type="dxa"/>
          </w:tcPr>
          <w:p w14:paraId="1361689B" w14:textId="15F29E01" w:rsidR="523C9152" w:rsidRPr="00256992" w:rsidRDefault="63A2D803"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omogočiti</w:t>
            </w:r>
            <w:r w:rsidR="4C03ABCC" w:rsidRPr="00256992">
              <w:rPr>
                <w:rFonts w:ascii="Cambria" w:eastAsia="Arial" w:hAnsi="Cambria" w:cs="Arial"/>
                <w:color w:val="000000" w:themeColor="text1"/>
                <w:sz w:val="22"/>
                <w:szCs w:val="22"/>
              </w:rPr>
              <w:t xml:space="preserve"> online in offline izpolnjevanje vprašalnikov, ki so </w:t>
            </w:r>
            <w:r w:rsidR="112E6EFE" w:rsidRPr="00256992">
              <w:rPr>
                <w:rFonts w:ascii="Cambria" w:eastAsia="Arial" w:hAnsi="Cambria" w:cs="Arial"/>
                <w:color w:val="000000" w:themeColor="text1"/>
                <w:sz w:val="22"/>
                <w:szCs w:val="22"/>
              </w:rPr>
              <w:t xml:space="preserve">terenskemu </w:t>
            </w:r>
            <w:r w:rsidR="4C03ABCC" w:rsidRPr="00256992">
              <w:rPr>
                <w:rFonts w:ascii="Cambria" w:eastAsia="Arial" w:hAnsi="Cambria" w:cs="Arial"/>
                <w:color w:val="000000" w:themeColor="text1"/>
                <w:sz w:val="22"/>
                <w:szCs w:val="22"/>
              </w:rPr>
              <w:t>anketarju na voljo.</w:t>
            </w:r>
          </w:p>
        </w:tc>
      </w:tr>
      <w:tr w:rsidR="738098B4" w:rsidRPr="00256992" w14:paraId="1C14BC84" w14:textId="77777777" w:rsidTr="703B0AD4">
        <w:tc>
          <w:tcPr>
            <w:tcW w:w="540" w:type="dxa"/>
          </w:tcPr>
          <w:p w14:paraId="2D2FC707" w14:textId="55AE99F0" w:rsidR="738098B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7</w:t>
            </w:r>
          </w:p>
        </w:tc>
        <w:tc>
          <w:tcPr>
            <w:tcW w:w="7950" w:type="dxa"/>
          </w:tcPr>
          <w:p w14:paraId="28BF76DF" w14:textId="3031D4B0" w:rsidR="523C9152" w:rsidRPr="00256992" w:rsidRDefault="2D252624"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Omogočeno mora biti spremljanje aktivnosti </w:t>
            </w:r>
            <w:r w:rsidR="2B3177AD" w:rsidRPr="00256992">
              <w:rPr>
                <w:rFonts w:ascii="Cambria" w:eastAsia="Arial" w:hAnsi="Cambria" w:cs="Arial"/>
                <w:color w:val="000000" w:themeColor="text1"/>
                <w:sz w:val="22"/>
                <w:szCs w:val="22"/>
              </w:rPr>
              <w:t xml:space="preserve">terenskih </w:t>
            </w:r>
            <w:r w:rsidRPr="00256992">
              <w:rPr>
                <w:rFonts w:ascii="Cambria" w:eastAsia="Arial" w:hAnsi="Cambria" w:cs="Arial"/>
                <w:color w:val="000000" w:themeColor="text1"/>
                <w:sz w:val="22"/>
                <w:szCs w:val="22"/>
              </w:rPr>
              <w:t>anketarjev preko statusa izpolnjevanja vprašalnika. S sinhronizacijo zalednih baz</w:t>
            </w:r>
            <w:r w:rsidR="2F7FB46E" w:rsidRPr="00256992">
              <w:rPr>
                <w:rFonts w:ascii="Cambria" w:eastAsia="Arial" w:hAnsi="Cambria" w:cs="Arial"/>
                <w:color w:val="000000" w:themeColor="text1"/>
                <w:sz w:val="22"/>
                <w:szCs w:val="22"/>
              </w:rPr>
              <w:t xml:space="preserve"> in Upravljanja z raziskovanjem mora biti omogočen prevzem teh statusov in prikaz v Sistemu za upravljanje z raziskovanjem in CAPI managementu.</w:t>
            </w:r>
          </w:p>
        </w:tc>
      </w:tr>
      <w:tr w:rsidR="738098B4" w:rsidRPr="00256992" w14:paraId="4BE1A2E4" w14:textId="77777777" w:rsidTr="703B0AD4">
        <w:tc>
          <w:tcPr>
            <w:tcW w:w="540" w:type="dxa"/>
          </w:tcPr>
          <w:p w14:paraId="6EA5DC46" w14:textId="78B85C2C" w:rsidR="738098B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8</w:t>
            </w:r>
          </w:p>
        </w:tc>
        <w:tc>
          <w:tcPr>
            <w:tcW w:w="7950" w:type="dxa"/>
          </w:tcPr>
          <w:p w14:paraId="5B6906AE" w14:textId="54367F86" w:rsidR="738098B4" w:rsidRPr="00256992" w:rsidRDefault="4E3B5C6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omogočiti prevzem podatkov in parapodatkov anket iz zaledne baze </w:t>
            </w:r>
            <w:r w:rsidR="5DDB4AB0" w:rsidRPr="00256992">
              <w:rPr>
                <w:rFonts w:ascii="Cambria" w:eastAsia="Arial" w:hAnsi="Cambria" w:cs="Arial"/>
                <w:color w:val="000000" w:themeColor="text1"/>
                <w:sz w:val="22"/>
                <w:szCs w:val="22"/>
              </w:rPr>
              <w:t xml:space="preserve">v </w:t>
            </w:r>
            <w:r w:rsidR="2E8FD2CF" w:rsidRPr="00256992">
              <w:rPr>
                <w:rFonts w:ascii="Cambria" w:eastAsia="Arial" w:hAnsi="Cambria" w:cs="Arial"/>
                <w:color w:val="000000" w:themeColor="text1"/>
                <w:sz w:val="22"/>
                <w:szCs w:val="22"/>
              </w:rPr>
              <w:t>vhodno</w:t>
            </w:r>
            <w:r w:rsidR="65408D94" w:rsidRPr="00256992">
              <w:rPr>
                <w:rFonts w:ascii="Cambria" w:eastAsia="Arial" w:hAnsi="Cambria" w:cs="Arial"/>
                <w:color w:val="000000" w:themeColor="text1"/>
                <w:sz w:val="22"/>
                <w:szCs w:val="22"/>
              </w:rPr>
              <w:t xml:space="preserve"> bazo</w:t>
            </w:r>
            <w:r w:rsidR="088D7633" w:rsidRPr="00256992">
              <w:rPr>
                <w:rFonts w:ascii="Cambria" w:eastAsia="Arial" w:hAnsi="Cambria" w:cs="Arial"/>
                <w:color w:val="000000" w:themeColor="text1"/>
                <w:sz w:val="22"/>
                <w:szCs w:val="22"/>
              </w:rPr>
              <w:t>.</w:t>
            </w:r>
            <w:r w:rsidR="65408D94" w:rsidRPr="00256992">
              <w:rPr>
                <w:rFonts w:ascii="Cambria" w:eastAsia="Arial" w:hAnsi="Cambria" w:cs="Arial"/>
                <w:color w:val="000000" w:themeColor="text1"/>
                <w:sz w:val="22"/>
                <w:szCs w:val="22"/>
              </w:rPr>
              <w:t xml:space="preserve"> Do </w:t>
            </w:r>
            <w:r w:rsidR="04A00BC5" w:rsidRPr="00256992">
              <w:rPr>
                <w:rFonts w:ascii="Cambria" w:eastAsia="Arial" w:hAnsi="Cambria" w:cs="Arial"/>
                <w:color w:val="000000" w:themeColor="text1"/>
                <w:sz w:val="22"/>
                <w:szCs w:val="22"/>
              </w:rPr>
              <w:t xml:space="preserve">podatkov </w:t>
            </w:r>
            <w:r w:rsidR="37C78C70" w:rsidRPr="00256992">
              <w:rPr>
                <w:rFonts w:ascii="Cambria" w:eastAsia="Arial" w:hAnsi="Cambria" w:cs="Arial"/>
                <w:color w:val="000000" w:themeColor="text1"/>
                <w:sz w:val="22"/>
                <w:szCs w:val="22"/>
              </w:rPr>
              <w:t>zaključenih</w:t>
            </w:r>
            <w:r w:rsidR="7BD3BA1D" w:rsidRPr="00256992">
              <w:rPr>
                <w:rFonts w:ascii="Cambria" w:eastAsia="Arial" w:hAnsi="Cambria" w:cs="Arial"/>
                <w:color w:val="000000" w:themeColor="text1"/>
                <w:sz w:val="22"/>
                <w:szCs w:val="22"/>
              </w:rPr>
              <w:t xml:space="preserve"> </w:t>
            </w:r>
            <w:r w:rsidR="65408D94" w:rsidRPr="00256992">
              <w:rPr>
                <w:rFonts w:ascii="Cambria" w:eastAsia="Arial" w:hAnsi="Cambria" w:cs="Arial"/>
                <w:color w:val="000000" w:themeColor="text1"/>
                <w:sz w:val="22"/>
                <w:szCs w:val="22"/>
              </w:rPr>
              <w:t xml:space="preserve">vprašalnikov </w:t>
            </w:r>
            <w:r w:rsidR="57796E65" w:rsidRPr="00256992">
              <w:rPr>
                <w:rFonts w:ascii="Cambria" w:eastAsia="Arial" w:hAnsi="Cambria" w:cs="Arial"/>
                <w:color w:val="000000" w:themeColor="text1"/>
                <w:sz w:val="22"/>
                <w:szCs w:val="22"/>
              </w:rPr>
              <w:t xml:space="preserve">terenski </w:t>
            </w:r>
            <w:r w:rsidR="65408D94" w:rsidRPr="00256992">
              <w:rPr>
                <w:rFonts w:ascii="Cambria" w:eastAsia="Arial" w:hAnsi="Cambria" w:cs="Arial"/>
                <w:color w:val="000000" w:themeColor="text1"/>
                <w:sz w:val="22"/>
                <w:szCs w:val="22"/>
              </w:rPr>
              <w:t>anketar ne more več dostopati.</w:t>
            </w:r>
          </w:p>
        </w:tc>
      </w:tr>
      <w:tr w:rsidR="738098B4" w:rsidRPr="00256992" w14:paraId="14C53255" w14:textId="77777777" w:rsidTr="703B0AD4">
        <w:tc>
          <w:tcPr>
            <w:tcW w:w="540" w:type="dxa"/>
          </w:tcPr>
          <w:p w14:paraId="6A6945B4" w14:textId="4B2FC8A1" w:rsidR="738098B4"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9</w:t>
            </w:r>
          </w:p>
        </w:tc>
        <w:tc>
          <w:tcPr>
            <w:tcW w:w="7950" w:type="dxa"/>
          </w:tcPr>
          <w:p w14:paraId="3189846D" w14:textId="444B856D" w:rsidR="738098B4" w:rsidRPr="00256992" w:rsidRDefault="2D3F346D"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obojestransko </w:t>
            </w:r>
            <w:r w:rsidR="5FF91D4C" w:rsidRPr="00256992">
              <w:rPr>
                <w:rFonts w:ascii="Cambria" w:eastAsia="Arial" w:hAnsi="Cambria" w:cs="Arial"/>
                <w:color w:val="000000" w:themeColor="text1"/>
                <w:sz w:val="22"/>
                <w:szCs w:val="22"/>
              </w:rPr>
              <w:t>k</w:t>
            </w:r>
            <w:r w:rsidR="18346FFF" w:rsidRPr="00256992">
              <w:rPr>
                <w:rFonts w:ascii="Cambria" w:eastAsia="Arial" w:hAnsi="Cambria" w:cs="Arial"/>
                <w:color w:val="000000" w:themeColor="text1"/>
                <w:sz w:val="22"/>
                <w:szCs w:val="22"/>
              </w:rPr>
              <w:t>omunikacij</w:t>
            </w:r>
            <w:r w:rsidR="5598693F" w:rsidRPr="00256992">
              <w:rPr>
                <w:rFonts w:ascii="Cambria" w:eastAsia="Arial" w:hAnsi="Cambria" w:cs="Arial"/>
                <w:color w:val="000000" w:themeColor="text1"/>
                <w:sz w:val="22"/>
                <w:szCs w:val="22"/>
              </w:rPr>
              <w:t>o</w:t>
            </w:r>
            <w:r w:rsidR="18346FFF" w:rsidRPr="00256992">
              <w:rPr>
                <w:rFonts w:ascii="Cambria" w:eastAsia="Arial" w:hAnsi="Cambria" w:cs="Arial"/>
                <w:color w:val="000000" w:themeColor="text1"/>
                <w:sz w:val="22"/>
                <w:szCs w:val="22"/>
              </w:rPr>
              <w:t xml:space="preserve"> med </w:t>
            </w:r>
            <w:r w:rsidR="58578954" w:rsidRPr="00256992">
              <w:rPr>
                <w:rFonts w:ascii="Cambria" w:eastAsia="Arial" w:hAnsi="Cambria" w:cs="Arial"/>
                <w:color w:val="000000" w:themeColor="text1"/>
                <w:sz w:val="22"/>
                <w:szCs w:val="22"/>
              </w:rPr>
              <w:t xml:space="preserve">terenskim </w:t>
            </w:r>
            <w:r w:rsidR="18346FFF" w:rsidRPr="00256992">
              <w:rPr>
                <w:rFonts w:ascii="Cambria" w:eastAsia="Arial" w:hAnsi="Cambria" w:cs="Arial"/>
                <w:color w:val="000000" w:themeColor="text1"/>
                <w:sz w:val="22"/>
                <w:szCs w:val="22"/>
              </w:rPr>
              <w:t>anketarjem in SURS</w:t>
            </w:r>
            <w:r w:rsidR="7F573B1F" w:rsidRPr="00256992">
              <w:rPr>
                <w:rFonts w:ascii="Cambria" w:eastAsia="Arial" w:hAnsi="Cambria" w:cs="Arial"/>
                <w:color w:val="000000" w:themeColor="text1"/>
                <w:sz w:val="22"/>
                <w:szCs w:val="22"/>
              </w:rPr>
              <w:t>.</w:t>
            </w:r>
          </w:p>
        </w:tc>
      </w:tr>
      <w:tr w:rsidR="520B873A" w:rsidRPr="00256992" w14:paraId="47C767D5" w14:textId="77777777" w:rsidTr="703B0AD4">
        <w:tc>
          <w:tcPr>
            <w:tcW w:w="540" w:type="dxa"/>
          </w:tcPr>
          <w:p w14:paraId="59AB6045" w14:textId="19D988BC" w:rsidR="520B873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10</w:t>
            </w:r>
          </w:p>
        </w:tc>
        <w:tc>
          <w:tcPr>
            <w:tcW w:w="7950" w:type="dxa"/>
          </w:tcPr>
          <w:p w14:paraId="54CE354A" w14:textId="07D7B68C" w:rsidR="5C86C18A" w:rsidRPr="00256992" w:rsidRDefault="0C3B358B"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08EA82A4" w:rsidRPr="00256992">
              <w:rPr>
                <w:rFonts w:ascii="Cambria" w:eastAsia="Arial" w:hAnsi="Cambria" w:cs="Arial"/>
                <w:color w:val="000000" w:themeColor="text1"/>
                <w:sz w:val="22"/>
                <w:szCs w:val="22"/>
              </w:rPr>
              <w:t>p</w:t>
            </w:r>
            <w:r w:rsidR="70202FB0" w:rsidRPr="00256992">
              <w:rPr>
                <w:rFonts w:ascii="Cambria" w:eastAsia="Arial" w:hAnsi="Cambria" w:cs="Arial"/>
                <w:color w:val="000000" w:themeColor="text1"/>
                <w:sz w:val="22"/>
                <w:szCs w:val="22"/>
              </w:rPr>
              <w:t>rikaz lokacij opazovanih oseb na zemljevidu.</w:t>
            </w:r>
            <w:r w:rsidR="676F54AA" w:rsidRPr="00256992">
              <w:rPr>
                <w:rFonts w:ascii="Cambria" w:eastAsia="Arial" w:hAnsi="Cambria" w:cs="Arial"/>
                <w:color w:val="000000" w:themeColor="text1"/>
                <w:sz w:val="22"/>
                <w:szCs w:val="22"/>
              </w:rPr>
              <w:t xml:space="preserve"> </w:t>
            </w:r>
          </w:p>
        </w:tc>
      </w:tr>
      <w:tr w:rsidR="520B873A" w:rsidRPr="00256992" w14:paraId="11BBA4C2" w14:textId="77777777" w:rsidTr="703B0AD4">
        <w:tc>
          <w:tcPr>
            <w:tcW w:w="540" w:type="dxa"/>
          </w:tcPr>
          <w:p w14:paraId="08707F51" w14:textId="48BC1AF8" w:rsidR="520B873A"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11</w:t>
            </w:r>
          </w:p>
        </w:tc>
        <w:tc>
          <w:tcPr>
            <w:tcW w:w="7950" w:type="dxa"/>
          </w:tcPr>
          <w:p w14:paraId="45442FC8" w14:textId="2AE3A86C" w:rsidR="5C86C18A" w:rsidRPr="00256992" w:rsidRDefault="035D6D7E"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ob koncu anketiranja </w:t>
            </w:r>
            <w:r w:rsidR="31994C9A" w:rsidRPr="00256992">
              <w:rPr>
                <w:rFonts w:ascii="Cambria" w:eastAsia="Arial" w:hAnsi="Cambria" w:cs="Arial"/>
                <w:color w:val="000000" w:themeColor="text1"/>
                <w:sz w:val="22"/>
                <w:szCs w:val="22"/>
              </w:rPr>
              <w:t>o</w:t>
            </w:r>
            <w:r w:rsidR="6C1FFCC2" w:rsidRPr="00256992">
              <w:rPr>
                <w:rFonts w:ascii="Cambria" w:eastAsia="Arial" w:hAnsi="Cambria" w:cs="Arial"/>
                <w:color w:val="000000" w:themeColor="text1"/>
                <w:sz w:val="22"/>
                <w:szCs w:val="22"/>
              </w:rPr>
              <w:t>nemogoč</w:t>
            </w:r>
            <w:r w:rsidR="028FBE4E" w:rsidRPr="00256992">
              <w:rPr>
                <w:rFonts w:ascii="Cambria" w:eastAsia="Arial" w:hAnsi="Cambria" w:cs="Arial"/>
                <w:color w:val="000000" w:themeColor="text1"/>
                <w:sz w:val="22"/>
                <w:szCs w:val="22"/>
              </w:rPr>
              <w:t xml:space="preserve">iti izvedbo </w:t>
            </w:r>
            <w:r w:rsidR="3DE0CAC2" w:rsidRPr="00256992">
              <w:rPr>
                <w:rFonts w:ascii="Cambria" w:eastAsia="Arial" w:hAnsi="Cambria" w:cs="Arial"/>
                <w:color w:val="000000" w:themeColor="text1"/>
                <w:sz w:val="22"/>
                <w:szCs w:val="22"/>
              </w:rPr>
              <w:t>nadaljnjega</w:t>
            </w:r>
            <w:r w:rsidR="6C1FFCC2" w:rsidRPr="00256992">
              <w:rPr>
                <w:rFonts w:ascii="Cambria" w:eastAsia="Arial" w:hAnsi="Cambria" w:cs="Arial"/>
                <w:color w:val="000000" w:themeColor="text1"/>
                <w:sz w:val="22"/>
                <w:szCs w:val="22"/>
              </w:rPr>
              <w:t xml:space="preserve"> anketiranja in </w:t>
            </w:r>
            <w:r w:rsidR="2B4028D1" w:rsidRPr="00256992">
              <w:rPr>
                <w:rFonts w:ascii="Cambria" w:eastAsia="Arial" w:hAnsi="Cambria" w:cs="Arial"/>
                <w:color w:val="000000" w:themeColor="text1"/>
                <w:sz w:val="22"/>
                <w:szCs w:val="22"/>
              </w:rPr>
              <w:t>dostop do zbranih in adresarskih podatkov o opazovani enoti</w:t>
            </w:r>
            <w:r w:rsidR="6C1FFCC2" w:rsidRPr="00256992">
              <w:rPr>
                <w:rFonts w:ascii="Cambria" w:eastAsia="Arial" w:hAnsi="Cambria" w:cs="Arial"/>
                <w:color w:val="000000" w:themeColor="text1"/>
                <w:sz w:val="22"/>
                <w:szCs w:val="22"/>
              </w:rPr>
              <w:t>.</w:t>
            </w:r>
          </w:p>
        </w:tc>
      </w:tr>
    </w:tbl>
    <w:p w14:paraId="7334AD72" w14:textId="599A0C3B" w:rsidR="06714D8A" w:rsidRPr="00256992" w:rsidRDefault="06714D8A" w:rsidP="00CF5F90">
      <w:pPr>
        <w:spacing w:after="0" w:line="360" w:lineRule="auto"/>
        <w:jc w:val="both"/>
        <w:rPr>
          <w:rFonts w:ascii="Cambria" w:hAnsi="Cambria"/>
          <w:sz w:val="22"/>
          <w:szCs w:val="22"/>
        </w:rPr>
      </w:pPr>
    </w:p>
    <w:p w14:paraId="658C25C5" w14:textId="0DB086EF" w:rsidR="56FAB129" w:rsidRPr="00256992" w:rsidRDefault="56FAB129" w:rsidP="002316A3">
      <w:pPr>
        <w:pStyle w:val="Heading2"/>
        <w:numPr>
          <w:ilvl w:val="1"/>
          <w:numId w:val="48"/>
        </w:numPr>
        <w:rPr>
          <w:rFonts w:ascii="Cambria" w:hAnsi="Cambria"/>
        </w:rPr>
      </w:pPr>
      <w:bookmarkStart w:id="77" w:name="_Toc59435179"/>
      <w:bookmarkStart w:id="78" w:name="_Toc60064308"/>
      <w:bookmarkStart w:id="79" w:name="_Toc60214931"/>
      <w:bookmarkStart w:id="80" w:name="_Toc62466690"/>
      <w:r w:rsidRPr="00256992">
        <w:rPr>
          <w:rFonts w:ascii="Cambria" w:hAnsi="Cambria"/>
        </w:rPr>
        <w:t>Funkcionalne zahteve za vhodno bazo</w:t>
      </w:r>
      <w:bookmarkEnd w:id="77"/>
      <w:bookmarkEnd w:id="78"/>
      <w:bookmarkEnd w:id="79"/>
      <w:bookmarkEnd w:id="80"/>
    </w:p>
    <w:tbl>
      <w:tblPr>
        <w:tblStyle w:val="TableGrid"/>
        <w:tblW w:w="0" w:type="auto"/>
        <w:tblLook w:val="04A0" w:firstRow="1" w:lastRow="0" w:firstColumn="1" w:lastColumn="0" w:noHBand="0" w:noVBand="1"/>
      </w:tblPr>
      <w:tblGrid>
        <w:gridCol w:w="540"/>
        <w:gridCol w:w="7950"/>
      </w:tblGrid>
      <w:tr w:rsidR="3FAA7BC7" w:rsidRPr="00256992" w14:paraId="0387FA26" w14:textId="77777777" w:rsidTr="703B0AD4">
        <w:tc>
          <w:tcPr>
            <w:tcW w:w="540" w:type="dxa"/>
          </w:tcPr>
          <w:p w14:paraId="2C89EC97" w14:textId="543EA714"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w:t>
            </w:r>
          </w:p>
        </w:tc>
        <w:tc>
          <w:tcPr>
            <w:tcW w:w="7950" w:type="dxa"/>
          </w:tcPr>
          <w:p w14:paraId="42A25A44" w14:textId="1D304580" w:rsidR="3A7A864D" w:rsidRPr="00256992" w:rsidRDefault="5BDA6ACE"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Sistem mora o</w:t>
            </w:r>
            <w:r w:rsidR="2EA51B17" w:rsidRPr="00256992">
              <w:rPr>
                <w:rFonts w:ascii="Cambria" w:eastAsia="Arial" w:hAnsi="Cambria" w:cs="Arial"/>
                <w:color w:val="000000" w:themeColor="text1"/>
                <w:sz w:val="22"/>
                <w:szCs w:val="22"/>
              </w:rPr>
              <w:t>mogoč</w:t>
            </w:r>
            <w:r w:rsidR="5F74E818" w:rsidRPr="00256992">
              <w:rPr>
                <w:rFonts w:ascii="Cambria" w:eastAsia="Arial" w:hAnsi="Cambria" w:cs="Arial"/>
                <w:color w:val="000000" w:themeColor="text1"/>
                <w:sz w:val="22"/>
                <w:szCs w:val="22"/>
              </w:rPr>
              <w:t>ati</w:t>
            </w:r>
            <w:r w:rsidR="2EA51B17" w:rsidRPr="00256992">
              <w:rPr>
                <w:rFonts w:ascii="Cambria" w:eastAsia="Arial" w:hAnsi="Cambria" w:cs="Arial"/>
                <w:color w:val="000000" w:themeColor="text1"/>
                <w:sz w:val="22"/>
                <w:szCs w:val="22"/>
              </w:rPr>
              <w:t xml:space="preserve"> a</w:t>
            </w:r>
            <w:r w:rsidR="2C1D0292" w:rsidRPr="00256992">
              <w:rPr>
                <w:rFonts w:ascii="Cambria" w:eastAsia="Arial" w:hAnsi="Cambria" w:cs="Arial"/>
                <w:color w:val="000000" w:themeColor="text1"/>
                <w:sz w:val="22"/>
                <w:szCs w:val="22"/>
              </w:rPr>
              <w:t xml:space="preserve">vtomatski prevzem </w:t>
            </w:r>
            <w:r w:rsidR="095C058A" w:rsidRPr="00256992">
              <w:rPr>
                <w:rFonts w:ascii="Cambria" w:eastAsia="Arial" w:hAnsi="Cambria" w:cs="Arial"/>
                <w:color w:val="000000" w:themeColor="text1"/>
                <w:sz w:val="22"/>
                <w:szCs w:val="22"/>
              </w:rPr>
              <w:t xml:space="preserve">zbranih </w:t>
            </w:r>
            <w:r w:rsidR="2C1D0292" w:rsidRPr="00256992">
              <w:rPr>
                <w:rFonts w:ascii="Cambria" w:eastAsia="Arial" w:hAnsi="Cambria" w:cs="Arial"/>
                <w:color w:val="000000" w:themeColor="text1"/>
                <w:sz w:val="22"/>
                <w:szCs w:val="22"/>
              </w:rPr>
              <w:t>podatkov</w:t>
            </w:r>
            <w:r w:rsidR="1BAF48F7" w:rsidRPr="00256992">
              <w:rPr>
                <w:rFonts w:ascii="Cambria" w:eastAsia="Arial" w:hAnsi="Cambria" w:cs="Arial"/>
                <w:color w:val="000000" w:themeColor="text1"/>
                <w:sz w:val="22"/>
                <w:szCs w:val="22"/>
              </w:rPr>
              <w:t xml:space="preserve"> </w:t>
            </w:r>
            <w:r w:rsidR="781BF0EB" w:rsidRPr="00256992">
              <w:rPr>
                <w:rFonts w:ascii="Cambria" w:eastAsia="Arial" w:hAnsi="Cambria" w:cs="Arial"/>
                <w:color w:val="000000" w:themeColor="text1"/>
                <w:sz w:val="22"/>
                <w:szCs w:val="22"/>
              </w:rPr>
              <w:t>zaključenih anket</w:t>
            </w:r>
            <w:r w:rsidR="61F6E804" w:rsidRPr="00256992">
              <w:rPr>
                <w:rFonts w:ascii="Cambria" w:eastAsia="Arial" w:hAnsi="Cambria" w:cs="Arial"/>
                <w:color w:val="000000" w:themeColor="text1"/>
                <w:sz w:val="22"/>
                <w:szCs w:val="22"/>
              </w:rPr>
              <w:t xml:space="preserve"> - </w:t>
            </w:r>
            <w:r w:rsidR="69CC4FF0" w:rsidRPr="00256992">
              <w:rPr>
                <w:rFonts w:ascii="Cambria" w:eastAsia="Arial" w:hAnsi="Cambria" w:cs="Arial"/>
                <w:color w:val="000000" w:themeColor="text1"/>
                <w:sz w:val="22"/>
                <w:szCs w:val="22"/>
              </w:rPr>
              <w:t>s</w:t>
            </w:r>
            <w:r w:rsidR="2C1D0292" w:rsidRPr="00256992">
              <w:rPr>
                <w:rFonts w:ascii="Cambria" w:eastAsia="Arial" w:hAnsi="Cambria" w:cs="Arial"/>
                <w:color w:val="000000" w:themeColor="text1"/>
                <w:sz w:val="22"/>
                <w:szCs w:val="22"/>
              </w:rPr>
              <w:t>inhronizacija vhodne baze s posameznimi zalednimi bazami</w:t>
            </w:r>
            <w:r w:rsidR="37D3AFA0" w:rsidRPr="00256992">
              <w:rPr>
                <w:rFonts w:ascii="Cambria" w:eastAsia="Arial" w:hAnsi="Cambria" w:cs="Arial"/>
                <w:color w:val="000000" w:themeColor="text1"/>
                <w:sz w:val="22"/>
                <w:szCs w:val="22"/>
              </w:rPr>
              <w:t xml:space="preserve"> </w:t>
            </w:r>
            <w:r w:rsidR="354FDEF7" w:rsidRPr="00256992">
              <w:rPr>
                <w:rFonts w:ascii="Cambria" w:eastAsia="Arial" w:hAnsi="Cambria" w:cs="Arial"/>
                <w:color w:val="000000" w:themeColor="text1"/>
                <w:sz w:val="22"/>
                <w:szCs w:val="22"/>
              </w:rPr>
              <w:t xml:space="preserve">za </w:t>
            </w:r>
            <w:r w:rsidR="37D3AFA0" w:rsidRPr="00256992">
              <w:rPr>
                <w:rFonts w:ascii="Cambria" w:eastAsia="Arial" w:hAnsi="Cambria" w:cs="Arial"/>
                <w:color w:val="000000" w:themeColor="text1"/>
                <w:sz w:val="22"/>
                <w:szCs w:val="22"/>
              </w:rPr>
              <w:t>različn</w:t>
            </w:r>
            <w:r w:rsidR="1ACB55A0" w:rsidRPr="00256992">
              <w:rPr>
                <w:rFonts w:ascii="Cambria" w:eastAsia="Arial" w:hAnsi="Cambria" w:cs="Arial"/>
                <w:color w:val="000000" w:themeColor="text1"/>
                <w:sz w:val="22"/>
                <w:szCs w:val="22"/>
              </w:rPr>
              <w:t>e</w:t>
            </w:r>
            <w:r w:rsidR="37D3AFA0" w:rsidRPr="00256992">
              <w:rPr>
                <w:rFonts w:ascii="Cambria" w:eastAsia="Arial" w:hAnsi="Cambria" w:cs="Arial"/>
                <w:color w:val="000000" w:themeColor="text1"/>
                <w:sz w:val="22"/>
                <w:szCs w:val="22"/>
              </w:rPr>
              <w:t xml:space="preserve"> način</w:t>
            </w:r>
            <w:r w:rsidR="10F919D7" w:rsidRPr="00256992">
              <w:rPr>
                <w:rFonts w:ascii="Cambria" w:eastAsia="Arial" w:hAnsi="Cambria" w:cs="Arial"/>
                <w:color w:val="000000" w:themeColor="text1"/>
                <w:sz w:val="22"/>
                <w:szCs w:val="22"/>
              </w:rPr>
              <w:t>e</w:t>
            </w:r>
            <w:r w:rsidR="37D3AFA0" w:rsidRPr="00256992">
              <w:rPr>
                <w:rFonts w:ascii="Cambria" w:eastAsia="Arial" w:hAnsi="Cambria" w:cs="Arial"/>
                <w:color w:val="000000" w:themeColor="text1"/>
                <w:sz w:val="22"/>
                <w:szCs w:val="22"/>
              </w:rPr>
              <w:t xml:space="preserve"> zbiranja</w:t>
            </w:r>
            <w:r w:rsidR="2C1D0292" w:rsidRPr="00256992">
              <w:rPr>
                <w:rFonts w:ascii="Cambria" w:eastAsia="Arial" w:hAnsi="Cambria" w:cs="Arial"/>
                <w:color w:val="000000" w:themeColor="text1"/>
                <w:sz w:val="22"/>
                <w:szCs w:val="22"/>
              </w:rPr>
              <w:t xml:space="preserve"> se izvede za vsak posamezen vir na ustrezno časovno točko oziroma na ustrezno časovno periodo. Avtomatsko se iz zalednih baz prevzamejo podatki  zaključen</w:t>
            </w:r>
            <w:r w:rsidR="5B94FDC6" w:rsidRPr="00256992">
              <w:rPr>
                <w:rFonts w:ascii="Cambria" w:eastAsia="Arial" w:hAnsi="Cambria" w:cs="Arial"/>
                <w:color w:val="000000" w:themeColor="text1"/>
                <w:sz w:val="22"/>
                <w:szCs w:val="22"/>
              </w:rPr>
              <w:t>ih</w:t>
            </w:r>
            <w:r w:rsidR="2C1D0292" w:rsidRPr="00256992">
              <w:rPr>
                <w:rFonts w:ascii="Cambria" w:eastAsia="Arial" w:hAnsi="Cambria" w:cs="Arial"/>
                <w:color w:val="000000" w:themeColor="text1"/>
                <w:sz w:val="22"/>
                <w:szCs w:val="22"/>
              </w:rPr>
              <w:t xml:space="preserve"> anket. </w:t>
            </w:r>
          </w:p>
        </w:tc>
      </w:tr>
      <w:tr w:rsidR="3FAA7BC7" w:rsidRPr="00256992" w14:paraId="12BEE974" w14:textId="77777777" w:rsidTr="703B0AD4">
        <w:tc>
          <w:tcPr>
            <w:tcW w:w="540" w:type="dxa"/>
          </w:tcPr>
          <w:p w14:paraId="35F6E85E" w14:textId="340D27F7"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2</w:t>
            </w:r>
          </w:p>
        </w:tc>
        <w:tc>
          <w:tcPr>
            <w:tcW w:w="7950" w:type="dxa"/>
          </w:tcPr>
          <w:p w14:paraId="5FD52C84" w14:textId="2F47D15C" w:rsidR="3A7A864D" w:rsidRPr="00256992" w:rsidRDefault="33969834"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S</w:t>
            </w:r>
            <w:r w:rsidR="1E5C60DE" w:rsidRPr="00256992">
              <w:rPr>
                <w:rFonts w:ascii="Cambria" w:eastAsia="Arial" w:hAnsi="Cambria" w:cs="Arial"/>
                <w:color w:val="000000" w:themeColor="text1"/>
                <w:sz w:val="22"/>
                <w:szCs w:val="22"/>
              </w:rPr>
              <w:t>i</w:t>
            </w:r>
            <w:r w:rsidRPr="00256992">
              <w:rPr>
                <w:rFonts w:ascii="Cambria" w:eastAsia="Arial" w:hAnsi="Cambria" w:cs="Arial"/>
                <w:color w:val="000000" w:themeColor="text1"/>
                <w:sz w:val="22"/>
                <w:szCs w:val="22"/>
              </w:rPr>
              <w:t>stem mora o</w:t>
            </w:r>
            <w:r w:rsidR="67B68606" w:rsidRPr="00256992">
              <w:rPr>
                <w:rFonts w:ascii="Cambria" w:eastAsia="Arial" w:hAnsi="Cambria" w:cs="Arial"/>
                <w:color w:val="000000" w:themeColor="text1"/>
                <w:sz w:val="22"/>
                <w:szCs w:val="22"/>
              </w:rPr>
              <w:t>mogoč</w:t>
            </w:r>
            <w:r w:rsidR="00122BCC" w:rsidRPr="00256992">
              <w:rPr>
                <w:rFonts w:ascii="Cambria" w:eastAsia="Arial" w:hAnsi="Cambria" w:cs="Arial"/>
                <w:color w:val="000000" w:themeColor="text1"/>
                <w:sz w:val="22"/>
                <w:szCs w:val="22"/>
              </w:rPr>
              <w:t>ati</w:t>
            </w:r>
            <w:r w:rsidR="67B68606" w:rsidRPr="00256992">
              <w:rPr>
                <w:rFonts w:ascii="Cambria" w:eastAsia="Arial" w:hAnsi="Cambria" w:cs="Arial"/>
                <w:color w:val="000000" w:themeColor="text1"/>
                <w:sz w:val="22"/>
                <w:szCs w:val="22"/>
              </w:rPr>
              <w:t xml:space="preserve"> r</w:t>
            </w:r>
            <w:r w:rsidR="08D4F42A" w:rsidRPr="00256992">
              <w:rPr>
                <w:rFonts w:ascii="Cambria" w:eastAsia="Arial" w:hAnsi="Cambria" w:cs="Arial"/>
                <w:color w:val="000000" w:themeColor="text1"/>
                <w:sz w:val="22"/>
                <w:szCs w:val="22"/>
              </w:rPr>
              <w:t>očn</w:t>
            </w:r>
            <w:r w:rsidR="39A165C8" w:rsidRPr="00256992">
              <w:rPr>
                <w:rFonts w:ascii="Cambria" w:eastAsia="Arial" w:hAnsi="Cambria" w:cs="Arial"/>
                <w:color w:val="000000" w:themeColor="text1"/>
                <w:sz w:val="22"/>
                <w:szCs w:val="22"/>
              </w:rPr>
              <w:t xml:space="preserve">i prevzem podatkov </w:t>
            </w:r>
            <w:r w:rsidR="08D4F42A" w:rsidRPr="00256992">
              <w:rPr>
                <w:rFonts w:ascii="Cambria" w:eastAsia="Arial" w:hAnsi="Cambria" w:cs="Arial"/>
                <w:color w:val="000000" w:themeColor="text1"/>
                <w:sz w:val="22"/>
                <w:szCs w:val="22"/>
              </w:rPr>
              <w:t>na zahtevo</w:t>
            </w:r>
            <w:r w:rsidR="45654834" w:rsidRPr="00256992">
              <w:rPr>
                <w:rFonts w:ascii="Cambria" w:eastAsia="Arial" w:hAnsi="Cambria" w:cs="Arial"/>
                <w:color w:val="000000" w:themeColor="text1"/>
                <w:sz w:val="22"/>
                <w:szCs w:val="22"/>
              </w:rPr>
              <w:t xml:space="preserve"> - </w:t>
            </w:r>
            <w:r w:rsidR="08D4F42A" w:rsidRPr="00256992">
              <w:rPr>
                <w:rFonts w:ascii="Cambria" w:eastAsia="Arial" w:hAnsi="Cambria" w:cs="Arial"/>
                <w:color w:val="000000" w:themeColor="text1"/>
                <w:sz w:val="22"/>
                <w:szCs w:val="22"/>
              </w:rPr>
              <w:t xml:space="preserve">ob koncu zbiranja </w:t>
            </w:r>
            <w:r w:rsidR="0F532C31" w:rsidRPr="00256992">
              <w:rPr>
                <w:rFonts w:ascii="Cambria" w:eastAsia="Arial" w:hAnsi="Cambria" w:cs="Arial"/>
                <w:color w:val="000000" w:themeColor="text1"/>
                <w:sz w:val="22"/>
                <w:szCs w:val="22"/>
              </w:rPr>
              <w:t xml:space="preserve">se v vhodno bazo </w:t>
            </w:r>
            <w:r w:rsidR="08D4F42A" w:rsidRPr="00256992">
              <w:rPr>
                <w:rFonts w:ascii="Cambria" w:eastAsia="Arial" w:hAnsi="Cambria" w:cs="Arial"/>
                <w:color w:val="000000" w:themeColor="text1"/>
                <w:sz w:val="22"/>
                <w:szCs w:val="22"/>
              </w:rPr>
              <w:t>prevzamejo podatki nezaključenih anket iz zalednih baz različnih načinov zbiranja ter datoteke iz drugih virov (na primer digitalizirani podatki iz PAP ali PAPI).</w:t>
            </w:r>
          </w:p>
        </w:tc>
      </w:tr>
      <w:tr w:rsidR="3FAA7BC7" w:rsidRPr="00256992" w14:paraId="5111EFDE" w14:textId="77777777" w:rsidTr="703B0AD4">
        <w:tc>
          <w:tcPr>
            <w:tcW w:w="540" w:type="dxa"/>
          </w:tcPr>
          <w:p w14:paraId="5AEC5F02" w14:textId="2796AA28"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3</w:t>
            </w:r>
          </w:p>
        </w:tc>
        <w:tc>
          <w:tcPr>
            <w:tcW w:w="7950" w:type="dxa"/>
          </w:tcPr>
          <w:p w14:paraId="36D1B0DE" w14:textId="2D2A94D4" w:rsidR="3FAA7BC7" w:rsidRPr="00256992" w:rsidRDefault="2905B55C"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4019BF09" w:rsidRPr="00256992">
              <w:rPr>
                <w:rFonts w:ascii="Cambria" w:eastAsia="Arial" w:hAnsi="Cambria" w:cs="Arial"/>
                <w:color w:val="000000" w:themeColor="text1"/>
                <w:sz w:val="22"/>
                <w:szCs w:val="22"/>
              </w:rPr>
              <w:t>prevzem parapodatkov v vhodno bazo - h</w:t>
            </w:r>
            <w:r w:rsidR="3D243270" w:rsidRPr="00256992">
              <w:rPr>
                <w:rFonts w:ascii="Cambria" w:eastAsia="Arial" w:hAnsi="Cambria" w:cs="Arial"/>
                <w:color w:val="000000" w:themeColor="text1"/>
                <w:sz w:val="22"/>
                <w:szCs w:val="22"/>
              </w:rPr>
              <w:t xml:space="preserve">krati z avtomatskim ali ročnim prevzemom podatkov se vedno prevzemajo tudi </w:t>
            </w:r>
            <w:r w:rsidR="4FE33B4E" w:rsidRPr="00256992">
              <w:rPr>
                <w:rFonts w:ascii="Cambria" w:eastAsia="Arial" w:hAnsi="Cambria" w:cs="Arial"/>
                <w:color w:val="000000" w:themeColor="text1"/>
                <w:sz w:val="22"/>
                <w:szCs w:val="22"/>
              </w:rPr>
              <w:t xml:space="preserve">pripadajoči </w:t>
            </w:r>
            <w:r w:rsidR="3D243270" w:rsidRPr="00256992">
              <w:rPr>
                <w:rFonts w:ascii="Cambria" w:eastAsia="Arial" w:hAnsi="Cambria" w:cs="Arial"/>
                <w:color w:val="000000" w:themeColor="text1"/>
                <w:sz w:val="22"/>
                <w:szCs w:val="22"/>
              </w:rPr>
              <w:t>parapodatki.</w:t>
            </w:r>
          </w:p>
        </w:tc>
      </w:tr>
      <w:tr w:rsidR="3FAA7BC7" w:rsidRPr="00256992" w14:paraId="64DD0310" w14:textId="77777777" w:rsidTr="703B0AD4">
        <w:tc>
          <w:tcPr>
            <w:tcW w:w="540" w:type="dxa"/>
          </w:tcPr>
          <w:p w14:paraId="241C3C45" w14:textId="75153E46"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lastRenderedPageBreak/>
              <w:t>4</w:t>
            </w:r>
          </w:p>
        </w:tc>
        <w:tc>
          <w:tcPr>
            <w:tcW w:w="7950" w:type="dxa"/>
          </w:tcPr>
          <w:p w14:paraId="5841FFA4" w14:textId="7D189AE0" w:rsidR="3FAA7BC7" w:rsidRPr="00256992" w:rsidRDefault="13CF76C1"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5F40FF3E" w:rsidRPr="00256992">
              <w:rPr>
                <w:rFonts w:ascii="Cambria" w:eastAsia="Arial" w:hAnsi="Cambria" w:cs="Arial"/>
                <w:color w:val="000000" w:themeColor="text1"/>
                <w:sz w:val="22"/>
                <w:szCs w:val="22"/>
              </w:rPr>
              <w:t>p</w:t>
            </w:r>
            <w:r w:rsidR="004B8445" w:rsidRPr="00256992">
              <w:rPr>
                <w:rFonts w:ascii="Cambria" w:eastAsia="Arial" w:hAnsi="Cambria" w:cs="Arial"/>
                <w:color w:val="000000" w:themeColor="text1"/>
                <w:sz w:val="22"/>
                <w:szCs w:val="22"/>
              </w:rPr>
              <w:t xml:space="preserve">olnjenje </w:t>
            </w:r>
            <w:r w:rsidR="4547B3B1" w:rsidRPr="00256992">
              <w:rPr>
                <w:rFonts w:ascii="Cambria" w:eastAsia="Arial" w:hAnsi="Cambria" w:cs="Arial"/>
                <w:color w:val="000000" w:themeColor="text1"/>
                <w:sz w:val="22"/>
                <w:szCs w:val="22"/>
              </w:rPr>
              <w:t xml:space="preserve">vseh </w:t>
            </w:r>
            <w:r w:rsidR="6B65AB6E" w:rsidRPr="00256992">
              <w:rPr>
                <w:rFonts w:ascii="Cambria" w:eastAsia="Arial" w:hAnsi="Cambria" w:cs="Arial"/>
                <w:color w:val="000000" w:themeColor="text1"/>
                <w:sz w:val="22"/>
                <w:szCs w:val="22"/>
              </w:rPr>
              <w:t>standardnih tabel</w:t>
            </w:r>
            <w:r w:rsidR="7B3B2657" w:rsidRPr="00256992">
              <w:rPr>
                <w:rFonts w:ascii="Cambria" w:eastAsia="Arial" w:hAnsi="Cambria" w:cs="Arial"/>
                <w:color w:val="000000" w:themeColor="text1"/>
                <w:sz w:val="22"/>
                <w:szCs w:val="22"/>
              </w:rPr>
              <w:t xml:space="preserve"> </w:t>
            </w:r>
            <w:r w:rsidR="0E60A4BF" w:rsidRPr="00256992">
              <w:rPr>
                <w:rFonts w:ascii="Cambria" w:eastAsia="Arial" w:hAnsi="Cambria" w:cs="Arial"/>
                <w:color w:val="000000" w:themeColor="text1"/>
                <w:sz w:val="22"/>
                <w:szCs w:val="22"/>
              </w:rPr>
              <w:t>z zahtevanimi podatki (</w:t>
            </w:r>
            <w:r w:rsidR="6B65AB6E" w:rsidRPr="00256992">
              <w:rPr>
                <w:rFonts w:ascii="Cambria" w:eastAsia="Arial" w:hAnsi="Cambria" w:cs="Arial"/>
                <w:color w:val="000000" w:themeColor="text1"/>
                <w:sz w:val="22"/>
                <w:szCs w:val="22"/>
              </w:rPr>
              <w:t xml:space="preserve"> podatki o gospodinjstvu</w:t>
            </w:r>
            <w:r w:rsidR="78736E2C" w:rsidRPr="00256992">
              <w:rPr>
                <w:rFonts w:ascii="Cambria" w:eastAsia="Arial" w:hAnsi="Cambria" w:cs="Arial"/>
                <w:color w:val="000000" w:themeColor="text1"/>
                <w:sz w:val="22"/>
                <w:szCs w:val="22"/>
              </w:rPr>
              <w:t>, podatki o osebah, podatki o kontaktih...).</w:t>
            </w:r>
            <w:r w:rsidR="6B65AB6E" w:rsidRPr="00256992">
              <w:rPr>
                <w:rFonts w:ascii="Cambria" w:eastAsia="Arial" w:hAnsi="Cambria" w:cs="Arial"/>
                <w:color w:val="000000" w:themeColor="text1"/>
                <w:sz w:val="22"/>
                <w:szCs w:val="22"/>
              </w:rPr>
              <w:t xml:space="preserve"> </w:t>
            </w:r>
          </w:p>
        </w:tc>
      </w:tr>
      <w:tr w:rsidR="3FAA7BC7" w:rsidRPr="00256992" w14:paraId="49237C2C" w14:textId="77777777" w:rsidTr="703B0AD4">
        <w:tc>
          <w:tcPr>
            <w:tcW w:w="540" w:type="dxa"/>
          </w:tcPr>
          <w:p w14:paraId="0CF425D0" w14:textId="3426F599"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5</w:t>
            </w:r>
          </w:p>
        </w:tc>
        <w:tc>
          <w:tcPr>
            <w:tcW w:w="7950" w:type="dxa"/>
          </w:tcPr>
          <w:p w14:paraId="135A9DB6" w14:textId="6641AECA" w:rsidR="3FAA7BC7" w:rsidRPr="00256992" w:rsidRDefault="134C788B"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5C6C53AA" w:rsidRPr="00256992">
              <w:rPr>
                <w:rFonts w:ascii="Cambria" w:eastAsia="Arial" w:hAnsi="Cambria" w:cs="Arial"/>
                <w:color w:val="000000" w:themeColor="text1"/>
                <w:sz w:val="22"/>
                <w:szCs w:val="22"/>
              </w:rPr>
              <w:t>preračun statusov poročanja po v naprej definiranih pravilih.</w:t>
            </w:r>
          </w:p>
        </w:tc>
      </w:tr>
      <w:tr w:rsidR="3FAA7BC7" w:rsidRPr="00256992" w14:paraId="7AD22750" w14:textId="77777777" w:rsidTr="703B0AD4">
        <w:tc>
          <w:tcPr>
            <w:tcW w:w="540" w:type="dxa"/>
          </w:tcPr>
          <w:p w14:paraId="2C7341D5" w14:textId="7D5744D7"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6</w:t>
            </w:r>
          </w:p>
        </w:tc>
        <w:tc>
          <w:tcPr>
            <w:tcW w:w="7950" w:type="dxa"/>
          </w:tcPr>
          <w:p w14:paraId="725AB1F4" w14:textId="43201511" w:rsidR="3FAA7BC7" w:rsidRPr="00256992" w:rsidRDefault="1E1797E8"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izvajanje postopka dodeljevanja </w:t>
            </w:r>
            <w:r w:rsidR="1E250147" w:rsidRPr="00256992">
              <w:rPr>
                <w:rFonts w:ascii="Cambria" w:eastAsia="Arial" w:hAnsi="Cambria" w:cs="Arial"/>
                <w:color w:val="000000" w:themeColor="text1"/>
                <w:sz w:val="22"/>
                <w:szCs w:val="22"/>
              </w:rPr>
              <w:t>statističnega identifikatorja</w:t>
            </w:r>
            <w:r w:rsidR="4DFD896B" w:rsidRPr="00256992">
              <w:rPr>
                <w:rFonts w:ascii="Cambria" w:eastAsia="Arial" w:hAnsi="Cambria" w:cs="Arial"/>
                <w:color w:val="000000" w:themeColor="text1"/>
                <w:sz w:val="22"/>
                <w:szCs w:val="22"/>
              </w:rPr>
              <w:t>:</w:t>
            </w:r>
          </w:p>
          <w:p w14:paraId="2FE2CE0B" w14:textId="1811CD41" w:rsidR="3FAA7BC7" w:rsidRPr="00256992" w:rsidRDefault="3FAC2DFE" w:rsidP="6B48E5E4">
            <w:pPr>
              <w:pStyle w:val="ListParagraph"/>
              <w:numPr>
                <w:ilvl w:val="0"/>
                <w:numId w:val="28"/>
              </w:numPr>
              <w:spacing w:after="0" w:line="360" w:lineRule="auto"/>
              <w:jc w:val="both"/>
              <w:rPr>
                <w:rFonts w:ascii="Cambria" w:eastAsiaTheme="minorEastAsia" w:hAnsi="Cambria" w:cstheme="minorBidi"/>
                <w:color w:val="000000" w:themeColor="text1"/>
                <w:sz w:val="22"/>
                <w:szCs w:val="22"/>
              </w:rPr>
            </w:pPr>
            <w:r w:rsidRPr="00256992">
              <w:rPr>
                <w:rFonts w:ascii="Cambria" w:eastAsia="Arial" w:hAnsi="Cambria" w:cs="Arial"/>
                <w:color w:val="000000" w:themeColor="text1"/>
                <w:sz w:val="22"/>
                <w:szCs w:val="22"/>
              </w:rPr>
              <w:t xml:space="preserve">s pomočjo interne SURS aplikacije, kjer </w:t>
            </w:r>
            <w:r w:rsidR="4BE5458E" w:rsidRPr="00256992">
              <w:rPr>
                <w:rFonts w:ascii="Cambria" w:eastAsia="Arial" w:hAnsi="Cambria" w:cs="Arial"/>
                <w:color w:val="000000" w:themeColor="text1"/>
                <w:sz w:val="22"/>
                <w:szCs w:val="22"/>
              </w:rPr>
              <w:t xml:space="preserve">z </w:t>
            </w:r>
            <w:r w:rsidR="6115268C" w:rsidRPr="00256992">
              <w:rPr>
                <w:rFonts w:ascii="Cambria" w:eastAsia="Arial" w:hAnsi="Cambria" w:cs="Arial"/>
                <w:color w:val="000000" w:themeColor="text1"/>
                <w:sz w:val="22"/>
                <w:szCs w:val="22"/>
              </w:rPr>
              <w:t xml:space="preserve">avtomatsko </w:t>
            </w:r>
            <w:r w:rsidR="4BE5458E" w:rsidRPr="00256992">
              <w:rPr>
                <w:rFonts w:ascii="Cambria" w:eastAsia="Arial" w:hAnsi="Cambria" w:cs="Arial"/>
                <w:color w:val="000000" w:themeColor="text1"/>
                <w:sz w:val="22"/>
                <w:szCs w:val="22"/>
              </w:rPr>
              <w:t>m</w:t>
            </w:r>
            <w:r w:rsidR="764AD2A9" w:rsidRPr="00256992">
              <w:rPr>
                <w:rFonts w:ascii="Cambria" w:eastAsia="Arial" w:hAnsi="Cambria" w:cs="Arial"/>
                <w:color w:val="000000" w:themeColor="text1"/>
                <w:sz w:val="22"/>
                <w:szCs w:val="22"/>
              </w:rPr>
              <w:t>e</w:t>
            </w:r>
            <w:r w:rsidR="4BE5458E" w:rsidRPr="00256992">
              <w:rPr>
                <w:rFonts w:ascii="Cambria" w:eastAsia="Arial" w:hAnsi="Cambria" w:cs="Arial"/>
                <w:color w:val="000000" w:themeColor="text1"/>
                <w:sz w:val="22"/>
                <w:szCs w:val="22"/>
              </w:rPr>
              <w:t xml:space="preserve">todo </w:t>
            </w:r>
            <w:r w:rsidR="3BB278A0" w:rsidRPr="00256992">
              <w:rPr>
                <w:rFonts w:ascii="Cambria" w:eastAsia="Arial" w:hAnsi="Cambria" w:cs="Arial"/>
                <w:color w:val="000000" w:themeColor="text1"/>
                <w:sz w:val="22"/>
                <w:szCs w:val="22"/>
              </w:rPr>
              <w:t>povezovanja</w:t>
            </w:r>
            <w:r w:rsidR="6730A758" w:rsidRPr="00256992">
              <w:rPr>
                <w:rFonts w:ascii="Cambria" w:eastAsia="Arial" w:hAnsi="Cambria" w:cs="Arial"/>
                <w:color w:val="000000" w:themeColor="text1"/>
                <w:sz w:val="22"/>
                <w:szCs w:val="22"/>
              </w:rPr>
              <w:t xml:space="preserve"> </w:t>
            </w:r>
            <w:r w:rsidR="3BB278A0" w:rsidRPr="00256992">
              <w:rPr>
                <w:rFonts w:ascii="Cambria" w:eastAsia="Arial" w:hAnsi="Cambria" w:cs="Arial"/>
                <w:color w:val="000000" w:themeColor="text1"/>
                <w:sz w:val="22"/>
                <w:szCs w:val="22"/>
              </w:rPr>
              <w:t xml:space="preserve">podatkov s pomožnimi spremenljivkami </w:t>
            </w:r>
            <w:r w:rsidR="6E4D6BF8" w:rsidRPr="00256992">
              <w:rPr>
                <w:rFonts w:ascii="Cambria" w:eastAsia="Arial" w:hAnsi="Cambria" w:cs="Arial"/>
                <w:color w:val="000000" w:themeColor="text1"/>
                <w:sz w:val="22"/>
                <w:szCs w:val="22"/>
              </w:rPr>
              <w:t>“</w:t>
            </w:r>
            <w:r w:rsidR="7E8EEA4B" w:rsidRPr="00256992">
              <w:rPr>
                <w:rFonts w:ascii="Cambria" w:eastAsia="Arial" w:hAnsi="Cambria" w:cs="Arial"/>
                <w:color w:val="000000" w:themeColor="text1"/>
                <w:sz w:val="22"/>
                <w:szCs w:val="22"/>
              </w:rPr>
              <w:t xml:space="preserve">statistical </w:t>
            </w:r>
            <w:r w:rsidR="6E4D6BF8" w:rsidRPr="00256992">
              <w:rPr>
                <w:rFonts w:ascii="Cambria" w:eastAsia="Arial" w:hAnsi="Cambria" w:cs="Arial"/>
                <w:color w:val="000000" w:themeColor="text1"/>
                <w:sz w:val="22"/>
                <w:szCs w:val="22"/>
              </w:rPr>
              <w:t>data matching”</w:t>
            </w:r>
            <w:r w:rsidR="528C6834" w:rsidRPr="00256992">
              <w:rPr>
                <w:rFonts w:ascii="Cambria" w:eastAsia="Arial" w:hAnsi="Cambria" w:cs="Arial"/>
                <w:color w:val="000000" w:themeColor="text1"/>
                <w:sz w:val="22"/>
                <w:szCs w:val="22"/>
              </w:rPr>
              <w:t>,</w:t>
            </w:r>
            <w:r w:rsidR="47C44B93" w:rsidRPr="00256992">
              <w:rPr>
                <w:rFonts w:ascii="Cambria" w:eastAsia="Arial" w:hAnsi="Cambria" w:cs="Arial"/>
                <w:color w:val="000000" w:themeColor="text1"/>
                <w:sz w:val="22"/>
                <w:szCs w:val="22"/>
              </w:rPr>
              <w:t xml:space="preserve"> </w:t>
            </w:r>
            <w:r w:rsidR="528C6834" w:rsidRPr="00256992">
              <w:rPr>
                <w:rFonts w:ascii="Cambria" w:eastAsia="Arial" w:hAnsi="Cambria" w:cs="Arial"/>
                <w:color w:val="000000" w:themeColor="text1"/>
                <w:sz w:val="22"/>
                <w:szCs w:val="22"/>
              </w:rPr>
              <w:t>pridobimo en sam, unikaten zapis</w:t>
            </w:r>
            <w:r w:rsidR="70AB9ABA" w:rsidRPr="00256992">
              <w:rPr>
                <w:rFonts w:ascii="Cambria" w:eastAsia="Arial" w:hAnsi="Cambria" w:cs="Arial"/>
                <w:color w:val="000000" w:themeColor="text1"/>
                <w:sz w:val="22"/>
                <w:szCs w:val="22"/>
              </w:rPr>
              <w:t>.</w:t>
            </w:r>
          </w:p>
          <w:p w14:paraId="708D797A" w14:textId="611B4286" w:rsidR="3FAA7BC7" w:rsidRPr="00256992" w:rsidRDefault="414D0619" w:rsidP="6B48E5E4">
            <w:pPr>
              <w:pStyle w:val="ListParagraph"/>
              <w:numPr>
                <w:ilvl w:val="0"/>
                <w:numId w:val="28"/>
              </w:numPr>
              <w:spacing w:after="0" w:line="360" w:lineRule="auto"/>
              <w:jc w:val="both"/>
              <w:rPr>
                <w:rFonts w:ascii="Cambria" w:eastAsiaTheme="minorEastAsia" w:hAnsi="Cambria" w:cstheme="minorBidi"/>
                <w:color w:val="000000" w:themeColor="text1"/>
                <w:sz w:val="22"/>
                <w:szCs w:val="22"/>
              </w:rPr>
            </w:pPr>
            <w:r w:rsidRPr="00256992">
              <w:rPr>
                <w:rFonts w:ascii="Cambria" w:eastAsia="Arial" w:hAnsi="Cambria" w:cs="Arial"/>
                <w:color w:val="000000" w:themeColor="text1"/>
                <w:sz w:val="22"/>
                <w:szCs w:val="22"/>
              </w:rPr>
              <w:t xml:space="preserve">s pomočjo </w:t>
            </w:r>
            <w:r w:rsidR="414571CA" w:rsidRPr="00256992">
              <w:rPr>
                <w:rFonts w:ascii="Cambria" w:eastAsia="Arial" w:hAnsi="Cambria" w:cs="Arial"/>
                <w:color w:val="000000" w:themeColor="text1"/>
                <w:sz w:val="22"/>
                <w:szCs w:val="22"/>
              </w:rPr>
              <w:t xml:space="preserve">interne SURS </w:t>
            </w:r>
            <w:r w:rsidRPr="00256992">
              <w:rPr>
                <w:rFonts w:ascii="Cambria" w:eastAsia="Arial" w:hAnsi="Cambria" w:cs="Arial"/>
                <w:color w:val="000000" w:themeColor="text1"/>
                <w:sz w:val="22"/>
                <w:szCs w:val="22"/>
              </w:rPr>
              <w:t>aplikacije, ki poišče in ponudi možne kandidate z metodo povezovanja podatkov s pomožnimi spremenljivkami “statistical data matching”. Izmed teh kandidatov nato ročno izberemo pravo vrednost</w:t>
            </w:r>
            <w:r w:rsidR="7476A547" w:rsidRPr="00256992">
              <w:rPr>
                <w:rFonts w:ascii="Cambria" w:eastAsia="Arial" w:hAnsi="Cambria" w:cs="Arial"/>
                <w:color w:val="000000" w:themeColor="text1"/>
                <w:sz w:val="22"/>
                <w:szCs w:val="22"/>
              </w:rPr>
              <w:t>.</w:t>
            </w:r>
          </w:p>
        </w:tc>
      </w:tr>
      <w:tr w:rsidR="3FAA7BC7" w:rsidRPr="00256992" w14:paraId="4FCF11C0" w14:textId="77777777" w:rsidTr="703B0AD4">
        <w:tc>
          <w:tcPr>
            <w:tcW w:w="540" w:type="dxa"/>
          </w:tcPr>
          <w:p w14:paraId="14FED607" w14:textId="5AECA73E"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7</w:t>
            </w:r>
          </w:p>
        </w:tc>
        <w:tc>
          <w:tcPr>
            <w:tcW w:w="7950" w:type="dxa"/>
          </w:tcPr>
          <w:p w14:paraId="1E3A152D" w14:textId="11101065" w:rsidR="3FAA7BC7" w:rsidRPr="00256992" w:rsidRDefault="55DA9458" w:rsidP="00CF5F90">
            <w:pPr>
              <w:spacing w:after="0" w:line="360" w:lineRule="auto"/>
              <w:jc w:val="both"/>
              <w:rPr>
                <w:rFonts w:ascii="Cambria" w:hAnsi="Cambria"/>
              </w:rPr>
            </w:pPr>
            <w:r w:rsidRPr="00256992">
              <w:rPr>
                <w:rFonts w:ascii="Cambria" w:eastAsia="Arial" w:hAnsi="Cambria" w:cs="Arial"/>
                <w:color w:val="000000" w:themeColor="text1"/>
                <w:sz w:val="22"/>
                <w:szCs w:val="22"/>
              </w:rPr>
              <w:t xml:space="preserve">Sistem mora omogočati </w:t>
            </w:r>
            <w:r w:rsidR="73720AED" w:rsidRPr="00256992">
              <w:rPr>
                <w:rFonts w:ascii="Cambria" w:eastAsia="Arial" w:hAnsi="Cambria" w:cs="Arial"/>
                <w:color w:val="000000" w:themeColor="text1"/>
                <w:sz w:val="22"/>
                <w:szCs w:val="22"/>
              </w:rPr>
              <w:t>p</w:t>
            </w:r>
            <w:r w:rsidR="615022A0" w:rsidRPr="00256992">
              <w:rPr>
                <w:rFonts w:ascii="Cambria" w:eastAsia="Arial" w:hAnsi="Cambria" w:cs="Arial"/>
                <w:color w:val="000000" w:themeColor="text1"/>
                <w:sz w:val="22"/>
                <w:szCs w:val="22"/>
              </w:rPr>
              <w:t>olnjenje tabele s kontaktnimi podatki iz terena (telefon in elektronski naslov)</w:t>
            </w:r>
            <w:r w:rsidR="59B06E07" w:rsidRPr="00256992">
              <w:rPr>
                <w:rFonts w:ascii="Cambria" w:eastAsia="Arial" w:hAnsi="Cambria" w:cs="Arial"/>
                <w:color w:val="000000" w:themeColor="text1"/>
                <w:sz w:val="22"/>
                <w:szCs w:val="22"/>
              </w:rPr>
              <w:t xml:space="preserve"> in hranjenje teh podatkov</w:t>
            </w:r>
            <w:r w:rsidR="615022A0" w:rsidRPr="00256992">
              <w:rPr>
                <w:rFonts w:ascii="Cambria" w:eastAsia="Arial" w:hAnsi="Cambria" w:cs="Arial"/>
                <w:color w:val="000000" w:themeColor="text1"/>
                <w:sz w:val="22"/>
                <w:szCs w:val="22"/>
              </w:rPr>
              <w:t xml:space="preserve"> za uporabo v naslednjih izvedbah (valovih) zbiranja.</w:t>
            </w:r>
          </w:p>
        </w:tc>
      </w:tr>
      <w:tr w:rsidR="3FAA7BC7" w:rsidRPr="00256992" w14:paraId="1B3B9465" w14:textId="77777777" w:rsidTr="703B0AD4">
        <w:tc>
          <w:tcPr>
            <w:tcW w:w="540" w:type="dxa"/>
          </w:tcPr>
          <w:p w14:paraId="36973923" w14:textId="0B9445D0"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8</w:t>
            </w:r>
          </w:p>
        </w:tc>
        <w:tc>
          <w:tcPr>
            <w:tcW w:w="7950" w:type="dxa"/>
          </w:tcPr>
          <w:p w14:paraId="1983E7E7" w14:textId="44F05072" w:rsidR="3FAA7BC7" w:rsidRPr="00256992" w:rsidRDefault="7F6AE3FF"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775977EC" w:rsidRPr="00256992">
              <w:rPr>
                <w:rFonts w:ascii="Cambria" w:eastAsia="Arial" w:hAnsi="Cambria" w:cs="Arial"/>
                <w:color w:val="000000" w:themeColor="text1"/>
                <w:sz w:val="22"/>
                <w:szCs w:val="22"/>
              </w:rPr>
              <w:t>p</w:t>
            </w:r>
            <w:r w:rsidR="2B0A87B2" w:rsidRPr="00256992">
              <w:rPr>
                <w:rFonts w:ascii="Cambria" w:eastAsia="Arial" w:hAnsi="Cambria" w:cs="Arial"/>
                <w:color w:val="000000" w:themeColor="text1"/>
                <w:sz w:val="22"/>
                <w:szCs w:val="22"/>
              </w:rPr>
              <w:t>olnjenje tabele z imeni in priimki članov gospodinjstva za dodeljevanje statističnega identifikatorja in za uporabo v naslednjih izvedbah (valovih) zbiranja.</w:t>
            </w:r>
          </w:p>
        </w:tc>
      </w:tr>
      <w:tr w:rsidR="3FAA7BC7" w:rsidRPr="00256992" w14:paraId="7CBA6A8B" w14:textId="77777777" w:rsidTr="703B0AD4">
        <w:tc>
          <w:tcPr>
            <w:tcW w:w="540" w:type="dxa"/>
          </w:tcPr>
          <w:p w14:paraId="6DD66225" w14:textId="72A79410"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9</w:t>
            </w:r>
          </w:p>
        </w:tc>
        <w:tc>
          <w:tcPr>
            <w:tcW w:w="7950" w:type="dxa"/>
          </w:tcPr>
          <w:p w14:paraId="455EBF4A" w14:textId="45F64617" w:rsidR="3FAA7BC7" w:rsidRPr="00256992" w:rsidRDefault="4231B1BE"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3B5A355A" w:rsidRPr="00256992">
              <w:rPr>
                <w:rFonts w:ascii="Cambria" w:eastAsia="Arial" w:hAnsi="Cambria" w:cs="Arial"/>
                <w:color w:val="000000" w:themeColor="text1"/>
                <w:sz w:val="22"/>
                <w:szCs w:val="22"/>
              </w:rPr>
              <w:t>p</w:t>
            </w:r>
            <w:r w:rsidR="7CC6FE8A" w:rsidRPr="00256992">
              <w:rPr>
                <w:rFonts w:ascii="Cambria" w:eastAsia="Arial" w:hAnsi="Cambria" w:cs="Arial"/>
                <w:color w:val="000000" w:themeColor="text1"/>
                <w:sz w:val="22"/>
                <w:szCs w:val="22"/>
              </w:rPr>
              <w:t>olnjenje in priprav</w:t>
            </w:r>
            <w:r w:rsidR="7E822633" w:rsidRPr="00256992">
              <w:rPr>
                <w:rFonts w:ascii="Cambria" w:eastAsia="Arial" w:hAnsi="Cambria" w:cs="Arial"/>
                <w:color w:val="000000" w:themeColor="text1"/>
                <w:sz w:val="22"/>
                <w:szCs w:val="22"/>
              </w:rPr>
              <w:t>o</w:t>
            </w:r>
            <w:r w:rsidR="7CC6FE8A" w:rsidRPr="00256992">
              <w:rPr>
                <w:rFonts w:ascii="Cambria" w:eastAsia="Arial" w:hAnsi="Cambria" w:cs="Arial"/>
                <w:color w:val="000000" w:themeColor="text1"/>
                <w:sz w:val="22"/>
                <w:szCs w:val="22"/>
              </w:rPr>
              <w:t xml:space="preserve"> podatkov za </w:t>
            </w:r>
            <w:r w:rsidR="69C24C98" w:rsidRPr="00256992">
              <w:rPr>
                <w:rFonts w:ascii="Cambria" w:eastAsia="Arial" w:hAnsi="Cambria" w:cs="Arial"/>
                <w:color w:val="000000" w:themeColor="text1"/>
                <w:sz w:val="22"/>
                <w:szCs w:val="22"/>
              </w:rPr>
              <w:t xml:space="preserve">pretvorbo </w:t>
            </w:r>
            <w:r w:rsidR="7CC6FE8A" w:rsidRPr="00256992">
              <w:rPr>
                <w:rFonts w:ascii="Cambria" w:eastAsia="Arial" w:hAnsi="Cambria" w:cs="Arial"/>
                <w:color w:val="000000" w:themeColor="text1"/>
                <w:sz w:val="22"/>
                <w:szCs w:val="22"/>
              </w:rPr>
              <w:t xml:space="preserve">opisnih </w:t>
            </w:r>
            <w:r w:rsidR="366D728C" w:rsidRPr="00256992">
              <w:rPr>
                <w:rFonts w:ascii="Cambria" w:eastAsia="Arial" w:hAnsi="Cambria" w:cs="Arial"/>
                <w:color w:val="000000" w:themeColor="text1"/>
                <w:sz w:val="22"/>
                <w:szCs w:val="22"/>
              </w:rPr>
              <w:t xml:space="preserve">vrednosti v ustrezne </w:t>
            </w:r>
            <w:r w:rsidR="61C7A6B9" w:rsidRPr="00256992">
              <w:rPr>
                <w:rFonts w:ascii="Cambria" w:eastAsia="Arial" w:hAnsi="Cambria" w:cs="Arial"/>
                <w:color w:val="000000" w:themeColor="text1"/>
                <w:sz w:val="22"/>
                <w:szCs w:val="22"/>
              </w:rPr>
              <w:t>šifre</w:t>
            </w:r>
            <w:r w:rsidR="7CC6FE8A" w:rsidRPr="00256992">
              <w:rPr>
                <w:rFonts w:ascii="Cambria" w:eastAsia="Arial" w:hAnsi="Cambria" w:cs="Arial"/>
                <w:color w:val="000000" w:themeColor="text1"/>
                <w:sz w:val="22"/>
                <w:szCs w:val="22"/>
              </w:rPr>
              <w:t>.</w:t>
            </w:r>
          </w:p>
        </w:tc>
      </w:tr>
      <w:tr w:rsidR="3FAA7BC7" w:rsidRPr="00256992" w14:paraId="1E3AB9C2" w14:textId="77777777" w:rsidTr="703B0AD4">
        <w:tc>
          <w:tcPr>
            <w:tcW w:w="540" w:type="dxa"/>
          </w:tcPr>
          <w:p w14:paraId="7C0BC93A" w14:textId="0FC29235"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10</w:t>
            </w:r>
          </w:p>
        </w:tc>
        <w:tc>
          <w:tcPr>
            <w:tcW w:w="7950" w:type="dxa"/>
          </w:tcPr>
          <w:p w14:paraId="33028FB0" w14:textId="23ADDC19" w:rsidR="3FAA7BC7" w:rsidRPr="00256992" w:rsidRDefault="747623CB"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3DF91DDD" w:rsidRPr="00256992">
              <w:rPr>
                <w:rFonts w:ascii="Cambria" w:eastAsia="Arial" w:hAnsi="Cambria" w:cs="Arial"/>
                <w:color w:val="000000" w:themeColor="text1"/>
                <w:sz w:val="22"/>
                <w:szCs w:val="22"/>
              </w:rPr>
              <w:t>p</w:t>
            </w:r>
            <w:r w:rsidR="4D31ACCE" w:rsidRPr="00256992">
              <w:rPr>
                <w:rFonts w:ascii="Cambria" w:eastAsia="Arial" w:hAnsi="Cambria" w:cs="Arial"/>
                <w:color w:val="000000" w:themeColor="text1"/>
                <w:sz w:val="22"/>
                <w:szCs w:val="22"/>
              </w:rPr>
              <w:t>olnjenje in priprav</w:t>
            </w:r>
            <w:r w:rsidR="11F7FFED" w:rsidRPr="00256992">
              <w:rPr>
                <w:rFonts w:ascii="Cambria" w:eastAsia="Arial" w:hAnsi="Cambria" w:cs="Arial"/>
                <w:color w:val="000000" w:themeColor="text1"/>
                <w:sz w:val="22"/>
                <w:szCs w:val="22"/>
              </w:rPr>
              <w:t>o</w:t>
            </w:r>
            <w:r w:rsidR="4D31ACCE" w:rsidRPr="00256992">
              <w:rPr>
                <w:rFonts w:ascii="Cambria" w:eastAsia="Arial" w:hAnsi="Cambria" w:cs="Arial"/>
                <w:color w:val="000000" w:themeColor="text1"/>
                <w:sz w:val="22"/>
                <w:szCs w:val="22"/>
              </w:rPr>
              <w:t xml:space="preserve"> podatkov za nadaljnjo obdelavo v analitičnih bazah.</w:t>
            </w:r>
          </w:p>
        </w:tc>
      </w:tr>
      <w:tr w:rsidR="3FAA7BC7" w:rsidRPr="00256992" w14:paraId="5DFC57CF" w14:textId="77777777" w:rsidTr="703B0AD4">
        <w:tc>
          <w:tcPr>
            <w:tcW w:w="540" w:type="dxa"/>
          </w:tcPr>
          <w:p w14:paraId="13651A80" w14:textId="694CB8E0"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11</w:t>
            </w:r>
          </w:p>
        </w:tc>
        <w:tc>
          <w:tcPr>
            <w:tcW w:w="7950" w:type="dxa"/>
          </w:tcPr>
          <w:p w14:paraId="6064DB05" w14:textId="07A1D62A" w:rsidR="3FAA7BC7" w:rsidRPr="00256992" w:rsidRDefault="653A251F"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Sistem mora vsebovati </w:t>
            </w:r>
            <w:r w:rsidR="09A7AE3F" w:rsidRPr="00256992">
              <w:rPr>
                <w:rFonts w:ascii="Cambria" w:eastAsia="Cambria" w:hAnsi="Cambria" w:cs="Cambria"/>
                <w:sz w:val="22"/>
                <w:szCs w:val="22"/>
              </w:rPr>
              <w:t>posebn</w:t>
            </w:r>
            <w:r w:rsidR="05AAC9F0" w:rsidRPr="00256992">
              <w:rPr>
                <w:rFonts w:ascii="Cambria" w:eastAsia="Cambria" w:hAnsi="Cambria" w:cs="Cambria"/>
                <w:sz w:val="22"/>
                <w:szCs w:val="22"/>
              </w:rPr>
              <w:t>i</w:t>
            </w:r>
            <w:r w:rsidR="09A7AE3F" w:rsidRPr="00256992">
              <w:rPr>
                <w:rFonts w:ascii="Cambria" w:eastAsia="Cambria" w:hAnsi="Cambria" w:cs="Cambria"/>
                <w:sz w:val="22"/>
                <w:szCs w:val="22"/>
              </w:rPr>
              <w:t xml:space="preserve"> vmesnik/pogled, </w:t>
            </w:r>
            <w:r w:rsidR="3D3A9753" w:rsidRPr="00256992">
              <w:rPr>
                <w:rFonts w:ascii="Cambria" w:eastAsia="Cambria" w:hAnsi="Cambria" w:cs="Cambria"/>
                <w:sz w:val="22"/>
                <w:szCs w:val="22"/>
              </w:rPr>
              <w:t>ki omogoča</w:t>
            </w:r>
            <w:r w:rsidR="09A7AE3F" w:rsidRPr="00256992">
              <w:rPr>
                <w:rFonts w:ascii="Cambria" w:eastAsia="Cambria" w:hAnsi="Cambria" w:cs="Cambria"/>
                <w:sz w:val="22"/>
                <w:szCs w:val="22"/>
              </w:rPr>
              <w:t xml:space="preserve"> pregledova</w:t>
            </w:r>
            <w:r w:rsidR="7B742AFD" w:rsidRPr="00256992">
              <w:rPr>
                <w:rFonts w:ascii="Cambria" w:eastAsia="Cambria" w:hAnsi="Cambria" w:cs="Cambria"/>
                <w:sz w:val="22"/>
                <w:szCs w:val="22"/>
              </w:rPr>
              <w:t>nje</w:t>
            </w:r>
            <w:r w:rsidR="09A7AE3F" w:rsidRPr="00256992">
              <w:rPr>
                <w:rFonts w:ascii="Cambria" w:eastAsia="Cambria" w:hAnsi="Cambria" w:cs="Cambria"/>
                <w:sz w:val="22"/>
                <w:szCs w:val="22"/>
              </w:rPr>
              <w:t xml:space="preserve"> </w:t>
            </w:r>
            <w:r w:rsidR="2C75623C" w:rsidRPr="00256992">
              <w:rPr>
                <w:rFonts w:ascii="Cambria" w:eastAsia="Cambria" w:hAnsi="Cambria" w:cs="Cambria"/>
                <w:sz w:val="22"/>
                <w:szCs w:val="22"/>
              </w:rPr>
              <w:t xml:space="preserve">ključnih spremenljivk iz poročanih podatkov na vprašalniku </w:t>
            </w:r>
            <w:r w:rsidR="0FDC9823" w:rsidRPr="00256992">
              <w:rPr>
                <w:rFonts w:ascii="Cambria" w:eastAsia="Cambria" w:hAnsi="Cambria" w:cs="Cambria"/>
                <w:sz w:val="22"/>
                <w:szCs w:val="22"/>
              </w:rPr>
              <w:t>po posameznih anketarjih in po posameznih načinih poročanja</w:t>
            </w:r>
            <w:r w:rsidR="09A7AE3F" w:rsidRPr="00256992">
              <w:rPr>
                <w:rFonts w:ascii="Cambria" w:eastAsia="Cambria" w:hAnsi="Cambria" w:cs="Cambria"/>
                <w:sz w:val="22"/>
                <w:szCs w:val="22"/>
              </w:rPr>
              <w:t>.</w:t>
            </w:r>
          </w:p>
        </w:tc>
      </w:tr>
      <w:tr w:rsidR="3FAA7BC7" w:rsidRPr="00256992" w14:paraId="428902C2" w14:textId="77777777" w:rsidTr="703B0AD4">
        <w:tc>
          <w:tcPr>
            <w:tcW w:w="540" w:type="dxa"/>
          </w:tcPr>
          <w:p w14:paraId="7E4E2624" w14:textId="23DD259A"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12</w:t>
            </w:r>
          </w:p>
        </w:tc>
        <w:tc>
          <w:tcPr>
            <w:tcW w:w="7950" w:type="dxa"/>
          </w:tcPr>
          <w:p w14:paraId="52D14B77" w14:textId="36D5A81B" w:rsidR="3FAA7BC7" w:rsidRPr="00256992" w:rsidRDefault="1E58731F"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678D6F71" w:rsidRPr="00256992">
              <w:rPr>
                <w:rFonts w:ascii="Cambria" w:eastAsia="Arial" w:hAnsi="Cambria" w:cs="Arial"/>
                <w:color w:val="000000" w:themeColor="text1"/>
                <w:sz w:val="22"/>
                <w:szCs w:val="22"/>
              </w:rPr>
              <w:t>p</w:t>
            </w:r>
            <w:r w:rsidR="601C83CC" w:rsidRPr="00256992">
              <w:rPr>
                <w:rFonts w:ascii="Cambria" w:eastAsia="Arial" w:hAnsi="Cambria" w:cs="Arial"/>
                <w:color w:val="000000" w:themeColor="text1"/>
                <w:sz w:val="22"/>
                <w:szCs w:val="22"/>
              </w:rPr>
              <w:t>olnjenje in priprav</w:t>
            </w:r>
            <w:r w:rsidR="787B607F" w:rsidRPr="00256992">
              <w:rPr>
                <w:rFonts w:ascii="Cambria" w:eastAsia="Arial" w:hAnsi="Cambria" w:cs="Arial"/>
                <w:color w:val="000000" w:themeColor="text1"/>
                <w:sz w:val="22"/>
                <w:szCs w:val="22"/>
              </w:rPr>
              <w:t>o</w:t>
            </w:r>
            <w:r w:rsidR="601C83CC" w:rsidRPr="00256992">
              <w:rPr>
                <w:rFonts w:ascii="Cambria" w:eastAsia="Arial" w:hAnsi="Cambria" w:cs="Arial"/>
                <w:color w:val="000000" w:themeColor="text1"/>
                <w:sz w:val="22"/>
                <w:szCs w:val="22"/>
              </w:rPr>
              <w:t xml:space="preserve"> podatkov za uporabo za zbiranje v naslednjem valu v primeru panelnega zbiranja.</w:t>
            </w:r>
          </w:p>
        </w:tc>
      </w:tr>
      <w:tr w:rsidR="3FAA7BC7" w:rsidRPr="00256992" w14:paraId="6768AB04" w14:textId="77777777" w:rsidTr="703B0AD4">
        <w:tc>
          <w:tcPr>
            <w:tcW w:w="540" w:type="dxa"/>
          </w:tcPr>
          <w:p w14:paraId="75A08820" w14:textId="0C2144ED"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13</w:t>
            </w:r>
          </w:p>
        </w:tc>
        <w:tc>
          <w:tcPr>
            <w:tcW w:w="7950" w:type="dxa"/>
          </w:tcPr>
          <w:p w14:paraId="59FC4498" w14:textId="6FBCD819" w:rsidR="3FAA7BC7" w:rsidRPr="00256992" w:rsidRDefault="2D74F66F"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omogočiti </w:t>
            </w:r>
            <w:r w:rsidR="66651BCF" w:rsidRPr="00256992">
              <w:rPr>
                <w:rFonts w:ascii="Cambria" w:eastAsia="Arial" w:hAnsi="Cambria" w:cs="Arial"/>
                <w:color w:val="000000" w:themeColor="text1"/>
                <w:sz w:val="22"/>
                <w:szCs w:val="22"/>
              </w:rPr>
              <w:t>p</w:t>
            </w:r>
            <w:r w:rsidR="3B126C1B" w:rsidRPr="00256992">
              <w:rPr>
                <w:rFonts w:ascii="Cambria" w:eastAsia="Arial" w:hAnsi="Cambria" w:cs="Arial"/>
                <w:color w:val="000000" w:themeColor="text1"/>
                <w:sz w:val="22"/>
                <w:szCs w:val="22"/>
              </w:rPr>
              <w:t>olnjenje in priprav</w:t>
            </w:r>
            <w:r w:rsidR="774BDE8B" w:rsidRPr="00256992">
              <w:rPr>
                <w:rFonts w:ascii="Cambria" w:eastAsia="Arial" w:hAnsi="Cambria" w:cs="Arial"/>
                <w:color w:val="000000" w:themeColor="text1"/>
                <w:sz w:val="22"/>
                <w:szCs w:val="22"/>
              </w:rPr>
              <w:t>o</w:t>
            </w:r>
            <w:r w:rsidR="3B126C1B" w:rsidRPr="00256992">
              <w:rPr>
                <w:rFonts w:ascii="Cambria" w:eastAsia="Arial" w:hAnsi="Cambria" w:cs="Arial"/>
                <w:color w:val="000000" w:themeColor="text1"/>
                <w:sz w:val="22"/>
                <w:szCs w:val="22"/>
              </w:rPr>
              <w:t xml:space="preserve"> podatkov za pripravo obračunov za terenske in telefonske anketarje.</w:t>
            </w:r>
          </w:p>
        </w:tc>
      </w:tr>
      <w:tr w:rsidR="3FAA7BC7" w:rsidRPr="00256992" w14:paraId="2AC7542A" w14:textId="77777777" w:rsidTr="703B0AD4">
        <w:tc>
          <w:tcPr>
            <w:tcW w:w="540" w:type="dxa"/>
          </w:tcPr>
          <w:p w14:paraId="555ECCF4" w14:textId="06207A17"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14</w:t>
            </w:r>
          </w:p>
        </w:tc>
        <w:tc>
          <w:tcPr>
            <w:tcW w:w="7950" w:type="dxa"/>
          </w:tcPr>
          <w:p w14:paraId="54AE0F6B" w14:textId="28295D16" w:rsidR="3FAA7BC7" w:rsidRPr="00256992" w:rsidRDefault="0B03D6FB" w:rsidP="00CF5F90">
            <w:pPr>
              <w:spacing w:after="0" w:line="360" w:lineRule="auto"/>
              <w:jc w:val="both"/>
              <w:rPr>
                <w:rFonts w:ascii="Cambria" w:eastAsia="Arial" w:hAnsi="Cambria" w:cs="Arial"/>
                <w:color w:val="000000" w:themeColor="text1"/>
                <w:sz w:val="22"/>
                <w:szCs w:val="22"/>
              </w:rPr>
            </w:pPr>
            <w:r w:rsidRPr="00256992">
              <w:rPr>
                <w:rFonts w:ascii="Cambria" w:eastAsia="Arial" w:hAnsi="Cambria" w:cs="Arial"/>
                <w:color w:val="000000" w:themeColor="text1"/>
                <w:sz w:val="22"/>
                <w:szCs w:val="22"/>
              </w:rPr>
              <w:t xml:space="preserve">Sistem mora omogočati </w:t>
            </w:r>
            <w:r w:rsidR="2143A78C" w:rsidRPr="00256992">
              <w:rPr>
                <w:rFonts w:ascii="Cambria" w:eastAsia="Arial" w:hAnsi="Cambria" w:cs="Arial"/>
                <w:color w:val="000000" w:themeColor="text1"/>
                <w:sz w:val="22"/>
                <w:szCs w:val="22"/>
              </w:rPr>
              <w:t>p</w:t>
            </w:r>
            <w:r w:rsidR="4A022ECD" w:rsidRPr="00256992">
              <w:rPr>
                <w:rFonts w:ascii="Cambria" w:eastAsia="Arial" w:hAnsi="Cambria" w:cs="Arial"/>
                <w:color w:val="000000" w:themeColor="text1"/>
                <w:sz w:val="22"/>
                <w:szCs w:val="22"/>
              </w:rPr>
              <w:t>olnjenje in priprav</w:t>
            </w:r>
            <w:r w:rsidR="6D67517C" w:rsidRPr="00256992">
              <w:rPr>
                <w:rFonts w:ascii="Cambria" w:eastAsia="Arial" w:hAnsi="Cambria" w:cs="Arial"/>
                <w:color w:val="000000" w:themeColor="text1"/>
                <w:sz w:val="22"/>
                <w:szCs w:val="22"/>
              </w:rPr>
              <w:t>o</w:t>
            </w:r>
            <w:r w:rsidR="4A022ECD" w:rsidRPr="00256992">
              <w:rPr>
                <w:rFonts w:ascii="Cambria" w:eastAsia="Arial" w:hAnsi="Cambria" w:cs="Arial"/>
                <w:color w:val="000000" w:themeColor="text1"/>
                <w:sz w:val="22"/>
                <w:szCs w:val="22"/>
              </w:rPr>
              <w:t xml:space="preserve"> podatkov in parapodatkov za različne analize.</w:t>
            </w:r>
          </w:p>
        </w:tc>
      </w:tr>
      <w:tr w:rsidR="3FAA7BC7" w:rsidRPr="00256992" w14:paraId="3A1E7B90" w14:textId="77777777" w:rsidTr="703B0AD4">
        <w:tc>
          <w:tcPr>
            <w:tcW w:w="540" w:type="dxa"/>
          </w:tcPr>
          <w:p w14:paraId="38610B72" w14:textId="4EC53E14" w:rsidR="3FAA7BC7" w:rsidRPr="00256992" w:rsidRDefault="00256992" w:rsidP="00CF5F90">
            <w:pPr>
              <w:spacing w:after="0" w:line="360" w:lineRule="auto"/>
              <w:jc w:val="both"/>
              <w:rPr>
                <w:rFonts w:ascii="Cambria" w:eastAsia="Arial" w:hAnsi="Cambria" w:cs="Arial"/>
                <w:color w:val="000000" w:themeColor="text1"/>
                <w:sz w:val="22"/>
                <w:szCs w:val="22"/>
              </w:rPr>
            </w:pPr>
            <w:r>
              <w:rPr>
                <w:rFonts w:ascii="Cambria" w:eastAsia="Arial" w:hAnsi="Cambria" w:cs="Arial"/>
                <w:color w:val="000000" w:themeColor="text1"/>
                <w:sz w:val="22"/>
                <w:szCs w:val="22"/>
              </w:rPr>
              <w:t>15</w:t>
            </w:r>
          </w:p>
        </w:tc>
        <w:tc>
          <w:tcPr>
            <w:tcW w:w="7950" w:type="dxa"/>
          </w:tcPr>
          <w:p w14:paraId="4F71CA5B" w14:textId="6F8A26F3" w:rsidR="3FAA7BC7" w:rsidRPr="00256992" w:rsidRDefault="007416EF" w:rsidP="00CF5F90">
            <w:pPr>
              <w:spacing w:after="0" w:line="360" w:lineRule="auto"/>
              <w:jc w:val="both"/>
              <w:rPr>
                <w:rFonts w:ascii="Cambria" w:eastAsia="Cambria" w:hAnsi="Cambria" w:cs="Cambria"/>
                <w:sz w:val="22"/>
                <w:szCs w:val="22"/>
              </w:rPr>
            </w:pPr>
            <w:r w:rsidRPr="00256992">
              <w:rPr>
                <w:rFonts w:ascii="Cambria" w:eastAsia="Arial" w:hAnsi="Cambria" w:cs="Arial"/>
                <w:color w:val="000000" w:themeColor="text1"/>
                <w:sz w:val="22"/>
                <w:szCs w:val="22"/>
              </w:rPr>
              <w:t xml:space="preserve">Sistem mora omogočati </w:t>
            </w:r>
            <w:r w:rsidR="6915FA02" w:rsidRPr="00256992">
              <w:rPr>
                <w:rFonts w:ascii="Cambria" w:eastAsia="Arial" w:hAnsi="Cambria" w:cs="Arial"/>
                <w:color w:val="000000" w:themeColor="text1"/>
                <w:sz w:val="22"/>
                <w:szCs w:val="22"/>
              </w:rPr>
              <w:t>priprav</w:t>
            </w:r>
            <w:r w:rsidR="3CA19CF2" w:rsidRPr="00256992">
              <w:rPr>
                <w:rFonts w:ascii="Cambria" w:eastAsia="Arial" w:hAnsi="Cambria" w:cs="Arial"/>
                <w:color w:val="000000" w:themeColor="text1"/>
                <w:sz w:val="22"/>
                <w:szCs w:val="22"/>
              </w:rPr>
              <w:t>o</w:t>
            </w:r>
            <w:r w:rsidR="6915FA02" w:rsidRPr="00256992">
              <w:rPr>
                <w:rFonts w:ascii="Cambria" w:eastAsia="Arial" w:hAnsi="Cambria" w:cs="Arial"/>
                <w:color w:val="000000" w:themeColor="text1"/>
                <w:sz w:val="22"/>
                <w:szCs w:val="22"/>
              </w:rPr>
              <w:t xml:space="preserve"> podatkov za </w:t>
            </w:r>
            <w:r w:rsidR="6915FA02" w:rsidRPr="00256992">
              <w:rPr>
                <w:rFonts w:ascii="Cambria" w:eastAsia="Cambria" w:hAnsi="Cambria" w:cs="Cambria"/>
                <w:sz w:val="22"/>
                <w:szCs w:val="22"/>
              </w:rPr>
              <w:t xml:space="preserve">prevzem v sistem za upravljanje z </w:t>
            </w:r>
            <w:r w:rsidR="48206370" w:rsidRPr="00256992">
              <w:rPr>
                <w:rFonts w:ascii="Cambria" w:eastAsia="Cambria" w:hAnsi="Cambria" w:cs="Cambria"/>
                <w:sz w:val="22"/>
                <w:szCs w:val="22"/>
              </w:rPr>
              <w:t>raziskovanjem.</w:t>
            </w:r>
          </w:p>
        </w:tc>
      </w:tr>
    </w:tbl>
    <w:p w14:paraId="5813C1D5" w14:textId="558D5283" w:rsidR="00D43583" w:rsidRPr="00256992" w:rsidRDefault="00D43583" w:rsidP="00CF5F90">
      <w:pPr>
        <w:spacing w:after="0" w:line="360" w:lineRule="auto"/>
        <w:jc w:val="both"/>
        <w:rPr>
          <w:rFonts w:ascii="Cambria" w:hAnsi="Cambria"/>
          <w:sz w:val="22"/>
          <w:szCs w:val="22"/>
        </w:rPr>
      </w:pPr>
    </w:p>
    <w:p w14:paraId="353BCDEF" w14:textId="1C693B3C" w:rsidR="69A41169" w:rsidRPr="00256992" w:rsidRDefault="1D23EA9A" w:rsidP="002316A3">
      <w:pPr>
        <w:pStyle w:val="Heading1"/>
        <w:numPr>
          <w:ilvl w:val="0"/>
          <w:numId w:val="48"/>
        </w:numPr>
        <w:rPr>
          <w:rFonts w:ascii="Cambria" w:hAnsi="Cambria"/>
        </w:rPr>
      </w:pPr>
      <w:bookmarkStart w:id="81" w:name="_Toc59435180"/>
      <w:bookmarkStart w:id="82" w:name="_Toc60064309"/>
      <w:bookmarkStart w:id="83" w:name="_Toc60214932"/>
      <w:bookmarkStart w:id="84" w:name="_Toc62466691"/>
      <w:r w:rsidRPr="00256992">
        <w:rPr>
          <w:rFonts w:ascii="Cambria" w:hAnsi="Cambria"/>
        </w:rPr>
        <w:lastRenderedPageBreak/>
        <w:t>TEHNIČNE IN SISTEMSKE ZAHTEVE</w:t>
      </w:r>
      <w:bookmarkEnd w:id="81"/>
      <w:bookmarkEnd w:id="82"/>
      <w:bookmarkEnd w:id="83"/>
      <w:bookmarkEnd w:id="84"/>
    </w:p>
    <w:p w14:paraId="6CC34A30" w14:textId="2932A108" w:rsidR="52BFDDE3" w:rsidRPr="00256992" w:rsidRDefault="52BFDDE3" w:rsidP="002316A3">
      <w:pPr>
        <w:pStyle w:val="Heading2"/>
        <w:numPr>
          <w:ilvl w:val="1"/>
          <w:numId w:val="48"/>
        </w:numPr>
        <w:rPr>
          <w:rFonts w:ascii="Cambria" w:hAnsi="Cambria"/>
        </w:rPr>
      </w:pPr>
      <w:bookmarkStart w:id="85" w:name="_Toc59435181"/>
      <w:bookmarkStart w:id="86" w:name="_Toc60064310"/>
      <w:bookmarkStart w:id="87" w:name="_Toc60214933"/>
      <w:bookmarkStart w:id="88" w:name="_Toc62466692"/>
      <w:r w:rsidRPr="00256992">
        <w:rPr>
          <w:rFonts w:ascii="Cambria" w:hAnsi="Cambria"/>
        </w:rPr>
        <w:t>Zahteve glede povezav z obstoječimi informacijskimi sistemi</w:t>
      </w:r>
      <w:bookmarkEnd w:id="85"/>
      <w:bookmarkEnd w:id="86"/>
      <w:bookmarkEnd w:id="87"/>
      <w:bookmarkEnd w:id="88"/>
    </w:p>
    <w:p w14:paraId="30517FB8" w14:textId="25A30153" w:rsidR="69AACDD1" w:rsidRPr="00256992" w:rsidRDefault="0E1CCA3E" w:rsidP="2D6FBD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IS OSA mora omogočati enotno prijavo preko vseh modulov, skrbeti za upravljanje identitete uporabnika in dostopa ter omogočati integracijo z aktivnim naročnikovim imenikom za upravljanje identitet uporabnikov – AD imenik.</w:t>
      </w:r>
    </w:p>
    <w:p w14:paraId="0FD41267" w14:textId="05160B60" w:rsidR="69AACDD1" w:rsidRPr="00256992" w:rsidRDefault="69AACDD1" w:rsidP="00CF5F90">
      <w:pPr>
        <w:spacing w:after="0" w:line="360" w:lineRule="auto"/>
        <w:jc w:val="both"/>
        <w:rPr>
          <w:rFonts w:ascii="Cambria" w:eastAsia="Cambria" w:hAnsi="Cambria" w:cs="Cambria"/>
          <w:sz w:val="22"/>
          <w:szCs w:val="22"/>
        </w:rPr>
      </w:pPr>
    </w:p>
    <w:p w14:paraId="5CA18576" w14:textId="2138EBBA" w:rsidR="11D38BBF" w:rsidRPr="00256992" w:rsidRDefault="6E11E79A"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I</w:t>
      </w:r>
      <w:r w:rsidR="795F65D0" w:rsidRPr="00256992">
        <w:rPr>
          <w:rFonts w:ascii="Cambria" w:eastAsia="Cambria" w:hAnsi="Cambria" w:cs="Cambria"/>
          <w:sz w:val="22"/>
          <w:szCs w:val="22"/>
        </w:rPr>
        <w:t>S</w:t>
      </w:r>
      <w:r w:rsidRPr="00256992">
        <w:rPr>
          <w:rFonts w:ascii="Cambria" w:eastAsia="Cambria" w:hAnsi="Cambria" w:cs="Cambria"/>
          <w:sz w:val="22"/>
          <w:szCs w:val="22"/>
        </w:rPr>
        <w:t xml:space="preserve"> </w:t>
      </w:r>
      <w:r w:rsidR="7A1F64AA" w:rsidRPr="00256992">
        <w:rPr>
          <w:rFonts w:ascii="Cambria" w:eastAsia="Cambria" w:hAnsi="Cambria" w:cs="Cambria"/>
          <w:sz w:val="22"/>
          <w:szCs w:val="22"/>
        </w:rPr>
        <w:t>OSA</w:t>
      </w:r>
      <w:r w:rsidRPr="00256992">
        <w:rPr>
          <w:rFonts w:ascii="Cambria" w:eastAsia="Cambria" w:hAnsi="Cambria" w:cs="Cambria"/>
          <w:sz w:val="22"/>
          <w:szCs w:val="22"/>
        </w:rPr>
        <w:t xml:space="preserve"> mora omogočiti povezavo </w:t>
      </w:r>
      <w:r w:rsidR="3FDA796D" w:rsidRPr="00256992">
        <w:rPr>
          <w:rFonts w:ascii="Cambria" w:eastAsia="Cambria" w:hAnsi="Cambria" w:cs="Cambria"/>
          <w:sz w:val="22"/>
          <w:szCs w:val="22"/>
        </w:rPr>
        <w:t xml:space="preserve">z </w:t>
      </w:r>
      <w:r w:rsidR="5C701A15" w:rsidRPr="00256992">
        <w:rPr>
          <w:rFonts w:ascii="Cambria" w:eastAsia="Cambria" w:hAnsi="Cambria" w:cs="Cambria"/>
          <w:sz w:val="22"/>
          <w:szCs w:val="22"/>
        </w:rPr>
        <w:t>obstoječimi</w:t>
      </w:r>
      <w:r w:rsidRPr="00256992">
        <w:rPr>
          <w:rFonts w:ascii="Cambria" w:eastAsia="Cambria" w:hAnsi="Cambria" w:cs="Cambria"/>
          <w:sz w:val="22"/>
          <w:szCs w:val="22"/>
        </w:rPr>
        <w:t xml:space="preserve"> sistem</w:t>
      </w:r>
      <w:r w:rsidR="338EF083" w:rsidRPr="00256992">
        <w:rPr>
          <w:rFonts w:ascii="Cambria" w:eastAsia="Cambria" w:hAnsi="Cambria" w:cs="Cambria"/>
          <w:sz w:val="22"/>
          <w:szCs w:val="22"/>
        </w:rPr>
        <w:t>i</w:t>
      </w:r>
      <w:r w:rsidRPr="00256992">
        <w:rPr>
          <w:rFonts w:ascii="Cambria" w:eastAsia="Cambria" w:hAnsi="Cambria" w:cs="Cambria"/>
          <w:sz w:val="22"/>
          <w:szCs w:val="22"/>
        </w:rPr>
        <w:t xml:space="preserve"> za poročanje podatkov</w:t>
      </w:r>
      <w:r w:rsidR="324A67C7" w:rsidRPr="00256992">
        <w:rPr>
          <w:rFonts w:ascii="Cambria" w:eastAsia="Cambria" w:hAnsi="Cambria" w:cs="Cambria"/>
          <w:sz w:val="22"/>
          <w:szCs w:val="22"/>
        </w:rPr>
        <w:t xml:space="preserve"> na SURS</w:t>
      </w:r>
      <w:r w:rsidRPr="00256992">
        <w:rPr>
          <w:rFonts w:ascii="Cambria" w:eastAsia="Cambria" w:hAnsi="Cambria" w:cs="Cambria"/>
          <w:sz w:val="22"/>
          <w:szCs w:val="22"/>
        </w:rPr>
        <w:t xml:space="preserve"> (WEB Blaise, CAPI Blaise </w:t>
      </w:r>
      <w:r w:rsidR="1319B801" w:rsidRPr="00256992">
        <w:rPr>
          <w:rFonts w:ascii="Cambria" w:eastAsia="Cambria" w:hAnsi="Cambria" w:cs="Cambria"/>
          <w:sz w:val="22"/>
          <w:szCs w:val="22"/>
        </w:rPr>
        <w:t>,</w:t>
      </w:r>
      <w:r w:rsidR="58EE0660" w:rsidRPr="00256992">
        <w:rPr>
          <w:rFonts w:ascii="Cambria" w:eastAsia="Cambria" w:hAnsi="Cambria" w:cs="Cambria"/>
          <w:sz w:val="22"/>
          <w:szCs w:val="22"/>
        </w:rPr>
        <w:t xml:space="preserve"> </w:t>
      </w:r>
      <w:r w:rsidR="1319B801" w:rsidRPr="00256992">
        <w:rPr>
          <w:rFonts w:ascii="Cambria" w:eastAsia="Cambria" w:hAnsi="Cambria" w:cs="Cambria"/>
          <w:sz w:val="22"/>
          <w:szCs w:val="22"/>
        </w:rPr>
        <w:t>CATI</w:t>
      </w:r>
      <w:r w:rsidR="2EE9524D" w:rsidRPr="00256992">
        <w:rPr>
          <w:rFonts w:ascii="Cambria" w:eastAsia="Cambria" w:hAnsi="Cambria" w:cs="Cambria"/>
          <w:sz w:val="22"/>
          <w:szCs w:val="22"/>
        </w:rPr>
        <w:t xml:space="preserve"> Blaise</w:t>
      </w:r>
      <w:r w:rsidRPr="00256992">
        <w:rPr>
          <w:rFonts w:ascii="Cambria" w:eastAsia="Cambria" w:hAnsi="Cambria" w:cs="Cambria"/>
          <w:sz w:val="22"/>
          <w:szCs w:val="22"/>
        </w:rPr>
        <w:t xml:space="preserve">) </w:t>
      </w:r>
      <w:r w:rsidR="3D191354" w:rsidRPr="00256992">
        <w:rPr>
          <w:rFonts w:ascii="Cambria" w:eastAsia="Cambria" w:hAnsi="Cambria" w:cs="Cambria"/>
          <w:sz w:val="22"/>
          <w:szCs w:val="22"/>
        </w:rPr>
        <w:t>v smislu</w:t>
      </w:r>
      <w:r w:rsidRPr="00256992">
        <w:rPr>
          <w:rFonts w:ascii="Cambria" w:eastAsia="Cambria" w:hAnsi="Cambria" w:cs="Cambria"/>
          <w:sz w:val="22"/>
          <w:szCs w:val="22"/>
        </w:rPr>
        <w:t xml:space="preserve"> aktivi</w:t>
      </w:r>
      <w:r w:rsidR="659F4C4F" w:rsidRPr="00256992">
        <w:rPr>
          <w:rFonts w:ascii="Cambria" w:eastAsia="Cambria" w:hAnsi="Cambria" w:cs="Cambria"/>
          <w:sz w:val="22"/>
          <w:szCs w:val="22"/>
        </w:rPr>
        <w:t>ranj</w:t>
      </w:r>
      <w:r w:rsidR="33AB9251" w:rsidRPr="00256992">
        <w:rPr>
          <w:rFonts w:ascii="Cambria" w:eastAsia="Cambria" w:hAnsi="Cambria" w:cs="Cambria"/>
          <w:sz w:val="22"/>
          <w:szCs w:val="22"/>
        </w:rPr>
        <w:t>a</w:t>
      </w:r>
      <w:r w:rsidR="659F4C4F" w:rsidRPr="00256992">
        <w:rPr>
          <w:rFonts w:ascii="Cambria" w:eastAsia="Cambria" w:hAnsi="Cambria" w:cs="Cambria"/>
          <w:sz w:val="22"/>
          <w:szCs w:val="22"/>
        </w:rPr>
        <w:t xml:space="preserve"> in krmiljenj</w:t>
      </w:r>
      <w:r w:rsidR="2D77B223" w:rsidRPr="00256992">
        <w:rPr>
          <w:rFonts w:ascii="Cambria" w:eastAsia="Cambria" w:hAnsi="Cambria" w:cs="Cambria"/>
          <w:sz w:val="22"/>
          <w:szCs w:val="22"/>
        </w:rPr>
        <w:t>a</w:t>
      </w:r>
      <w:r w:rsidR="659F4C4F" w:rsidRPr="00256992">
        <w:rPr>
          <w:rFonts w:ascii="Cambria" w:eastAsia="Cambria" w:hAnsi="Cambria" w:cs="Cambria"/>
          <w:sz w:val="22"/>
          <w:szCs w:val="22"/>
        </w:rPr>
        <w:t xml:space="preserve"> zbiranja podatkov za različne kanale zbiranja.</w:t>
      </w:r>
    </w:p>
    <w:p w14:paraId="4D969449" w14:textId="379F5B8D" w:rsidR="11D38BBF" w:rsidRPr="00256992" w:rsidRDefault="11D38BBF" w:rsidP="00CF5F90">
      <w:pPr>
        <w:spacing w:after="0" w:line="360" w:lineRule="auto"/>
        <w:jc w:val="both"/>
        <w:rPr>
          <w:rFonts w:ascii="Cambria" w:eastAsia="Cambria" w:hAnsi="Cambria" w:cs="Cambria"/>
          <w:sz w:val="22"/>
          <w:szCs w:val="22"/>
        </w:rPr>
      </w:pPr>
    </w:p>
    <w:p w14:paraId="50A174F4" w14:textId="3199562F" w:rsidR="11D38BBF" w:rsidRPr="00256992" w:rsidRDefault="7D938B5D"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IS </w:t>
      </w:r>
      <w:r w:rsidR="7A1F64AA" w:rsidRPr="00256992">
        <w:rPr>
          <w:rFonts w:ascii="Cambria" w:eastAsia="Cambria" w:hAnsi="Cambria" w:cs="Cambria"/>
          <w:sz w:val="22"/>
          <w:szCs w:val="22"/>
        </w:rPr>
        <w:t>OSA</w:t>
      </w:r>
      <w:r w:rsidRPr="00256992">
        <w:rPr>
          <w:rFonts w:ascii="Cambria" w:eastAsia="Cambria" w:hAnsi="Cambria" w:cs="Cambria"/>
          <w:sz w:val="22"/>
          <w:szCs w:val="22"/>
        </w:rPr>
        <w:t xml:space="preserve"> </w:t>
      </w:r>
      <w:r w:rsidR="59CFC4C8" w:rsidRPr="00256992">
        <w:rPr>
          <w:rFonts w:ascii="Cambria" w:eastAsia="Cambria" w:hAnsi="Cambria" w:cs="Cambria"/>
          <w:sz w:val="22"/>
          <w:szCs w:val="22"/>
        </w:rPr>
        <w:t xml:space="preserve">mora omogočati integracijo s </w:t>
      </w:r>
      <w:r w:rsidR="6E4E2552" w:rsidRPr="00256992">
        <w:rPr>
          <w:rFonts w:ascii="Cambria" w:eastAsia="Cambria" w:hAnsi="Cambria" w:cs="Cambria"/>
          <w:sz w:val="22"/>
          <w:szCs w:val="22"/>
        </w:rPr>
        <w:t>poštnim sistemom</w:t>
      </w:r>
      <w:r w:rsidR="1779E778" w:rsidRPr="00256992">
        <w:rPr>
          <w:rFonts w:ascii="Cambria" w:eastAsia="Cambria" w:hAnsi="Cambria" w:cs="Cambria"/>
          <w:sz w:val="22"/>
          <w:szCs w:val="22"/>
        </w:rPr>
        <w:t xml:space="preserve"> naročnika</w:t>
      </w:r>
      <w:r w:rsidR="28F16FAD" w:rsidRPr="00256992">
        <w:rPr>
          <w:rFonts w:ascii="Cambria" w:eastAsia="Cambria" w:hAnsi="Cambria" w:cs="Cambria"/>
          <w:sz w:val="22"/>
          <w:szCs w:val="22"/>
        </w:rPr>
        <w:t xml:space="preserve"> za potrebe pošiljanja elektronskih poštnih sporočil  (izvajanje planiranih aktivnosti</w:t>
      </w:r>
      <w:r w:rsidR="7D5A8E3E" w:rsidRPr="00256992">
        <w:rPr>
          <w:rFonts w:ascii="Cambria" w:eastAsia="Cambria" w:hAnsi="Cambria" w:cs="Cambria"/>
          <w:sz w:val="22"/>
          <w:szCs w:val="22"/>
        </w:rPr>
        <w:t xml:space="preserve">). </w:t>
      </w:r>
    </w:p>
    <w:p w14:paraId="1FF4E2F5" w14:textId="5787663A" w:rsidR="4010734B" w:rsidRPr="00256992" w:rsidRDefault="4010734B" w:rsidP="70D863EE">
      <w:pPr>
        <w:spacing w:after="0" w:line="360" w:lineRule="auto"/>
        <w:jc w:val="both"/>
        <w:rPr>
          <w:rFonts w:ascii="Cambria" w:eastAsia="Cambria" w:hAnsi="Cambria" w:cs="Cambria"/>
          <w:sz w:val="22"/>
          <w:szCs w:val="22"/>
        </w:rPr>
      </w:pPr>
    </w:p>
    <w:p w14:paraId="40CAFC64" w14:textId="56583EA4" w:rsidR="4010734B" w:rsidRPr="00256992" w:rsidRDefault="77423D01" w:rsidP="70D863EE">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IS OSA mora omogočati povezavo s kadrovsko evidenco, s sistemom KLASJE za statistične klasifikacije ter sistemom METIS za načrtovanje aktivnosti SURS.</w:t>
      </w:r>
    </w:p>
    <w:p w14:paraId="250AB765" w14:textId="6720FA33" w:rsidR="4010734B" w:rsidRPr="00256992" w:rsidRDefault="4010734B" w:rsidP="00CF5F90">
      <w:pPr>
        <w:spacing w:after="0" w:line="360" w:lineRule="auto"/>
        <w:jc w:val="both"/>
        <w:rPr>
          <w:rFonts w:ascii="Cambria" w:eastAsia="Cambria" w:hAnsi="Cambria" w:cs="Cambria"/>
          <w:sz w:val="22"/>
          <w:szCs w:val="22"/>
        </w:rPr>
      </w:pPr>
    </w:p>
    <w:p w14:paraId="4F500302" w14:textId="792D25C8" w:rsidR="637D3930" w:rsidRPr="00256992" w:rsidRDefault="04D170B5" w:rsidP="70D863EE">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Vse integracije morajo biti omogočene preko spletnih storitev ali drugih ustreznih tehnoloških rešitev v dogovoru z naročnikom. </w:t>
      </w:r>
      <w:r w:rsidR="4FBF508C" w:rsidRPr="00256992">
        <w:rPr>
          <w:rFonts w:ascii="Cambria" w:eastAsia="Cambria" w:hAnsi="Cambria" w:cs="Cambria"/>
          <w:sz w:val="22"/>
          <w:szCs w:val="22"/>
        </w:rPr>
        <w:t xml:space="preserve">Spletne aplikacije IS OSA komunicirajo z zalednimi sistemi izključno preko API storitev. Direktni dostop iz zunanjega okolja do zalednega sistema ni dovoljen. </w:t>
      </w:r>
    </w:p>
    <w:p w14:paraId="580B26E0" w14:textId="70A64FEF" w:rsidR="637D3930" w:rsidRPr="00256992" w:rsidRDefault="637D3930" w:rsidP="00FD14FB">
      <w:pPr>
        <w:spacing w:after="0" w:line="360" w:lineRule="auto"/>
        <w:jc w:val="both"/>
        <w:rPr>
          <w:rFonts w:ascii="Cambria" w:eastAsia="Cambria" w:hAnsi="Cambria" w:cs="Cambria"/>
          <w:sz w:val="22"/>
          <w:szCs w:val="22"/>
        </w:rPr>
      </w:pPr>
    </w:p>
    <w:p w14:paraId="169051E7" w14:textId="736E2564" w:rsidR="637D3930" w:rsidRPr="00256992" w:rsidRDefault="731F9A8B" w:rsidP="00FD14FB">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IS OSA mora omogočati nadzor in sledljivost uporabe osebnih podatkov skladno z zahtevami GDPR in ZVOP. Vsaka aktivnost se mora zabeležiti v sistemu. Metapodatki o podatkih (odprti/občutljivi) morajo biti dostopni v katalogu metapodatkov.</w:t>
      </w:r>
    </w:p>
    <w:p w14:paraId="7F728FDE" w14:textId="6144190C" w:rsidR="637D3930" w:rsidRPr="00256992" w:rsidRDefault="637D3930" w:rsidP="00FD14FB">
      <w:pPr>
        <w:spacing w:after="0" w:line="360" w:lineRule="auto"/>
        <w:jc w:val="both"/>
        <w:rPr>
          <w:rFonts w:ascii="Cambria" w:eastAsia="Cambria" w:hAnsi="Cambria" w:cs="Cambria"/>
          <w:sz w:val="22"/>
          <w:szCs w:val="22"/>
        </w:rPr>
      </w:pPr>
    </w:p>
    <w:p w14:paraId="54C0826A" w14:textId="263B029F" w:rsidR="32AD0E35" w:rsidRPr="00256992" w:rsidRDefault="32AD0E35" w:rsidP="002316A3">
      <w:pPr>
        <w:pStyle w:val="Heading2"/>
        <w:numPr>
          <w:ilvl w:val="1"/>
          <w:numId w:val="48"/>
        </w:numPr>
        <w:rPr>
          <w:rFonts w:ascii="Cambria" w:hAnsi="Cambria"/>
        </w:rPr>
      </w:pPr>
      <w:bookmarkStart w:id="89" w:name="_Toc59435182"/>
      <w:bookmarkStart w:id="90" w:name="_Toc60064311"/>
      <w:bookmarkStart w:id="91" w:name="_Toc60214934"/>
      <w:bookmarkStart w:id="92" w:name="_Toc62466693"/>
      <w:r w:rsidRPr="00256992">
        <w:rPr>
          <w:rFonts w:ascii="Cambria" w:hAnsi="Cambria"/>
        </w:rPr>
        <w:t>Upravljanje z uporabniki in s pravicami dostopa</w:t>
      </w:r>
      <w:bookmarkEnd w:id="89"/>
      <w:bookmarkEnd w:id="90"/>
      <w:bookmarkEnd w:id="91"/>
      <w:bookmarkEnd w:id="92"/>
    </w:p>
    <w:p w14:paraId="1874703D" w14:textId="54F1C756" w:rsidR="32AD0E35" w:rsidRPr="00256992" w:rsidRDefault="52E3DE11"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Upravljanje z uporabniki in nastavljanje njihovih pravic bo </w:t>
      </w:r>
      <w:r w:rsidR="2F38ED69" w:rsidRPr="00256992">
        <w:rPr>
          <w:rFonts w:ascii="Cambria" w:eastAsia="Cambria" w:hAnsi="Cambria" w:cs="Cambria"/>
          <w:sz w:val="22"/>
          <w:szCs w:val="22"/>
        </w:rPr>
        <w:t xml:space="preserve">centralno </w:t>
      </w:r>
      <w:r w:rsidRPr="00256992">
        <w:rPr>
          <w:rFonts w:ascii="Cambria" w:eastAsia="Cambria" w:hAnsi="Cambria" w:cs="Cambria"/>
          <w:sz w:val="22"/>
          <w:szCs w:val="22"/>
        </w:rPr>
        <w:t xml:space="preserve">rešeno </w:t>
      </w:r>
      <w:r w:rsidR="5DB68A62" w:rsidRPr="00256992">
        <w:rPr>
          <w:rFonts w:ascii="Cambria" w:eastAsia="Cambria" w:hAnsi="Cambria" w:cs="Cambria"/>
          <w:sz w:val="22"/>
          <w:szCs w:val="22"/>
        </w:rPr>
        <w:t xml:space="preserve">v </w:t>
      </w:r>
      <w:r w:rsidR="6D110D7A" w:rsidRPr="00256992">
        <w:rPr>
          <w:rFonts w:ascii="Cambria" w:eastAsia="Cambria" w:hAnsi="Cambria" w:cs="Cambria"/>
          <w:sz w:val="22"/>
          <w:szCs w:val="22"/>
        </w:rPr>
        <w:t xml:space="preserve">IS </w:t>
      </w:r>
      <w:r w:rsidR="7A1F64AA" w:rsidRPr="00256992">
        <w:rPr>
          <w:rFonts w:ascii="Cambria" w:eastAsia="Cambria" w:hAnsi="Cambria" w:cs="Cambria"/>
          <w:sz w:val="22"/>
          <w:szCs w:val="22"/>
        </w:rPr>
        <w:t>OSA</w:t>
      </w:r>
      <w:r w:rsidR="7554AACB" w:rsidRPr="00256992">
        <w:rPr>
          <w:rFonts w:ascii="Cambria" w:eastAsia="Cambria" w:hAnsi="Cambria" w:cs="Cambria"/>
          <w:sz w:val="22"/>
          <w:szCs w:val="22"/>
        </w:rPr>
        <w:t>.</w:t>
      </w:r>
      <w:r w:rsidRPr="00256992">
        <w:rPr>
          <w:rFonts w:ascii="Cambria" w:eastAsia="Cambria" w:hAnsi="Cambria" w:cs="Cambria"/>
          <w:sz w:val="22"/>
          <w:szCs w:val="22"/>
        </w:rPr>
        <w:t xml:space="preserve"> Za vsakega uporabnika IS </w:t>
      </w:r>
      <w:r w:rsidR="7A1F64AA" w:rsidRPr="00256992">
        <w:rPr>
          <w:rFonts w:ascii="Cambria" w:eastAsia="Cambria" w:hAnsi="Cambria" w:cs="Cambria"/>
          <w:sz w:val="22"/>
          <w:szCs w:val="22"/>
        </w:rPr>
        <w:t>OSA</w:t>
      </w:r>
      <w:r w:rsidR="3296A8B5" w:rsidRPr="00256992">
        <w:rPr>
          <w:rFonts w:ascii="Cambria" w:eastAsia="Cambria" w:hAnsi="Cambria" w:cs="Cambria"/>
          <w:sz w:val="22"/>
          <w:szCs w:val="22"/>
        </w:rPr>
        <w:t xml:space="preserve"> </w:t>
      </w:r>
      <w:r w:rsidRPr="00256992">
        <w:rPr>
          <w:rFonts w:ascii="Cambria" w:eastAsia="Cambria" w:hAnsi="Cambria" w:cs="Cambria"/>
          <w:sz w:val="22"/>
          <w:szCs w:val="22"/>
        </w:rPr>
        <w:t xml:space="preserve">bodo določeni nivo in pravice dostopa do podatkov in funkcionalnosti. IS </w:t>
      </w:r>
      <w:r w:rsidR="7A1F64AA" w:rsidRPr="00256992">
        <w:rPr>
          <w:rFonts w:ascii="Cambria" w:eastAsia="Cambria" w:hAnsi="Cambria" w:cs="Cambria"/>
          <w:sz w:val="22"/>
          <w:szCs w:val="22"/>
        </w:rPr>
        <w:t>OSA</w:t>
      </w:r>
      <w:r w:rsidRPr="00256992">
        <w:rPr>
          <w:rFonts w:ascii="Cambria" w:eastAsia="Cambria" w:hAnsi="Cambria" w:cs="Cambria"/>
          <w:sz w:val="22"/>
          <w:szCs w:val="22"/>
        </w:rPr>
        <w:t xml:space="preserve"> mora zagotoviti vsaj naslednje varnostne mehanizme:</w:t>
      </w:r>
    </w:p>
    <w:p w14:paraId="14262B79" w14:textId="6D05D3AC" w:rsidR="32AD0E35" w:rsidRPr="00256992" w:rsidRDefault="59896DDB" w:rsidP="00990C70">
      <w:pPr>
        <w:pStyle w:val="ListParagraph"/>
        <w:numPr>
          <w:ilvl w:val="0"/>
          <w:numId w:val="27"/>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v</w:t>
      </w:r>
      <w:r w:rsidR="64D28023" w:rsidRPr="00256992">
        <w:rPr>
          <w:rFonts w:ascii="Cambria" w:eastAsia="Cambria" w:hAnsi="Cambria" w:cs="Cambria"/>
          <w:sz w:val="22"/>
          <w:szCs w:val="22"/>
        </w:rPr>
        <w:t>arnostne stopnje:</w:t>
      </w:r>
    </w:p>
    <w:p w14:paraId="2474A5BF" w14:textId="7636BEFC" w:rsidR="32AD0E35" w:rsidRPr="00CA67F0" w:rsidRDefault="64D28023" w:rsidP="00CA67F0">
      <w:pPr>
        <w:pStyle w:val="ListParagraph"/>
        <w:numPr>
          <w:ilvl w:val="1"/>
          <w:numId w:val="27"/>
        </w:numPr>
        <w:spacing w:after="0" w:line="360" w:lineRule="auto"/>
        <w:jc w:val="both"/>
        <w:rPr>
          <w:rFonts w:ascii="Cambria" w:eastAsia="Cambria" w:hAnsi="Cambria" w:cs="Cambria"/>
          <w:sz w:val="22"/>
          <w:szCs w:val="22"/>
        </w:rPr>
      </w:pPr>
      <w:r w:rsidRPr="00CA67F0">
        <w:rPr>
          <w:rFonts w:ascii="Cambria" w:eastAsia="Cambria" w:hAnsi="Cambria" w:cs="Cambria"/>
          <w:sz w:val="22"/>
          <w:szCs w:val="22"/>
        </w:rPr>
        <w:t>za skupine uporabnikov z različnimi pravicami dostopa</w:t>
      </w:r>
      <w:r w:rsidR="6BB4CCC3" w:rsidRPr="00CA67F0">
        <w:rPr>
          <w:rFonts w:ascii="Cambria" w:eastAsia="Cambria" w:hAnsi="Cambria" w:cs="Cambria"/>
          <w:sz w:val="22"/>
          <w:szCs w:val="22"/>
        </w:rPr>
        <w:t>,</w:t>
      </w:r>
    </w:p>
    <w:p w14:paraId="6BE5610C" w14:textId="6C7F0508" w:rsidR="32AD0E35" w:rsidRPr="00CA67F0" w:rsidRDefault="64D28023" w:rsidP="00CA67F0">
      <w:pPr>
        <w:pStyle w:val="ListParagraph"/>
        <w:numPr>
          <w:ilvl w:val="1"/>
          <w:numId w:val="27"/>
        </w:numPr>
        <w:spacing w:after="0" w:line="360" w:lineRule="auto"/>
        <w:jc w:val="both"/>
        <w:rPr>
          <w:rFonts w:ascii="Cambria" w:eastAsia="Cambria" w:hAnsi="Cambria" w:cs="Cambria"/>
          <w:sz w:val="22"/>
          <w:szCs w:val="22"/>
        </w:rPr>
      </w:pPr>
      <w:r w:rsidRPr="00CA67F0">
        <w:rPr>
          <w:rFonts w:ascii="Cambria" w:eastAsia="Cambria" w:hAnsi="Cambria" w:cs="Cambria"/>
          <w:sz w:val="22"/>
          <w:szCs w:val="22"/>
        </w:rPr>
        <w:t>za administratorje</w:t>
      </w:r>
      <w:r w:rsidR="3560DB93" w:rsidRPr="00CA67F0">
        <w:rPr>
          <w:rFonts w:ascii="Cambria" w:eastAsia="Cambria" w:hAnsi="Cambria" w:cs="Cambria"/>
          <w:sz w:val="22"/>
          <w:szCs w:val="22"/>
        </w:rPr>
        <w:t>,</w:t>
      </w:r>
    </w:p>
    <w:p w14:paraId="0EDF3445" w14:textId="1AE9031B" w:rsidR="32AD0E35" w:rsidRPr="00256992" w:rsidRDefault="70EAA9EB" w:rsidP="00990C70">
      <w:pPr>
        <w:pStyle w:val="ListParagraph"/>
        <w:numPr>
          <w:ilvl w:val="0"/>
          <w:numId w:val="26"/>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v</w:t>
      </w:r>
      <w:r w:rsidR="64D28023" w:rsidRPr="00256992">
        <w:rPr>
          <w:rFonts w:ascii="Cambria" w:eastAsia="Cambria" w:hAnsi="Cambria" w:cs="Cambria"/>
          <w:sz w:val="22"/>
          <w:szCs w:val="22"/>
        </w:rPr>
        <w:t>zdrževanje gesel</w:t>
      </w:r>
      <w:r w:rsidR="176FCCB0" w:rsidRPr="00256992">
        <w:rPr>
          <w:rFonts w:ascii="Cambria" w:eastAsia="Cambria" w:hAnsi="Cambria" w:cs="Cambria"/>
          <w:sz w:val="22"/>
          <w:szCs w:val="22"/>
        </w:rPr>
        <w:t xml:space="preserve"> za anketarje</w:t>
      </w:r>
      <w:r w:rsidR="60D77F5D" w:rsidRPr="00256992">
        <w:rPr>
          <w:rFonts w:ascii="Cambria" w:eastAsia="Cambria" w:hAnsi="Cambria" w:cs="Cambria"/>
          <w:sz w:val="22"/>
          <w:szCs w:val="22"/>
        </w:rPr>
        <w:t>,</w:t>
      </w:r>
    </w:p>
    <w:p w14:paraId="62BCA9D2" w14:textId="52BEB73F" w:rsidR="32AD0E35" w:rsidRPr="00256992" w:rsidRDefault="4A3A78E9" w:rsidP="6B48E5E4">
      <w:pPr>
        <w:pStyle w:val="ListParagraph"/>
        <w:numPr>
          <w:ilvl w:val="0"/>
          <w:numId w:val="26"/>
        </w:numPr>
        <w:spacing w:after="0" w:line="360" w:lineRule="auto"/>
        <w:jc w:val="both"/>
        <w:rPr>
          <w:rFonts w:asciiTheme="minorHAnsi" w:eastAsiaTheme="minorEastAsia" w:hAnsiTheme="minorHAnsi" w:cstheme="minorBidi"/>
          <w:sz w:val="22"/>
          <w:szCs w:val="22"/>
        </w:rPr>
      </w:pPr>
      <w:r w:rsidRPr="00256992">
        <w:rPr>
          <w:rFonts w:ascii="Cambria" w:hAnsi="Cambria"/>
          <w:sz w:val="22"/>
          <w:szCs w:val="22"/>
        </w:rPr>
        <w:t>u</w:t>
      </w:r>
      <w:r w:rsidR="70ED5773" w:rsidRPr="00256992">
        <w:rPr>
          <w:rFonts w:ascii="Cambria" w:hAnsi="Cambria"/>
          <w:sz w:val="22"/>
          <w:szCs w:val="22"/>
        </w:rPr>
        <w:t>strezne varnostne in zaščitne m</w:t>
      </w:r>
      <w:r w:rsidR="6DC6B420" w:rsidRPr="00256992">
        <w:rPr>
          <w:rFonts w:ascii="Cambria" w:hAnsi="Cambria"/>
          <w:sz w:val="22"/>
          <w:szCs w:val="22"/>
        </w:rPr>
        <w:t>e</w:t>
      </w:r>
      <w:r w:rsidR="70ED5773" w:rsidRPr="00256992">
        <w:rPr>
          <w:rFonts w:ascii="Cambria" w:hAnsi="Cambria"/>
          <w:sz w:val="22"/>
          <w:szCs w:val="22"/>
        </w:rPr>
        <w:t>hanizme</w:t>
      </w:r>
      <w:r w:rsidR="70ED5773" w:rsidRPr="00256992">
        <w:rPr>
          <w:rFonts w:ascii="Cambria" w:eastAsia="Cambria" w:hAnsi="Cambria" w:cs="Cambria"/>
          <w:sz w:val="22"/>
          <w:szCs w:val="22"/>
        </w:rPr>
        <w:t xml:space="preserve"> za </w:t>
      </w:r>
      <w:r w:rsidR="354E197E" w:rsidRPr="00256992">
        <w:rPr>
          <w:rFonts w:ascii="Cambria" w:eastAsia="Cambria" w:hAnsi="Cambria" w:cs="Cambria"/>
          <w:sz w:val="22"/>
          <w:szCs w:val="22"/>
        </w:rPr>
        <w:t>avtentikacijo</w:t>
      </w:r>
      <w:r w:rsidR="64D28023" w:rsidRPr="00256992">
        <w:rPr>
          <w:rFonts w:ascii="Cambria" w:eastAsia="Cambria" w:hAnsi="Cambria" w:cs="Cambria"/>
          <w:sz w:val="22"/>
          <w:szCs w:val="22"/>
        </w:rPr>
        <w:t xml:space="preserve"> </w:t>
      </w:r>
      <w:r w:rsidR="4CEC80A2" w:rsidRPr="00256992">
        <w:rPr>
          <w:rFonts w:ascii="Cambria" w:eastAsia="Cambria" w:hAnsi="Cambria" w:cs="Cambria"/>
          <w:sz w:val="22"/>
          <w:szCs w:val="22"/>
        </w:rPr>
        <w:t>anketarjev</w:t>
      </w:r>
      <w:r w:rsidR="77E4FCB6" w:rsidRPr="00256992">
        <w:rPr>
          <w:rFonts w:ascii="Cambria" w:eastAsia="Cambria" w:hAnsi="Cambria" w:cs="Cambria"/>
          <w:sz w:val="22"/>
          <w:szCs w:val="22"/>
        </w:rPr>
        <w:t>.</w:t>
      </w:r>
    </w:p>
    <w:p w14:paraId="32B30959" w14:textId="4C377FA5" w:rsidR="701D4891" w:rsidRPr="00256992" w:rsidRDefault="701D4891" w:rsidP="00CF5F90">
      <w:pPr>
        <w:spacing w:after="0" w:line="360" w:lineRule="auto"/>
        <w:jc w:val="both"/>
        <w:rPr>
          <w:rFonts w:ascii="Cambria" w:eastAsia="Cambria" w:hAnsi="Cambria" w:cs="Cambria"/>
          <w:sz w:val="22"/>
          <w:szCs w:val="22"/>
        </w:rPr>
      </w:pPr>
    </w:p>
    <w:p w14:paraId="28D0DB65" w14:textId="039847D3" w:rsidR="32AD0E35" w:rsidRPr="00256992" w:rsidRDefault="52E3DE11"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lastRenderedPageBreak/>
        <w:t xml:space="preserve">Upravljanje z uporabniki mora biti v IS </w:t>
      </w:r>
      <w:r w:rsidR="18C61439" w:rsidRPr="00256992">
        <w:rPr>
          <w:rFonts w:ascii="Cambria" w:eastAsia="Cambria" w:hAnsi="Cambria" w:cs="Cambria"/>
          <w:sz w:val="22"/>
          <w:szCs w:val="22"/>
        </w:rPr>
        <w:t xml:space="preserve">OSA </w:t>
      </w:r>
      <w:r w:rsidR="068DC352" w:rsidRPr="00256992">
        <w:rPr>
          <w:rFonts w:ascii="Cambria" w:eastAsia="Cambria" w:hAnsi="Cambria" w:cs="Cambria"/>
          <w:sz w:val="22"/>
          <w:szCs w:val="22"/>
        </w:rPr>
        <w:t>u</w:t>
      </w:r>
      <w:r w:rsidRPr="00256992">
        <w:rPr>
          <w:rFonts w:ascii="Cambria" w:eastAsia="Cambria" w:hAnsi="Cambria" w:cs="Cambria"/>
          <w:sz w:val="22"/>
          <w:szCs w:val="22"/>
        </w:rPr>
        <w:t xml:space="preserve">rejeno na način, da omogoča naslednje funkcionalnosti: </w:t>
      </w:r>
    </w:p>
    <w:p w14:paraId="7F653975" w14:textId="4230B4D7" w:rsidR="32AD0E35" w:rsidRPr="00256992" w:rsidRDefault="64D28023" w:rsidP="00990C70">
      <w:pPr>
        <w:pStyle w:val="ListParagraph"/>
        <w:numPr>
          <w:ilvl w:val="0"/>
          <w:numId w:val="25"/>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 </w:t>
      </w:r>
      <w:r w:rsidR="6E7232BE" w:rsidRPr="00256992">
        <w:rPr>
          <w:rFonts w:ascii="Cambria" w:eastAsia="Cambria" w:hAnsi="Cambria" w:cs="Cambria"/>
          <w:sz w:val="22"/>
          <w:szCs w:val="22"/>
        </w:rPr>
        <w:t>p</w:t>
      </w:r>
      <w:r w:rsidRPr="00256992">
        <w:rPr>
          <w:rFonts w:ascii="Cambria" w:eastAsia="Cambria" w:hAnsi="Cambria" w:cs="Cambria"/>
          <w:sz w:val="22"/>
          <w:szCs w:val="22"/>
        </w:rPr>
        <w:t>regled vseh aktivnih pravic dostopa za posameznega uporabnika</w:t>
      </w:r>
      <w:r w:rsidR="1DAA852D" w:rsidRPr="00256992">
        <w:rPr>
          <w:rFonts w:ascii="Cambria" w:eastAsia="Cambria" w:hAnsi="Cambria" w:cs="Cambria"/>
          <w:sz w:val="22"/>
          <w:szCs w:val="22"/>
        </w:rPr>
        <w:t>,</w:t>
      </w:r>
    </w:p>
    <w:p w14:paraId="4B922DD3" w14:textId="13CA3B8A" w:rsidR="32AD0E35" w:rsidRPr="00256992" w:rsidRDefault="64D28023" w:rsidP="00990C70">
      <w:pPr>
        <w:pStyle w:val="ListParagraph"/>
        <w:numPr>
          <w:ilvl w:val="0"/>
          <w:numId w:val="25"/>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 </w:t>
      </w:r>
      <w:r w:rsidR="44936EF7" w:rsidRPr="00256992">
        <w:rPr>
          <w:rFonts w:ascii="Cambria" w:eastAsia="Cambria" w:hAnsi="Cambria" w:cs="Cambria"/>
          <w:sz w:val="22"/>
          <w:szCs w:val="22"/>
        </w:rPr>
        <w:t>c</w:t>
      </w:r>
      <w:r w:rsidRPr="00256992">
        <w:rPr>
          <w:rFonts w:ascii="Cambria" w:eastAsia="Cambria" w:hAnsi="Cambria" w:cs="Cambria"/>
          <w:sz w:val="22"/>
          <w:szCs w:val="22"/>
        </w:rPr>
        <w:t>entralno obvladovanje pravic za posamezne tipe uporabnikov sistema</w:t>
      </w:r>
      <w:r w:rsidR="5F8D8F24" w:rsidRPr="00256992">
        <w:rPr>
          <w:rFonts w:ascii="Cambria" w:eastAsia="Cambria" w:hAnsi="Cambria" w:cs="Cambria"/>
          <w:sz w:val="22"/>
          <w:szCs w:val="22"/>
        </w:rPr>
        <w:t>,</w:t>
      </w:r>
    </w:p>
    <w:p w14:paraId="3AD878F1" w14:textId="14EA80C1" w:rsidR="32AD0E35" w:rsidRPr="00256992" w:rsidRDefault="64D28023" w:rsidP="00990C70">
      <w:pPr>
        <w:pStyle w:val="ListParagraph"/>
        <w:numPr>
          <w:ilvl w:val="0"/>
          <w:numId w:val="25"/>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 </w:t>
      </w:r>
      <w:r w:rsidR="2C429D45" w:rsidRPr="00256992">
        <w:rPr>
          <w:rFonts w:ascii="Cambria" w:eastAsia="Cambria" w:hAnsi="Cambria" w:cs="Cambria"/>
          <w:sz w:val="22"/>
          <w:szCs w:val="22"/>
        </w:rPr>
        <w:t>u</w:t>
      </w:r>
      <w:r w:rsidRPr="00256992">
        <w:rPr>
          <w:rFonts w:ascii="Cambria" w:eastAsia="Cambria" w:hAnsi="Cambria" w:cs="Cambria"/>
          <w:sz w:val="22"/>
          <w:szCs w:val="22"/>
        </w:rPr>
        <w:t>pravljanje profilov uporabnikov skladno z vlogami in pravicami</w:t>
      </w:r>
      <w:r w:rsidR="0B2AFEAD" w:rsidRPr="00256992">
        <w:rPr>
          <w:rFonts w:ascii="Cambria" w:eastAsia="Cambria" w:hAnsi="Cambria" w:cs="Cambria"/>
          <w:sz w:val="22"/>
          <w:szCs w:val="22"/>
        </w:rPr>
        <w:t>.</w:t>
      </w:r>
    </w:p>
    <w:p w14:paraId="0E1E1F8D" w14:textId="68518477" w:rsidR="32AD0E35" w:rsidRPr="00256992" w:rsidRDefault="32AD0E35" w:rsidP="00FD14FB">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 </w:t>
      </w:r>
    </w:p>
    <w:p w14:paraId="2399B75F" w14:textId="61513829" w:rsidR="261C6ECC" w:rsidRPr="00256992" w:rsidRDefault="261C6ECC" w:rsidP="002316A3">
      <w:pPr>
        <w:pStyle w:val="Heading2"/>
        <w:numPr>
          <w:ilvl w:val="1"/>
          <w:numId w:val="48"/>
        </w:numPr>
        <w:rPr>
          <w:rFonts w:ascii="Cambria" w:hAnsi="Cambria"/>
        </w:rPr>
      </w:pPr>
      <w:bookmarkStart w:id="93" w:name="_Toc59435183"/>
      <w:bookmarkStart w:id="94" w:name="_Toc60064312"/>
      <w:bookmarkStart w:id="95" w:name="_Toc60214935"/>
      <w:bookmarkStart w:id="96" w:name="_Toc62466694"/>
      <w:r w:rsidRPr="00256992">
        <w:rPr>
          <w:rFonts w:ascii="Cambria" w:hAnsi="Cambria"/>
        </w:rPr>
        <w:t>Upravljanje s šifranti</w:t>
      </w:r>
      <w:bookmarkEnd w:id="93"/>
      <w:bookmarkEnd w:id="94"/>
      <w:bookmarkEnd w:id="95"/>
      <w:bookmarkEnd w:id="96"/>
    </w:p>
    <w:p w14:paraId="3CC12A5D" w14:textId="7D6424FB" w:rsidR="32AD0E35" w:rsidRPr="00256992" w:rsidRDefault="64D28023"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IS </w:t>
      </w:r>
      <w:r w:rsidR="78B54FF4" w:rsidRPr="00256992">
        <w:rPr>
          <w:rFonts w:ascii="Cambria" w:eastAsia="Cambria" w:hAnsi="Cambria" w:cs="Cambria"/>
          <w:sz w:val="22"/>
          <w:szCs w:val="22"/>
        </w:rPr>
        <w:t>OSA</w:t>
      </w:r>
      <w:r w:rsidRPr="00256992">
        <w:rPr>
          <w:rFonts w:ascii="Cambria" w:eastAsia="Cambria" w:hAnsi="Cambria" w:cs="Cambria"/>
          <w:sz w:val="22"/>
          <w:szCs w:val="22"/>
        </w:rPr>
        <w:t xml:space="preserve"> mora administratorjem zagotavljati enostavno in kakovostno upravljanje s šifranti ter omogočati vnos, spreminjanje in deaktiviranje </w:t>
      </w:r>
      <w:r w:rsidR="0C23239D" w:rsidRPr="00256992">
        <w:rPr>
          <w:rFonts w:ascii="Cambria" w:eastAsia="Cambria" w:hAnsi="Cambria" w:cs="Cambria"/>
          <w:sz w:val="22"/>
          <w:szCs w:val="22"/>
        </w:rPr>
        <w:t xml:space="preserve">kategorij </w:t>
      </w:r>
      <w:r w:rsidRPr="00256992">
        <w:rPr>
          <w:rFonts w:ascii="Cambria" w:eastAsia="Cambria" w:hAnsi="Cambria" w:cs="Cambria"/>
          <w:sz w:val="22"/>
          <w:szCs w:val="22"/>
        </w:rPr>
        <w:t xml:space="preserve">v šifrantih. </w:t>
      </w:r>
    </w:p>
    <w:p w14:paraId="493B954A" w14:textId="48CD0D0A" w:rsidR="32AD0E35" w:rsidRPr="00CA67F0" w:rsidRDefault="32AD0E35" w:rsidP="00CF5F90">
      <w:pPr>
        <w:spacing w:after="0" w:line="360" w:lineRule="auto"/>
        <w:jc w:val="both"/>
        <w:rPr>
          <w:rFonts w:ascii="Cambria" w:eastAsia="Cambria" w:hAnsi="Cambria" w:cs="Cambria"/>
          <w:sz w:val="18"/>
          <w:szCs w:val="22"/>
        </w:rPr>
      </w:pPr>
      <w:r w:rsidRPr="00CA67F0">
        <w:rPr>
          <w:rFonts w:ascii="Cambria" w:eastAsia="Cambria" w:hAnsi="Cambria" w:cs="Cambria"/>
          <w:sz w:val="18"/>
          <w:szCs w:val="22"/>
        </w:rPr>
        <w:t xml:space="preserve"> </w:t>
      </w:r>
    </w:p>
    <w:p w14:paraId="15B70B7D" w14:textId="0A2482A0" w:rsidR="32AD0E35" w:rsidRPr="00256992" w:rsidRDefault="32AD0E35"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IS </w:t>
      </w:r>
      <w:r w:rsidR="00B0349C" w:rsidRPr="00256992">
        <w:rPr>
          <w:rFonts w:ascii="Cambria" w:eastAsia="Cambria" w:hAnsi="Cambria" w:cs="Cambria"/>
          <w:sz w:val="22"/>
          <w:szCs w:val="22"/>
        </w:rPr>
        <w:t>OSA</w:t>
      </w:r>
      <w:r w:rsidR="785DDF92" w:rsidRPr="00256992">
        <w:rPr>
          <w:rFonts w:ascii="Cambria" w:eastAsia="Cambria" w:hAnsi="Cambria" w:cs="Cambria"/>
          <w:sz w:val="22"/>
          <w:szCs w:val="22"/>
        </w:rPr>
        <w:t xml:space="preserve"> </w:t>
      </w:r>
      <w:r w:rsidRPr="00256992">
        <w:rPr>
          <w:rFonts w:ascii="Cambria" w:eastAsia="Cambria" w:hAnsi="Cambria" w:cs="Cambria"/>
          <w:sz w:val="22"/>
          <w:szCs w:val="22"/>
        </w:rPr>
        <w:t>mora v zvezi z upravljanjem s šifranti zagotavljati:</w:t>
      </w:r>
    </w:p>
    <w:p w14:paraId="6052BE2A" w14:textId="17129650" w:rsidR="32AD0E35" w:rsidRPr="00256992" w:rsidRDefault="617E9E01" w:rsidP="00990C70">
      <w:pPr>
        <w:pStyle w:val="ListParagraph"/>
        <w:numPr>
          <w:ilvl w:val="0"/>
          <w:numId w:val="24"/>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u</w:t>
      </w:r>
      <w:r w:rsidR="394F7373" w:rsidRPr="00256992">
        <w:rPr>
          <w:rFonts w:ascii="Cambria" w:eastAsia="Cambria" w:hAnsi="Cambria" w:cs="Cambria"/>
          <w:sz w:val="22"/>
          <w:szCs w:val="22"/>
        </w:rPr>
        <w:t>rejanje šifrantov</w:t>
      </w:r>
      <w:r w:rsidR="2A373C94" w:rsidRPr="00256992">
        <w:rPr>
          <w:rFonts w:ascii="Cambria" w:eastAsia="Cambria" w:hAnsi="Cambria" w:cs="Cambria"/>
          <w:sz w:val="22"/>
          <w:szCs w:val="22"/>
        </w:rPr>
        <w:t>,</w:t>
      </w:r>
    </w:p>
    <w:p w14:paraId="1378FC23" w14:textId="35E3FDB8" w:rsidR="32AD0E35" w:rsidRPr="00256992" w:rsidRDefault="2A373C94" w:rsidP="00990C70">
      <w:pPr>
        <w:pStyle w:val="ListParagraph"/>
        <w:numPr>
          <w:ilvl w:val="0"/>
          <w:numId w:val="24"/>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č</w:t>
      </w:r>
      <w:r w:rsidR="394F7373" w:rsidRPr="00256992">
        <w:rPr>
          <w:rFonts w:ascii="Cambria" w:eastAsia="Cambria" w:hAnsi="Cambria" w:cs="Cambria"/>
          <w:sz w:val="22"/>
          <w:szCs w:val="22"/>
        </w:rPr>
        <w:t xml:space="preserve">asovno veljavnost </w:t>
      </w:r>
      <w:r w:rsidR="2F52945F" w:rsidRPr="00256992">
        <w:rPr>
          <w:rFonts w:ascii="Cambria" w:eastAsia="Cambria" w:hAnsi="Cambria" w:cs="Cambria"/>
          <w:sz w:val="22"/>
          <w:szCs w:val="22"/>
        </w:rPr>
        <w:t xml:space="preserve">kategorij </w:t>
      </w:r>
      <w:r w:rsidR="394F7373" w:rsidRPr="00256992">
        <w:rPr>
          <w:rFonts w:ascii="Cambria" w:eastAsia="Cambria" w:hAnsi="Cambria" w:cs="Cambria"/>
          <w:sz w:val="22"/>
          <w:szCs w:val="22"/>
        </w:rPr>
        <w:t>v šifrantih (aktivni/neaktivni)</w:t>
      </w:r>
      <w:r w:rsidR="5A11D77C" w:rsidRPr="00256992">
        <w:rPr>
          <w:rFonts w:ascii="Cambria" w:eastAsia="Cambria" w:hAnsi="Cambria" w:cs="Cambria"/>
          <w:sz w:val="22"/>
          <w:szCs w:val="22"/>
        </w:rPr>
        <w:t>,</w:t>
      </w:r>
    </w:p>
    <w:p w14:paraId="7F3702F0" w14:textId="4061F922" w:rsidR="32AD0E35" w:rsidRPr="00256992" w:rsidRDefault="5A11D77C" w:rsidP="00990C70">
      <w:pPr>
        <w:pStyle w:val="ListParagraph"/>
        <w:numPr>
          <w:ilvl w:val="0"/>
          <w:numId w:val="24"/>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u</w:t>
      </w:r>
      <w:r w:rsidR="394F7373" w:rsidRPr="00256992">
        <w:rPr>
          <w:rFonts w:ascii="Cambria" w:eastAsia="Cambria" w:hAnsi="Cambria" w:cs="Cambria"/>
          <w:sz w:val="22"/>
          <w:szCs w:val="22"/>
        </w:rPr>
        <w:t>voz</w:t>
      </w:r>
      <w:r w:rsidR="774C3E1D" w:rsidRPr="00256992">
        <w:rPr>
          <w:rFonts w:ascii="Cambria" w:eastAsia="Cambria" w:hAnsi="Cambria" w:cs="Cambria"/>
          <w:sz w:val="22"/>
          <w:szCs w:val="22"/>
        </w:rPr>
        <w:t xml:space="preserve"> </w:t>
      </w:r>
      <w:r w:rsidR="59A7A2CC" w:rsidRPr="00256992">
        <w:rPr>
          <w:rFonts w:ascii="Cambria" w:eastAsia="Cambria" w:hAnsi="Cambria" w:cs="Cambria"/>
          <w:sz w:val="22"/>
          <w:szCs w:val="22"/>
        </w:rPr>
        <w:t>novega š</w:t>
      </w:r>
      <w:r w:rsidR="394F7373" w:rsidRPr="00256992">
        <w:rPr>
          <w:rFonts w:ascii="Cambria" w:eastAsia="Cambria" w:hAnsi="Cambria" w:cs="Cambria"/>
          <w:sz w:val="22"/>
          <w:szCs w:val="22"/>
        </w:rPr>
        <w:t>ifranta</w:t>
      </w:r>
      <w:r w:rsidR="1CD44D0D" w:rsidRPr="00256992">
        <w:rPr>
          <w:rFonts w:ascii="Cambria" w:eastAsia="Cambria" w:hAnsi="Cambria" w:cs="Cambria"/>
          <w:sz w:val="22"/>
          <w:szCs w:val="22"/>
        </w:rPr>
        <w:t xml:space="preserve">, ki </w:t>
      </w:r>
      <w:r w:rsidR="394F7373" w:rsidRPr="00256992">
        <w:rPr>
          <w:rFonts w:ascii="Cambria" w:eastAsia="Cambria" w:hAnsi="Cambria" w:cs="Cambria"/>
          <w:sz w:val="22"/>
          <w:szCs w:val="22"/>
        </w:rPr>
        <w:t xml:space="preserve">mora biti omogočen iz datotek formatov Excel in </w:t>
      </w:r>
      <w:r w:rsidR="6396F98C" w:rsidRPr="00256992">
        <w:rPr>
          <w:rFonts w:ascii="Cambria" w:eastAsia="Cambria" w:hAnsi="Cambria" w:cs="Cambria"/>
          <w:sz w:val="22"/>
          <w:szCs w:val="22"/>
        </w:rPr>
        <w:t>CSV</w:t>
      </w:r>
      <w:r w:rsidR="161D213A" w:rsidRPr="00256992">
        <w:rPr>
          <w:rFonts w:ascii="Cambria" w:eastAsia="Cambria" w:hAnsi="Cambria" w:cs="Cambria"/>
          <w:sz w:val="22"/>
          <w:szCs w:val="22"/>
        </w:rPr>
        <w:t>.</w:t>
      </w:r>
    </w:p>
    <w:p w14:paraId="3BFCFE82" w14:textId="7FA745B0" w:rsidR="69A41169" w:rsidRPr="00CA67F0" w:rsidRDefault="69A41169" w:rsidP="00CF5F90">
      <w:pPr>
        <w:spacing w:after="0" w:line="360" w:lineRule="auto"/>
        <w:jc w:val="both"/>
        <w:rPr>
          <w:rFonts w:ascii="Cambria" w:eastAsia="Cambria" w:hAnsi="Cambria" w:cs="Cambria"/>
          <w:sz w:val="18"/>
          <w:szCs w:val="22"/>
        </w:rPr>
      </w:pPr>
    </w:p>
    <w:p w14:paraId="2288FD9F" w14:textId="3BFCCECD" w:rsidR="32AD0E35" w:rsidRPr="00256992" w:rsidRDefault="394F7373"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V IS </w:t>
      </w:r>
      <w:r w:rsidR="2646990D" w:rsidRPr="00256992">
        <w:rPr>
          <w:rFonts w:ascii="Cambria" w:eastAsia="Cambria" w:hAnsi="Cambria" w:cs="Cambria"/>
          <w:sz w:val="22"/>
          <w:szCs w:val="22"/>
        </w:rPr>
        <w:t>OSA</w:t>
      </w:r>
      <w:r w:rsidRPr="00256992">
        <w:rPr>
          <w:rFonts w:ascii="Cambria" w:eastAsia="Cambria" w:hAnsi="Cambria" w:cs="Cambria"/>
          <w:sz w:val="22"/>
          <w:szCs w:val="22"/>
        </w:rPr>
        <w:t xml:space="preserve"> bo implementiranih več šifrantov z namenom enostavnega vnosa podatkov s pomočjo spustnih seznamo</w:t>
      </w:r>
      <w:r w:rsidR="43FF9411" w:rsidRPr="00256992">
        <w:rPr>
          <w:rFonts w:ascii="Cambria" w:eastAsia="Cambria" w:hAnsi="Cambria" w:cs="Cambria"/>
          <w:sz w:val="22"/>
          <w:szCs w:val="22"/>
        </w:rPr>
        <w:t>v</w:t>
      </w:r>
      <w:r w:rsidRPr="00256992">
        <w:rPr>
          <w:rFonts w:ascii="Cambria" w:eastAsia="Cambria" w:hAnsi="Cambria" w:cs="Cambria"/>
          <w:sz w:val="22"/>
          <w:szCs w:val="22"/>
        </w:rPr>
        <w:t>.</w:t>
      </w:r>
    </w:p>
    <w:p w14:paraId="327507E1" w14:textId="0769C193" w:rsidR="32AD0E35" w:rsidRPr="00CA67F0" w:rsidRDefault="32AD0E35" w:rsidP="00CF5F90">
      <w:pPr>
        <w:spacing w:after="0" w:line="360" w:lineRule="auto"/>
        <w:jc w:val="both"/>
        <w:rPr>
          <w:rFonts w:ascii="Cambria" w:eastAsia="Cambria" w:hAnsi="Cambria" w:cs="Cambria"/>
          <w:sz w:val="18"/>
          <w:szCs w:val="22"/>
        </w:rPr>
      </w:pPr>
      <w:r w:rsidRPr="00CA67F0">
        <w:rPr>
          <w:rFonts w:ascii="Cambria" w:eastAsia="Cambria" w:hAnsi="Cambria" w:cs="Cambria"/>
          <w:sz w:val="18"/>
          <w:szCs w:val="22"/>
        </w:rPr>
        <w:t xml:space="preserve"> </w:t>
      </w:r>
    </w:p>
    <w:p w14:paraId="37D33422" w14:textId="2ACD0AAF" w:rsidR="32AD0E35" w:rsidRPr="00256992" w:rsidRDefault="32AD0E35"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V povezavi s šifranti, mora IS </w:t>
      </w:r>
      <w:r w:rsidR="00B0349C" w:rsidRPr="00256992">
        <w:rPr>
          <w:rFonts w:ascii="Cambria" w:eastAsia="Cambria" w:hAnsi="Cambria" w:cs="Cambria"/>
          <w:sz w:val="22"/>
          <w:szCs w:val="22"/>
        </w:rPr>
        <w:t>OSA</w:t>
      </w:r>
      <w:r w:rsidR="29F092D5" w:rsidRPr="00256992">
        <w:rPr>
          <w:rFonts w:ascii="Cambria" w:eastAsia="Cambria" w:hAnsi="Cambria" w:cs="Cambria"/>
          <w:sz w:val="22"/>
          <w:szCs w:val="22"/>
        </w:rPr>
        <w:t xml:space="preserve"> </w:t>
      </w:r>
      <w:r w:rsidRPr="00256992">
        <w:rPr>
          <w:rFonts w:ascii="Cambria" w:eastAsia="Cambria" w:hAnsi="Cambria" w:cs="Cambria"/>
          <w:sz w:val="22"/>
          <w:szCs w:val="22"/>
        </w:rPr>
        <w:t>omogočati:</w:t>
      </w:r>
    </w:p>
    <w:p w14:paraId="65E84DD9" w14:textId="71AB7811" w:rsidR="32AD0E35" w:rsidRPr="00256992" w:rsidRDefault="696ED301" w:rsidP="00990C70">
      <w:pPr>
        <w:pStyle w:val="ListParagraph"/>
        <w:numPr>
          <w:ilvl w:val="0"/>
          <w:numId w:val="23"/>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a</w:t>
      </w:r>
      <w:r w:rsidR="394F7373" w:rsidRPr="00256992">
        <w:rPr>
          <w:rFonts w:ascii="Cambria" w:eastAsia="Cambria" w:hAnsi="Cambria" w:cs="Cambria"/>
          <w:sz w:val="22"/>
          <w:szCs w:val="22"/>
        </w:rPr>
        <w:t xml:space="preserve">vtomatični prenos šifrantov v </w:t>
      </w:r>
      <w:r w:rsidR="0CD642BE" w:rsidRPr="00256992">
        <w:rPr>
          <w:rFonts w:ascii="Cambria" w:eastAsia="Cambria" w:hAnsi="Cambria" w:cs="Cambria"/>
          <w:sz w:val="22"/>
          <w:szCs w:val="22"/>
        </w:rPr>
        <w:t xml:space="preserve">vse </w:t>
      </w:r>
      <w:r w:rsidR="394F7373" w:rsidRPr="00256992">
        <w:rPr>
          <w:rFonts w:ascii="Cambria" w:eastAsia="Cambria" w:hAnsi="Cambria" w:cs="Cambria"/>
          <w:sz w:val="22"/>
          <w:szCs w:val="22"/>
        </w:rPr>
        <w:t>modul</w:t>
      </w:r>
      <w:r w:rsidR="588FB876" w:rsidRPr="00256992">
        <w:rPr>
          <w:rFonts w:ascii="Cambria" w:eastAsia="Cambria" w:hAnsi="Cambria" w:cs="Cambria"/>
          <w:sz w:val="22"/>
          <w:szCs w:val="22"/>
        </w:rPr>
        <w:t>e</w:t>
      </w:r>
      <w:r w:rsidR="394F7373" w:rsidRPr="00256992">
        <w:rPr>
          <w:rFonts w:ascii="Cambria" w:eastAsia="Cambria" w:hAnsi="Cambria" w:cs="Cambria"/>
          <w:sz w:val="22"/>
          <w:szCs w:val="22"/>
        </w:rPr>
        <w:t xml:space="preserve"> (vsi šifranti so del celotnega IS </w:t>
      </w:r>
      <w:r w:rsidR="2646990D" w:rsidRPr="00256992">
        <w:rPr>
          <w:rFonts w:ascii="Cambria" w:eastAsia="Cambria" w:hAnsi="Cambria" w:cs="Cambria"/>
          <w:sz w:val="22"/>
          <w:szCs w:val="22"/>
        </w:rPr>
        <w:t>OSA</w:t>
      </w:r>
      <w:r w:rsidR="2EE9667E" w:rsidRPr="00256992">
        <w:rPr>
          <w:rFonts w:ascii="Cambria" w:eastAsia="Cambria" w:hAnsi="Cambria" w:cs="Cambria"/>
          <w:sz w:val="22"/>
          <w:szCs w:val="22"/>
        </w:rPr>
        <w:t xml:space="preserve"> </w:t>
      </w:r>
      <w:r w:rsidR="394F7373" w:rsidRPr="00256992">
        <w:rPr>
          <w:rFonts w:ascii="Cambria" w:eastAsia="Cambria" w:hAnsi="Cambria" w:cs="Cambria"/>
          <w:sz w:val="22"/>
          <w:szCs w:val="22"/>
        </w:rPr>
        <w:t>in ne zgolj posameznega modula)</w:t>
      </w:r>
      <w:r w:rsidR="77042072" w:rsidRPr="00256992">
        <w:rPr>
          <w:rFonts w:ascii="Cambria" w:eastAsia="Cambria" w:hAnsi="Cambria" w:cs="Cambria"/>
          <w:sz w:val="22"/>
          <w:szCs w:val="22"/>
        </w:rPr>
        <w:t>,</w:t>
      </w:r>
    </w:p>
    <w:p w14:paraId="39E3CA4B" w14:textId="474EEDD8" w:rsidR="32AD0E35" w:rsidRPr="00256992" w:rsidRDefault="77042072" w:rsidP="00990C70">
      <w:pPr>
        <w:pStyle w:val="ListParagraph"/>
        <w:numPr>
          <w:ilvl w:val="0"/>
          <w:numId w:val="23"/>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o</w:t>
      </w:r>
      <w:r w:rsidR="394F7373" w:rsidRPr="00256992">
        <w:rPr>
          <w:rFonts w:ascii="Cambria" w:eastAsia="Cambria" w:hAnsi="Cambria" w:cs="Cambria"/>
          <w:sz w:val="22"/>
          <w:szCs w:val="22"/>
        </w:rPr>
        <w:t xml:space="preserve">mogočeno mora biti dodajanje in posodabljanje novih šifrantov, ki jih v IS </w:t>
      </w:r>
      <w:r w:rsidR="2646990D" w:rsidRPr="00256992">
        <w:rPr>
          <w:rFonts w:ascii="Cambria" w:eastAsia="Cambria" w:hAnsi="Cambria" w:cs="Cambria"/>
          <w:sz w:val="22"/>
          <w:szCs w:val="22"/>
        </w:rPr>
        <w:t>OSA</w:t>
      </w:r>
      <w:r w:rsidR="01877411" w:rsidRPr="00256992">
        <w:rPr>
          <w:rFonts w:ascii="Cambria" w:eastAsia="Cambria" w:hAnsi="Cambria" w:cs="Cambria"/>
          <w:sz w:val="22"/>
          <w:szCs w:val="22"/>
        </w:rPr>
        <w:t xml:space="preserve"> </w:t>
      </w:r>
      <w:r w:rsidR="394F7373" w:rsidRPr="00256992">
        <w:rPr>
          <w:rFonts w:ascii="Cambria" w:eastAsia="Cambria" w:hAnsi="Cambria" w:cs="Cambria"/>
          <w:sz w:val="22"/>
          <w:szCs w:val="22"/>
        </w:rPr>
        <w:t xml:space="preserve">dodaja administrator na ravni </w:t>
      </w:r>
      <w:r w:rsidR="1FBF57AC" w:rsidRPr="00256992">
        <w:rPr>
          <w:rFonts w:ascii="Cambria" w:eastAsia="Cambria" w:hAnsi="Cambria" w:cs="Cambria"/>
          <w:sz w:val="22"/>
          <w:szCs w:val="22"/>
        </w:rPr>
        <w:t>naročnika</w:t>
      </w:r>
      <w:r w:rsidR="394F7373" w:rsidRPr="00256992">
        <w:rPr>
          <w:rFonts w:ascii="Cambria" w:eastAsia="Cambria" w:hAnsi="Cambria" w:cs="Cambria"/>
          <w:sz w:val="22"/>
          <w:szCs w:val="22"/>
        </w:rPr>
        <w:t>.</w:t>
      </w:r>
    </w:p>
    <w:p w14:paraId="3B51908A" w14:textId="474F96F3" w:rsidR="32AD0E35" w:rsidRPr="00CA67F0" w:rsidRDefault="32AD0E35" w:rsidP="00CF5F90">
      <w:pPr>
        <w:spacing w:after="0" w:line="360" w:lineRule="auto"/>
        <w:jc w:val="both"/>
        <w:rPr>
          <w:rFonts w:ascii="Cambria" w:eastAsia="Cambria" w:hAnsi="Cambria" w:cs="Cambria"/>
          <w:sz w:val="22"/>
          <w:szCs w:val="22"/>
        </w:rPr>
      </w:pPr>
      <w:r w:rsidRPr="00CA67F0">
        <w:rPr>
          <w:rFonts w:ascii="Cambria" w:eastAsia="Cambria" w:hAnsi="Cambria" w:cs="Cambria"/>
          <w:sz w:val="22"/>
          <w:szCs w:val="22"/>
        </w:rPr>
        <w:t xml:space="preserve"> </w:t>
      </w:r>
    </w:p>
    <w:p w14:paraId="20FAD27C" w14:textId="59E96110" w:rsidR="4010734B" w:rsidRPr="00256992" w:rsidRDefault="2A74715D" w:rsidP="002316A3">
      <w:pPr>
        <w:pStyle w:val="Heading2"/>
        <w:numPr>
          <w:ilvl w:val="1"/>
          <w:numId w:val="48"/>
        </w:numPr>
        <w:rPr>
          <w:rFonts w:ascii="Cambria" w:hAnsi="Cambria"/>
        </w:rPr>
      </w:pPr>
      <w:bookmarkStart w:id="97" w:name="_Toc59435184"/>
      <w:bookmarkStart w:id="98" w:name="_Toc60064313"/>
      <w:bookmarkStart w:id="99" w:name="_Toc60214936"/>
      <w:bookmarkStart w:id="100" w:name="_Toc62466695"/>
      <w:r w:rsidRPr="00256992">
        <w:rPr>
          <w:rFonts w:ascii="Cambria" w:hAnsi="Cambria"/>
        </w:rPr>
        <w:t>Tehnološko okolje</w:t>
      </w:r>
      <w:bookmarkEnd w:id="97"/>
      <w:bookmarkEnd w:id="98"/>
      <w:bookmarkEnd w:id="99"/>
      <w:bookmarkEnd w:id="100"/>
    </w:p>
    <w:p w14:paraId="41D48960" w14:textId="02D43C3C" w:rsidR="51B96BF5" w:rsidRPr="00256992" w:rsidRDefault="6EAEA3DC" w:rsidP="70D863EE">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Izvajalec mora pri razvoju IS OSA upoštevati dokument GTZ Generične tehnološke zahteve za razvoj informacijskih sistemov in GTZ LOP Generične Tehnološke Zahteve (GTZ-LOP) za licenčne in odprtokodne produkte plačljivega modela IS OSA bo nameščen na  infrastrukturo v upravljanju MJU. </w:t>
      </w:r>
    </w:p>
    <w:p w14:paraId="0881E9B0" w14:textId="622637F6" w:rsidR="51B96BF5" w:rsidRPr="00256992" w:rsidRDefault="513AA566" w:rsidP="6FCAE19B">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IS OSA mora zagotoviti integracijo</w:t>
      </w:r>
      <w:r w:rsidR="30EC8D99" w:rsidRPr="00256992">
        <w:rPr>
          <w:rFonts w:ascii="Cambria" w:eastAsia="Cambria" w:hAnsi="Cambria" w:cs="Cambria"/>
          <w:sz w:val="22"/>
          <w:szCs w:val="22"/>
        </w:rPr>
        <w:t xml:space="preserve"> </w:t>
      </w:r>
      <w:r w:rsidRPr="00256992">
        <w:rPr>
          <w:rFonts w:ascii="Cambria" w:eastAsia="Cambria" w:hAnsi="Cambria" w:cs="Cambria"/>
          <w:sz w:val="22"/>
          <w:szCs w:val="22"/>
        </w:rPr>
        <w:t>in</w:t>
      </w:r>
      <w:r w:rsidR="136B2ED7" w:rsidRPr="00256992">
        <w:rPr>
          <w:rFonts w:ascii="Cambria" w:eastAsia="Cambria" w:hAnsi="Cambria" w:cs="Cambria"/>
          <w:sz w:val="22"/>
          <w:szCs w:val="22"/>
        </w:rPr>
        <w:t xml:space="preserve"> </w:t>
      </w:r>
      <w:r w:rsidRPr="00256992">
        <w:rPr>
          <w:rFonts w:ascii="Cambria" w:eastAsia="Cambria" w:hAnsi="Cambria" w:cs="Cambria"/>
          <w:sz w:val="22"/>
          <w:szCs w:val="22"/>
        </w:rPr>
        <w:t>v čim večji meri uporabiti obstoječe tehnološko okolje naročnika:</w:t>
      </w:r>
    </w:p>
    <w:p w14:paraId="46C38016" w14:textId="30AE26AA" w:rsidR="51B96BF5" w:rsidRPr="00256992" w:rsidRDefault="2E548B28" w:rsidP="6B48E5E4">
      <w:pPr>
        <w:pStyle w:val="ListParagraph"/>
        <w:numPr>
          <w:ilvl w:val="0"/>
          <w:numId w:val="47"/>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r</w:t>
      </w:r>
      <w:r w:rsidR="162AD9D6" w:rsidRPr="00256992">
        <w:rPr>
          <w:rFonts w:ascii="Cambria" w:eastAsia="Cambria" w:hAnsi="Cambria" w:cs="Cambria"/>
          <w:sz w:val="22"/>
          <w:szCs w:val="22"/>
        </w:rPr>
        <w:t>elacijske baze:  Microsoft SQL Server, Oracle</w:t>
      </w:r>
      <w:r w:rsidR="68FE9726" w:rsidRPr="00256992">
        <w:rPr>
          <w:rFonts w:ascii="Cambria" w:eastAsia="Cambria" w:hAnsi="Cambria" w:cs="Cambria"/>
          <w:sz w:val="22"/>
          <w:szCs w:val="22"/>
        </w:rPr>
        <w:t>;</w:t>
      </w:r>
    </w:p>
    <w:p w14:paraId="4880A13D" w14:textId="1D099BB1" w:rsidR="51B96BF5" w:rsidRPr="00256992" w:rsidRDefault="7456F9CA" w:rsidP="6B48E5E4">
      <w:pPr>
        <w:pStyle w:val="ListParagraph"/>
        <w:numPr>
          <w:ilvl w:val="0"/>
          <w:numId w:val="47"/>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s</w:t>
      </w:r>
      <w:r w:rsidR="162AD9D6" w:rsidRPr="00256992">
        <w:rPr>
          <w:rFonts w:ascii="Cambria" w:eastAsia="Cambria" w:hAnsi="Cambria" w:cs="Cambria"/>
          <w:sz w:val="22"/>
          <w:szCs w:val="22"/>
        </w:rPr>
        <w:t>pletni strežniki: Microsoft Internet Information Server (IIS), Apache Web Server</w:t>
      </w:r>
      <w:r w:rsidR="3F9BB1E8" w:rsidRPr="00256992">
        <w:rPr>
          <w:rFonts w:ascii="Cambria" w:eastAsia="Cambria" w:hAnsi="Cambria" w:cs="Cambria"/>
          <w:sz w:val="22"/>
          <w:szCs w:val="22"/>
        </w:rPr>
        <w:t>;</w:t>
      </w:r>
      <w:r w:rsidR="162AD9D6" w:rsidRPr="00256992">
        <w:rPr>
          <w:rFonts w:ascii="Cambria" w:eastAsia="Cambria" w:hAnsi="Cambria" w:cs="Cambria"/>
          <w:sz w:val="22"/>
          <w:szCs w:val="22"/>
        </w:rPr>
        <w:t xml:space="preserve">  </w:t>
      </w:r>
    </w:p>
    <w:p w14:paraId="33DC759C" w14:textId="71146FE6" w:rsidR="51B96BF5" w:rsidRPr="00256992" w:rsidRDefault="57583C13" w:rsidP="6B48E5E4">
      <w:pPr>
        <w:pStyle w:val="ListParagraph"/>
        <w:numPr>
          <w:ilvl w:val="0"/>
          <w:numId w:val="47"/>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a</w:t>
      </w:r>
      <w:r w:rsidR="162AD9D6" w:rsidRPr="00256992">
        <w:rPr>
          <w:rFonts w:ascii="Cambria" w:eastAsia="Cambria" w:hAnsi="Cambria" w:cs="Cambria"/>
          <w:sz w:val="22"/>
          <w:szCs w:val="22"/>
        </w:rPr>
        <w:t>nketni vprašalniki: Blaise</w:t>
      </w:r>
      <w:r w:rsidR="1AACD095" w:rsidRPr="00256992">
        <w:rPr>
          <w:rFonts w:ascii="Cambria" w:eastAsia="Cambria" w:hAnsi="Cambria" w:cs="Cambria"/>
          <w:sz w:val="22"/>
          <w:szCs w:val="22"/>
        </w:rPr>
        <w:t>;</w:t>
      </w:r>
    </w:p>
    <w:p w14:paraId="11A53BF5" w14:textId="06FFFAE3" w:rsidR="51B96BF5" w:rsidRPr="00256992" w:rsidRDefault="1AACD095" w:rsidP="6B48E5E4">
      <w:pPr>
        <w:pStyle w:val="ListParagraph"/>
        <w:numPr>
          <w:ilvl w:val="0"/>
          <w:numId w:val="47"/>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s</w:t>
      </w:r>
      <w:r w:rsidR="162AD9D6" w:rsidRPr="00256992">
        <w:rPr>
          <w:rFonts w:ascii="Cambria" w:eastAsia="Cambria" w:hAnsi="Cambria" w:cs="Cambria"/>
          <w:sz w:val="22"/>
          <w:szCs w:val="22"/>
        </w:rPr>
        <w:t>pletne aplikacije in storitve: Microsoft .NET, Java</w:t>
      </w:r>
      <w:r w:rsidR="087F2B42" w:rsidRPr="00256992">
        <w:rPr>
          <w:rFonts w:ascii="Cambria" w:eastAsia="Cambria" w:hAnsi="Cambria" w:cs="Cambria"/>
          <w:sz w:val="22"/>
          <w:szCs w:val="22"/>
        </w:rPr>
        <w:t>;</w:t>
      </w:r>
      <w:r w:rsidR="162AD9D6" w:rsidRPr="00256992">
        <w:rPr>
          <w:rFonts w:ascii="Cambria" w:eastAsia="Cambria" w:hAnsi="Cambria" w:cs="Cambria"/>
          <w:sz w:val="22"/>
          <w:szCs w:val="22"/>
        </w:rPr>
        <w:t xml:space="preserve"> </w:t>
      </w:r>
    </w:p>
    <w:p w14:paraId="675ED65C" w14:textId="07C5E41B" w:rsidR="51B96BF5" w:rsidRPr="00256992" w:rsidRDefault="2F8CC772" w:rsidP="6B48E5E4">
      <w:pPr>
        <w:pStyle w:val="ListParagraph"/>
        <w:numPr>
          <w:ilvl w:val="0"/>
          <w:numId w:val="47"/>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o</w:t>
      </w:r>
      <w:r w:rsidR="162AD9D6" w:rsidRPr="00256992">
        <w:rPr>
          <w:rFonts w:ascii="Cambria" w:eastAsia="Cambria" w:hAnsi="Cambria" w:cs="Cambria"/>
          <w:sz w:val="22"/>
          <w:szCs w:val="22"/>
        </w:rPr>
        <w:t>peracijski sistemi: MS Windows, Linux, Android, iOS</w:t>
      </w:r>
      <w:r w:rsidR="443556D1" w:rsidRPr="00256992">
        <w:rPr>
          <w:rFonts w:ascii="Cambria" w:eastAsia="Cambria" w:hAnsi="Cambria" w:cs="Cambria"/>
          <w:sz w:val="22"/>
          <w:szCs w:val="22"/>
        </w:rPr>
        <w:t>;</w:t>
      </w:r>
    </w:p>
    <w:p w14:paraId="0A33BEDD" w14:textId="65333EB3" w:rsidR="51B96BF5" w:rsidRPr="00256992" w:rsidRDefault="162AD9D6" w:rsidP="6B48E5E4">
      <w:pPr>
        <w:pStyle w:val="ListParagraph"/>
        <w:numPr>
          <w:ilvl w:val="0"/>
          <w:numId w:val="47"/>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OS virtualizacija: VMWare, Docker</w:t>
      </w:r>
      <w:r w:rsidRPr="00256992">
        <w:rPr>
          <w:rFonts w:eastAsia="Calibri" w:cs="Calibri"/>
        </w:rPr>
        <w:t xml:space="preserve"> </w:t>
      </w:r>
      <w:r w:rsidR="2D87AE9F" w:rsidRPr="00256992">
        <w:rPr>
          <w:rFonts w:eastAsia="Calibri" w:cs="Calibri"/>
        </w:rPr>
        <w:t>.</w:t>
      </w:r>
    </w:p>
    <w:p w14:paraId="32B27A99" w14:textId="7678817F" w:rsidR="51B96BF5" w:rsidRPr="00256992" w:rsidRDefault="513AA566"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lastRenderedPageBreak/>
        <w:t xml:space="preserve">V sklopu priprave PZI lahko izvajalec v sodelovanju z naročnikom predlaga in uporabi druge odprtokodne tehnologije za izvedbo potrebnih, funkcionalno specifičnih, modulov IS OSA. </w:t>
      </w:r>
      <w:r w:rsidR="6EAEA3DC" w:rsidRPr="00256992">
        <w:rPr>
          <w:rFonts w:ascii="Cambria" w:eastAsia="Cambria" w:hAnsi="Cambria" w:cs="Cambria"/>
          <w:sz w:val="22"/>
          <w:szCs w:val="22"/>
        </w:rPr>
        <w:t>Tehnične podrobnosti glede integracij se bodo uskladile med upravljavci posameznih infrastruktur in izvajalcem v obdobju usklajevanja dokumenta PZI.</w:t>
      </w:r>
    </w:p>
    <w:p w14:paraId="464FDD9E" w14:textId="0091691E" w:rsidR="48424430" w:rsidRPr="00256992" w:rsidRDefault="48424430" w:rsidP="48424430">
      <w:pPr>
        <w:spacing w:line="360" w:lineRule="auto"/>
        <w:jc w:val="both"/>
        <w:rPr>
          <w:rFonts w:ascii="Cambria" w:eastAsia="Cambria" w:hAnsi="Cambria" w:cs="Cambria"/>
          <w:sz w:val="22"/>
          <w:szCs w:val="22"/>
        </w:rPr>
      </w:pPr>
    </w:p>
    <w:p w14:paraId="043F3C80" w14:textId="2598356B" w:rsidR="6DDDF519" w:rsidRPr="00256992" w:rsidRDefault="6DDDF519" w:rsidP="00FD14FB">
      <w:pPr>
        <w:spacing w:line="360" w:lineRule="auto"/>
        <w:jc w:val="both"/>
        <w:rPr>
          <w:rFonts w:ascii="Cambria" w:eastAsia="Cambria" w:hAnsi="Cambria" w:cs="Cambria"/>
          <w:sz w:val="22"/>
          <w:szCs w:val="22"/>
        </w:rPr>
      </w:pPr>
      <w:r w:rsidRPr="00256992">
        <w:rPr>
          <w:rFonts w:ascii="Cambria" w:eastAsia="Cambria" w:hAnsi="Cambria" w:cs="Cambria"/>
          <w:sz w:val="22"/>
          <w:szCs w:val="22"/>
        </w:rPr>
        <w:t>IS OSA mora zagotavljati visoko zmogljivost za zajem, shranjevanje in transformacijo podatkov v realnem času.</w:t>
      </w:r>
    </w:p>
    <w:p w14:paraId="15EF5AD8" w14:textId="1523E304" w:rsidR="51B96BF5" w:rsidRPr="00256992" w:rsidRDefault="02A47943" w:rsidP="70D863EE">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Izvajalec za vse razvite rešitve pripravi uporabniško in  tehnično dokumentacijo skupaj z navodili za gradnjo in namestitev aplikacij in jo dostavlja redno, sočasno z razvojem.  Izvajalec mora naročniku omogočiti dostop do izvorne kode preko sistema za hrambo in verzioniranje  izvorne kode, kot je GIT,</w:t>
      </w:r>
      <w:r w:rsidR="0BBABF83" w:rsidRPr="00256992">
        <w:rPr>
          <w:rFonts w:ascii="Cambria" w:eastAsia="Cambria" w:hAnsi="Cambria" w:cs="Cambria"/>
          <w:sz w:val="22"/>
          <w:szCs w:val="22"/>
        </w:rPr>
        <w:t xml:space="preserve"> </w:t>
      </w:r>
      <w:r w:rsidRPr="00256992">
        <w:rPr>
          <w:rFonts w:ascii="Cambria" w:eastAsia="Cambria" w:hAnsi="Cambria" w:cs="Cambria"/>
          <w:sz w:val="22"/>
          <w:szCs w:val="22"/>
        </w:rPr>
        <w:t>SVN. Dostop do izvorne kode imata samo izvajalec ter naročnik. Izvorna koda se preverja in prevaja v okolju naročnika. Končne kontejnerske slike se gradijo v okolju naročnika z uporabo aplikacij, prevedenih v okolju naročnika. Tehnične podrobnosti se bodo uskladile v obdobju usklajevanja dokumenta PZI.</w:t>
      </w:r>
    </w:p>
    <w:p w14:paraId="250C141D" w14:textId="6BD874BF" w:rsidR="51B96BF5" w:rsidRPr="00256992" w:rsidRDefault="317DBF9F" w:rsidP="00CF5F90">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 </w:t>
      </w:r>
    </w:p>
    <w:p w14:paraId="15C0F064" w14:textId="3855E5A5" w:rsidR="06714D8A" w:rsidRPr="00256992" w:rsidRDefault="7416E0D7" w:rsidP="002316A3">
      <w:pPr>
        <w:pStyle w:val="Heading1"/>
        <w:numPr>
          <w:ilvl w:val="0"/>
          <w:numId w:val="48"/>
        </w:numPr>
        <w:rPr>
          <w:rFonts w:ascii="Cambria" w:hAnsi="Cambria"/>
        </w:rPr>
      </w:pPr>
      <w:bookmarkStart w:id="101" w:name="_Toc60064314"/>
      <w:bookmarkStart w:id="102" w:name="_Toc60214937"/>
      <w:bookmarkStart w:id="103" w:name="_Toc62466696"/>
      <w:r w:rsidRPr="00256992">
        <w:rPr>
          <w:rFonts w:ascii="Cambria" w:hAnsi="Cambria"/>
        </w:rPr>
        <w:t>METODOLOŠKE ZAHTEVE GLEDE PROJEKTNE ORGANIZACIJE</w:t>
      </w:r>
      <w:bookmarkEnd w:id="101"/>
      <w:bookmarkEnd w:id="102"/>
      <w:bookmarkEnd w:id="103"/>
    </w:p>
    <w:p w14:paraId="6204E8FC" w14:textId="08590B78" w:rsidR="06714D8A" w:rsidRPr="00256992" w:rsidRDefault="7416E0D7" w:rsidP="002316A3">
      <w:pPr>
        <w:pStyle w:val="Heading2"/>
        <w:numPr>
          <w:ilvl w:val="1"/>
          <w:numId w:val="48"/>
        </w:numPr>
        <w:rPr>
          <w:rFonts w:ascii="Cambria" w:hAnsi="Cambria"/>
        </w:rPr>
      </w:pPr>
      <w:bookmarkStart w:id="104" w:name="_Toc60064315"/>
      <w:bookmarkStart w:id="105" w:name="_Toc60214938"/>
      <w:bookmarkStart w:id="106" w:name="_Toc62466697"/>
      <w:r w:rsidRPr="00256992">
        <w:rPr>
          <w:rFonts w:ascii="Cambria" w:hAnsi="Cambria"/>
        </w:rPr>
        <w:t>Projektna organizacija</w:t>
      </w:r>
      <w:bookmarkEnd w:id="104"/>
      <w:bookmarkEnd w:id="105"/>
      <w:bookmarkEnd w:id="106"/>
    </w:p>
    <w:p w14:paraId="5994833C" w14:textId="30C447EA"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Naročnik bo na svoji strani zagotovil aktivno sodelovanje oseb, ki bodo odgovorne za vsebinski in tehnični del . </w:t>
      </w:r>
    </w:p>
    <w:p w14:paraId="7A09AF3F" w14:textId="367E6484"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18A2DA0D" w14:textId="2FD0BDB1" w:rsidR="06714D8A" w:rsidRPr="00256992" w:rsidRDefault="27CAF9DD"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Izvajalec bo imenoval svojo projektno skupino, ki bo vključevala najmanj kader naveden v Navodilih ponudnikom za pripravo ponudbe za javno naročilo po odprtem postopku z oznako </w:t>
      </w:r>
      <w:r w:rsidR="00256992" w:rsidRPr="00256992">
        <w:rPr>
          <w:rFonts w:ascii="Cambria" w:eastAsia="Cambria" w:hAnsi="Cambria" w:cs="Cambria"/>
          <w:color w:val="000000" w:themeColor="text1"/>
          <w:sz w:val="22"/>
          <w:szCs w:val="22"/>
        </w:rPr>
        <w:t>JN430-8/2021</w:t>
      </w:r>
      <w:r w:rsidRPr="00256992">
        <w:rPr>
          <w:rFonts w:ascii="Cambria" w:eastAsia="Cambria" w:hAnsi="Cambria" w:cs="Cambria"/>
          <w:color w:val="000000" w:themeColor="text1"/>
          <w:sz w:val="22"/>
          <w:szCs w:val="22"/>
        </w:rPr>
        <w:t xml:space="preserve">.  </w:t>
      </w:r>
    </w:p>
    <w:p w14:paraId="425CAFF2" w14:textId="17C8B557"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1725F0F1" w14:textId="1F8EAF54" w:rsidR="06714D8A" w:rsidRPr="00256992" w:rsidRDefault="7416E0D7" w:rsidP="002316A3">
      <w:pPr>
        <w:pStyle w:val="Heading2"/>
        <w:numPr>
          <w:ilvl w:val="1"/>
          <w:numId w:val="48"/>
        </w:numPr>
        <w:rPr>
          <w:rFonts w:ascii="Cambria" w:hAnsi="Cambria"/>
        </w:rPr>
      </w:pPr>
      <w:bookmarkStart w:id="107" w:name="_Toc60064316"/>
      <w:bookmarkStart w:id="108" w:name="_Toc60214939"/>
      <w:bookmarkStart w:id="109" w:name="_Toc62466698"/>
      <w:r w:rsidRPr="00256992">
        <w:rPr>
          <w:rFonts w:ascii="Cambria" w:hAnsi="Cambria"/>
        </w:rPr>
        <w:t>Vodenje projekta na strani izvajalca</w:t>
      </w:r>
      <w:bookmarkEnd w:id="107"/>
      <w:bookmarkEnd w:id="108"/>
      <w:bookmarkEnd w:id="109"/>
      <w:r w:rsidRPr="00256992">
        <w:rPr>
          <w:rFonts w:ascii="Cambria" w:hAnsi="Cambria"/>
        </w:rPr>
        <w:t xml:space="preserve"> </w:t>
      </w:r>
    </w:p>
    <w:p w14:paraId="3BF82E4F" w14:textId="6C9CC2D3"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Izvajalec je tekom izvajanja projekta dolžan voditi projektno dokumentacijo in jo pošiljati naročniku v pregled in potrditev.</w:t>
      </w:r>
    </w:p>
    <w:p w14:paraId="526FD294" w14:textId="65E4B313"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2504D67A" w14:textId="73D53840"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V času izvajanja aktivnosti, ki so predmet javnega naročila, so predvideni koordinacijski sestanki z namenom razreševanja odprtih vsebinskih vprašanj in podajanja pojasnil oziroma usmerjanja pri izvajanju nalog. Vodja projekta na strani izvajalca se je dolžan redno udeleževati planiranih koordinacijskih sestankov in pripraviti zapis dogovorov sestanka.</w:t>
      </w:r>
    </w:p>
    <w:p w14:paraId="0B5BB370" w14:textId="455EFB88"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163643A1" w14:textId="49D30C58"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Izvajalec mora obvezno redno mesečno poročati o dejansko opravljenem delu. </w:t>
      </w:r>
    </w:p>
    <w:p w14:paraId="3178B5D0" w14:textId="50F0CD89" w:rsidR="06714D8A" w:rsidRPr="00256992" w:rsidRDefault="7416E0D7" w:rsidP="002316A3">
      <w:pPr>
        <w:pStyle w:val="Heading2"/>
        <w:numPr>
          <w:ilvl w:val="1"/>
          <w:numId w:val="48"/>
        </w:numPr>
        <w:rPr>
          <w:rFonts w:ascii="Cambria" w:hAnsi="Cambria"/>
        </w:rPr>
      </w:pPr>
      <w:bookmarkStart w:id="110" w:name="_Toc60064317"/>
      <w:bookmarkStart w:id="111" w:name="_Toc60214940"/>
      <w:bookmarkStart w:id="112" w:name="_Toc62466699"/>
      <w:r w:rsidRPr="00256992">
        <w:rPr>
          <w:rFonts w:ascii="Cambria" w:hAnsi="Cambria"/>
        </w:rPr>
        <w:lastRenderedPageBreak/>
        <w:t>Projektna dokumentacija in rezultati aktivnosti</w:t>
      </w:r>
      <w:bookmarkEnd w:id="110"/>
      <w:bookmarkEnd w:id="111"/>
      <w:bookmarkEnd w:id="112"/>
    </w:p>
    <w:p w14:paraId="7E592F49" w14:textId="56962159" w:rsidR="06714D8A" w:rsidRPr="00256992" w:rsidRDefault="7416E0D7" w:rsidP="00CF5F90">
      <w:pPr>
        <w:spacing w:after="0" w:line="360" w:lineRule="auto"/>
        <w:jc w:val="both"/>
        <w:rPr>
          <w:rFonts w:ascii="Cambria" w:hAnsi="Cambria"/>
          <w:sz w:val="22"/>
          <w:szCs w:val="22"/>
        </w:rPr>
      </w:pPr>
      <w:r w:rsidRPr="00256992">
        <w:rPr>
          <w:rFonts w:ascii="Cambria" w:eastAsia="Cambria" w:hAnsi="Cambria" w:cs="Cambria"/>
          <w:sz w:val="22"/>
          <w:szCs w:val="22"/>
        </w:rPr>
        <w:t xml:space="preserve"> Izvajalec je tekom izvajanja projekta dolžan pripravljati naslednja poročila: </w:t>
      </w:r>
    </w:p>
    <w:p w14:paraId="406C8D2D" w14:textId="4190813D" w:rsidR="06714D8A" w:rsidRPr="00256992" w:rsidRDefault="553A182B" w:rsidP="6B48E5E4">
      <w:pPr>
        <w:pStyle w:val="ListParagraph"/>
        <w:numPr>
          <w:ilvl w:val="0"/>
          <w:numId w:val="12"/>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z</w:t>
      </w:r>
      <w:r w:rsidR="27CAF9DD" w:rsidRPr="00256992">
        <w:rPr>
          <w:rFonts w:ascii="Cambria" w:eastAsia="Cambria" w:hAnsi="Cambria" w:cs="Cambria"/>
          <w:sz w:val="22"/>
          <w:szCs w:val="22"/>
        </w:rPr>
        <w:t>apisnik zagonskega sestanka</w:t>
      </w:r>
      <w:r w:rsidR="7745F60B" w:rsidRPr="00256992">
        <w:rPr>
          <w:rFonts w:ascii="Cambria" w:eastAsia="Cambria" w:hAnsi="Cambria" w:cs="Cambria"/>
          <w:sz w:val="22"/>
          <w:szCs w:val="22"/>
        </w:rPr>
        <w:t>,</w:t>
      </w:r>
    </w:p>
    <w:p w14:paraId="73DC6A9D" w14:textId="1D522D08" w:rsidR="06714D8A" w:rsidRPr="00256992" w:rsidRDefault="7745F60B" w:rsidP="6B48E5E4">
      <w:pPr>
        <w:pStyle w:val="ListParagraph"/>
        <w:numPr>
          <w:ilvl w:val="0"/>
          <w:numId w:val="12"/>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p</w:t>
      </w:r>
      <w:r w:rsidR="27CAF9DD" w:rsidRPr="00256992">
        <w:rPr>
          <w:rFonts w:ascii="Cambria" w:eastAsia="Cambria" w:hAnsi="Cambria" w:cs="Cambria"/>
          <w:sz w:val="22"/>
          <w:szCs w:val="22"/>
        </w:rPr>
        <w:t xml:space="preserve">oročilo o opravljeni analizi, ki </w:t>
      </w:r>
      <w:r w:rsidR="44E1C37C" w:rsidRPr="00256992">
        <w:rPr>
          <w:rFonts w:ascii="Cambria" w:eastAsia="Cambria" w:hAnsi="Cambria" w:cs="Cambria"/>
          <w:sz w:val="22"/>
          <w:szCs w:val="22"/>
        </w:rPr>
        <w:t>vsebuje tudi</w:t>
      </w:r>
      <w:r w:rsidR="27CAF9DD" w:rsidRPr="00256992">
        <w:rPr>
          <w:rFonts w:ascii="Cambria" w:eastAsia="Cambria" w:hAnsi="Cambria" w:cs="Cambria"/>
          <w:sz w:val="22"/>
          <w:szCs w:val="22"/>
        </w:rPr>
        <w:t xml:space="preserve"> informacije o pripravi PZI in terminskega načrta </w:t>
      </w:r>
      <w:r w:rsidR="69FB82A4" w:rsidRPr="00256992">
        <w:rPr>
          <w:rFonts w:ascii="Cambria" w:eastAsia="Cambria" w:hAnsi="Cambria" w:cs="Cambria"/>
          <w:sz w:val="22"/>
          <w:szCs w:val="22"/>
        </w:rPr>
        <w:t>izvedbe</w:t>
      </w:r>
      <w:r w:rsidR="013A3601" w:rsidRPr="00256992">
        <w:rPr>
          <w:rFonts w:ascii="Cambria" w:eastAsia="Cambria" w:hAnsi="Cambria" w:cs="Cambria"/>
          <w:sz w:val="22"/>
          <w:szCs w:val="22"/>
        </w:rPr>
        <w:t>,</w:t>
      </w:r>
    </w:p>
    <w:p w14:paraId="7809D4A8" w14:textId="724DDA73" w:rsidR="06714D8A" w:rsidRPr="00256992" w:rsidRDefault="013A3601" w:rsidP="6B48E5E4">
      <w:pPr>
        <w:pStyle w:val="ListParagraph"/>
        <w:numPr>
          <w:ilvl w:val="0"/>
          <w:numId w:val="12"/>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m</w:t>
      </w:r>
      <w:r w:rsidR="27CAF9DD" w:rsidRPr="00256992">
        <w:rPr>
          <w:rFonts w:ascii="Cambria" w:eastAsia="Cambria" w:hAnsi="Cambria" w:cs="Cambria"/>
          <w:sz w:val="22"/>
          <w:szCs w:val="22"/>
        </w:rPr>
        <w:t xml:space="preserve">esečna poročila o </w:t>
      </w:r>
      <w:r w:rsidR="7DC72E6B" w:rsidRPr="00256992">
        <w:rPr>
          <w:rFonts w:ascii="Cambria" w:eastAsia="Cambria" w:hAnsi="Cambria" w:cs="Cambria"/>
          <w:sz w:val="22"/>
          <w:szCs w:val="22"/>
        </w:rPr>
        <w:t>razvoju IS OSA</w:t>
      </w:r>
      <w:r w:rsidR="27CAF9DD" w:rsidRPr="00256992">
        <w:rPr>
          <w:rFonts w:ascii="Cambria" w:eastAsia="Cambria" w:hAnsi="Cambria" w:cs="Cambria"/>
          <w:sz w:val="22"/>
          <w:szCs w:val="22"/>
        </w:rPr>
        <w:t xml:space="preserve"> glede na veljavni terminski načrt izvedb</w:t>
      </w:r>
      <w:r w:rsidR="350F963B" w:rsidRPr="00256992">
        <w:rPr>
          <w:rFonts w:ascii="Cambria" w:eastAsia="Cambria" w:hAnsi="Cambria" w:cs="Cambria"/>
          <w:sz w:val="22"/>
          <w:szCs w:val="22"/>
        </w:rPr>
        <w:t>e</w:t>
      </w:r>
      <w:r w:rsidR="27CAF9DD" w:rsidRPr="00256992">
        <w:rPr>
          <w:rFonts w:ascii="Cambria" w:eastAsia="Cambria" w:hAnsi="Cambria" w:cs="Cambria"/>
          <w:sz w:val="22"/>
          <w:szCs w:val="22"/>
        </w:rPr>
        <w:t>,</w:t>
      </w:r>
    </w:p>
    <w:p w14:paraId="0D9587AA" w14:textId="78AE04E4" w:rsidR="06714D8A" w:rsidRPr="00256992" w:rsidRDefault="542BA63D" w:rsidP="6B48E5E4">
      <w:pPr>
        <w:pStyle w:val="ListParagraph"/>
        <w:numPr>
          <w:ilvl w:val="0"/>
          <w:numId w:val="12"/>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v</w:t>
      </w:r>
      <w:r w:rsidR="27CAF9DD" w:rsidRPr="00256992">
        <w:rPr>
          <w:rFonts w:ascii="Cambria" w:eastAsia="Cambria" w:hAnsi="Cambria" w:cs="Cambria"/>
          <w:sz w:val="22"/>
          <w:szCs w:val="22"/>
        </w:rPr>
        <w:t>mesno poročilo o poteku razvoja IS OSA</w:t>
      </w:r>
      <w:r w:rsidR="2C23B6DA" w:rsidRPr="00256992">
        <w:rPr>
          <w:rFonts w:ascii="Cambria" w:eastAsia="Cambria" w:hAnsi="Cambria" w:cs="Cambria"/>
          <w:sz w:val="22"/>
          <w:szCs w:val="22"/>
        </w:rPr>
        <w:t>,</w:t>
      </w:r>
    </w:p>
    <w:p w14:paraId="778F5EF1" w14:textId="1011740C" w:rsidR="06714D8A" w:rsidRPr="00256992" w:rsidRDefault="2C23B6DA" w:rsidP="6B48E5E4">
      <w:pPr>
        <w:pStyle w:val="ListParagraph"/>
        <w:numPr>
          <w:ilvl w:val="0"/>
          <w:numId w:val="12"/>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p</w:t>
      </w:r>
      <w:r w:rsidR="27CAF9DD" w:rsidRPr="00256992">
        <w:rPr>
          <w:rFonts w:ascii="Cambria" w:eastAsia="Cambria" w:hAnsi="Cambria" w:cs="Cambria"/>
          <w:sz w:val="22"/>
          <w:szCs w:val="22"/>
        </w:rPr>
        <w:t>oročilo o načinu izpolnjevanja varnostnih zahtev in opredelitve varnostnih shem, ki se izdela po varnostnem pregledu kode in odpravi odstopanj,</w:t>
      </w:r>
    </w:p>
    <w:p w14:paraId="483E06A0" w14:textId="05B13DF6" w:rsidR="06714D8A" w:rsidRPr="00256992" w:rsidRDefault="05C50E17" w:rsidP="6B48E5E4">
      <w:pPr>
        <w:pStyle w:val="ListParagraph"/>
        <w:numPr>
          <w:ilvl w:val="0"/>
          <w:numId w:val="12"/>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w:t>
      </w:r>
      <w:r w:rsidR="27CAF9DD" w:rsidRPr="00256992">
        <w:rPr>
          <w:rFonts w:ascii="Cambria" w:eastAsia="Cambria" w:hAnsi="Cambria" w:cs="Cambria"/>
          <w:sz w:val="22"/>
          <w:szCs w:val="22"/>
        </w:rPr>
        <w:t>rimopredajni zapisnik</w:t>
      </w:r>
      <w:r w:rsidR="5E427780" w:rsidRPr="00256992">
        <w:rPr>
          <w:rFonts w:ascii="Cambria" w:eastAsia="Cambria" w:hAnsi="Cambria" w:cs="Cambria"/>
          <w:sz w:val="22"/>
          <w:szCs w:val="22"/>
        </w:rPr>
        <w:t xml:space="preserve"> IS OSA</w:t>
      </w:r>
      <w:r w:rsidR="013146F6" w:rsidRPr="00256992">
        <w:rPr>
          <w:rFonts w:ascii="Cambria" w:eastAsia="Cambria" w:hAnsi="Cambria" w:cs="Cambria"/>
          <w:sz w:val="22"/>
          <w:szCs w:val="22"/>
        </w:rPr>
        <w:t>,</w:t>
      </w:r>
    </w:p>
    <w:p w14:paraId="446DF0B0" w14:textId="11284F34" w:rsidR="06714D8A" w:rsidRPr="00256992" w:rsidRDefault="013146F6" w:rsidP="6B48E5E4">
      <w:pPr>
        <w:pStyle w:val="ListParagraph"/>
        <w:numPr>
          <w:ilvl w:val="0"/>
          <w:numId w:val="12"/>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d</w:t>
      </w:r>
      <w:r w:rsidR="27CAF9DD" w:rsidRPr="00256992">
        <w:rPr>
          <w:rFonts w:ascii="Cambria" w:eastAsia="Cambria" w:hAnsi="Cambria" w:cs="Cambria"/>
          <w:sz w:val="22"/>
          <w:szCs w:val="22"/>
        </w:rPr>
        <w:t>ruga poročila in strokovna mnenja glede na zahteve naročnika</w:t>
      </w:r>
      <w:r w:rsidR="73CBE58F" w:rsidRPr="00256992">
        <w:rPr>
          <w:rFonts w:ascii="Cambria" w:eastAsia="Cambria" w:hAnsi="Cambria" w:cs="Cambria"/>
          <w:sz w:val="22"/>
          <w:szCs w:val="22"/>
        </w:rPr>
        <w:t>.</w:t>
      </w:r>
    </w:p>
    <w:p w14:paraId="3DF33E2A" w14:textId="011DA558" w:rsidR="06714D8A" w:rsidRPr="00256992" w:rsidRDefault="7416E0D7" w:rsidP="00CF5F90">
      <w:pPr>
        <w:spacing w:after="0" w:line="360" w:lineRule="auto"/>
        <w:jc w:val="both"/>
        <w:rPr>
          <w:rFonts w:ascii="Cambria" w:hAnsi="Cambria"/>
          <w:sz w:val="22"/>
          <w:szCs w:val="22"/>
        </w:rPr>
      </w:pPr>
      <w:r w:rsidRPr="00256992">
        <w:rPr>
          <w:rFonts w:ascii="Cambria" w:hAnsi="Cambria"/>
          <w:sz w:val="22"/>
          <w:szCs w:val="22"/>
        </w:rPr>
        <w:t xml:space="preserve"> </w:t>
      </w:r>
      <w:r w:rsidRPr="00256992">
        <w:rPr>
          <w:rFonts w:ascii="Cambria" w:eastAsia="Cambria" w:hAnsi="Cambria" w:cs="Cambria"/>
          <w:color w:val="000000" w:themeColor="text1"/>
          <w:sz w:val="22"/>
          <w:szCs w:val="22"/>
        </w:rPr>
        <w:t xml:space="preserve"> </w:t>
      </w:r>
    </w:p>
    <w:p w14:paraId="373564BD" w14:textId="7B61DE90" w:rsidR="06714D8A" w:rsidRPr="00256992" w:rsidRDefault="7416E0D7" w:rsidP="002316A3">
      <w:pPr>
        <w:pStyle w:val="Heading2"/>
        <w:numPr>
          <w:ilvl w:val="1"/>
          <w:numId w:val="48"/>
        </w:numPr>
        <w:rPr>
          <w:rFonts w:ascii="Cambria" w:hAnsi="Cambria"/>
        </w:rPr>
      </w:pPr>
      <w:r w:rsidRPr="00256992">
        <w:rPr>
          <w:rFonts w:ascii="Cambria" w:hAnsi="Cambria"/>
        </w:rPr>
        <w:t xml:space="preserve"> </w:t>
      </w:r>
      <w:bookmarkStart w:id="113" w:name="_Toc60064318"/>
      <w:bookmarkStart w:id="114" w:name="_Toc60214941"/>
      <w:bookmarkStart w:id="115" w:name="_Toc62466700"/>
      <w:r w:rsidR="00113DAF" w:rsidRPr="00256992">
        <w:rPr>
          <w:rFonts w:ascii="Cambria" w:hAnsi="Cambria"/>
        </w:rPr>
        <w:t>Terminski načrt projekta z g</w:t>
      </w:r>
      <w:r w:rsidRPr="00256992">
        <w:rPr>
          <w:rFonts w:ascii="Cambria" w:hAnsi="Cambria"/>
        </w:rPr>
        <w:t>lavni</w:t>
      </w:r>
      <w:r w:rsidR="00113DAF" w:rsidRPr="00256992">
        <w:rPr>
          <w:rFonts w:ascii="Cambria" w:hAnsi="Cambria"/>
        </w:rPr>
        <w:t>mi</w:t>
      </w:r>
      <w:r w:rsidRPr="00256992">
        <w:rPr>
          <w:rFonts w:ascii="Cambria" w:hAnsi="Cambria"/>
        </w:rPr>
        <w:t xml:space="preserve"> mejniki</w:t>
      </w:r>
      <w:bookmarkEnd w:id="113"/>
      <w:bookmarkEnd w:id="114"/>
      <w:bookmarkEnd w:id="115"/>
    </w:p>
    <w:p w14:paraId="451C543B" w14:textId="236A9A54" w:rsidR="06714D8A" w:rsidRPr="00256992" w:rsidRDefault="7416E0D7"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Izvajalec bo pričel z izvajanjem pogodbenih storitev po podpisu pogodbe. Glavni mejniki projekta</w:t>
      </w:r>
      <w:r w:rsidR="007275AE" w:rsidRPr="00256992">
        <w:rPr>
          <w:rFonts w:ascii="Cambria" w:eastAsia="Cambria" w:hAnsi="Cambria" w:cs="Cambria"/>
          <w:color w:val="000000" w:themeColor="text1"/>
          <w:sz w:val="22"/>
          <w:szCs w:val="22"/>
        </w:rPr>
        <w:t xml:space="preserve"> z roki</w:t>
      </w:r>
      <w:r w:rsidRPr="00256992">
        <w:rPr>
          <w:rFonts w:ascii="Cambria" w:eastAsia="Cambria" w:hAnsi="Cambria" w:cs="Cambria"/>
          <w:color w:val="000000" w:themeColor="text1"/>
          <w:sz w:val="22"/>
          <w:szCs w:val="22"/>
        </w:rPr>
        <w:t xml:space="preserve">, ki jih mora izvajalec upoštevati pri pripravi terminskega načrta za izvedbo projekta so: </w:t>
      </w:r>
    </w:p>
    <w:p w14:paraId="28745184" w14:textId="5E6BED40" w:rsidR="20ACC122" w:rsidRPr="00256992" w:rsidRDefault="20ACC122" w:rsidP="0493A515">
      <w:pPr>
        <w:spacing w:line="360" w:lineRule="auto"/>
        <w:jc w:val="both"/>
      </w:pPr>
      <w:r w:rsidRPr="00256992">
        <w:rPr>
          <w:rFonts w:ascii="Cambria" w:eastAsia="Cambria" w:hAnsi="Cambria" w:cs="Cambria"/>
          <w:color w:val="000000" w:themeColor="text1"/>
          <w:sz w:val="22"/>
          <w:szCs w:val="22"/>
          <w:u w:val="single"/>
        </w:rPr>
        <w:t>PRIPRAVA NA RAZVOJ IS OSA</w:t>
      </w:r>
    </w:p>
    <w:p w14:paraId="7587F672" w14:textId="123959A1" w:rsidR="20ACC122" w:rsidRPr="00256992" w:rsidRDefault="5CB6E808" w:rsidP="6B48E5E4">
      <w:pPr>
        <w:pStyle w:val="ListParagraph"/>
        <w:numPr>
          <w:ilvl w:val="0"/>
          <w:numId w:val="2"/>
        </w:numPr>
        <w:spacing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(T+0): </w:t>
      </w:r>
      <w:r w:rsidR="55A8046A" w:rsidRPr="00256992">
        <w:rPr>
          <w:rFonts w:ascii="Cambria" w:eastAsia="Cambria" w:hAnsi="Cambria" w:cs="Cambria"/>
          <w:sz w:val="22"/>
          <w:szCs w:val="22"/>
        </w:rPr>
        <w:t>p</w:t>
      </w:r>
      <w:r w:rsidRPr="00256992">
        <w:rPr>
          <w:rFonts w:ascii="Cambria" w:eastAsia="Cambria" w:hAnsi="Cambria" w:cs="Cambria"/>
          <w:sz w:val="22"/>
          <w:szCs w:val="22"/>
        </w:rPr>
        <w:t>odpis pogodbe z izbranim izvajalcem</w:t>
      </w:r>
      <w:r w:rsidR="531E406D"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1A2D3D6F" w14:textId="5F7568EE" w:rsidR="20ACC122" w:rsidRPr="00256992" w:rsidRDefault="5CB6E808" w:rsidP="6B48E5E4">
      <w:pPr>
        <w:pStyle w:val="ListParagraph"/>
        <w:numPr>
          <w:ilvl w:val="0"/>
          <w:numId w:val="2"/>
        </w:numPr>
        <w:spacing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(T+4): </w:t>
      </w:r>
      <w:r w:rsidR="695F201A" w:rsidRPr="00256992">
        <w:rPr>
          <w:rFonts w:ascii="Cambria" w:eastAsia="Cambria" w:hAnsi="Cambria" w:cs="Cambria"/>
          <w:sz w:val="22"/>
          <w:szCs w:val="22"/>
        </w:rPr>
        <w:t>i</w:t>
      </w:r>
      <w:r w:rsidRPr="00256992">
        <w:rPr>
          <w:rFonts w:ascii="Cambria" w:eastAsia="Cambria" w:hAnsi="Cambria" w:cs="Cambria"/>
          <w:sz w:val="22"/>
          <w:szCs w:val="22"/>
        </w:rPr>
        <w:t>zvedba analize zahtev za načrtovane funkcionalnosti, priprava PZI in terminskega načrta izvedbe projekta skupaj z naročnikom</w:t>
      </w:r>
      <w:r w:rsidR="639C26C7"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786F8293" w14:textId="57671046" w:rsidR="20ACC122" w:rsidRPr="00256992" w:rsidRDefault="5CB6E808" w:rsidP="6B48E5E4">
      <w:pPr>
        <w:pStyle w:val="ListParagraph"/>
        <w:numPr>
          <w:ilvl w:val="0"/>
          <w:numId w:val="2"/>
        </w:numPr>
        <w:spacing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(T+5): </w:t>
      </w:r>
      <w:r w:rsidR="5161F609" w:rsidRPr="00256992">
        <w:rPr>
          <w:rFonts w:ascii="Cambria" w:eastAsia="Cambria" w:hAnsi="Cambria" w:cs="Cambria"/>
          <w:sz w:val="22"/>
          <w:szCs w:val="22"/>
        </w:rPr>
        <w:t>p</w:t>
      </w:r>
      <w:r w:rsidRPr="00256992">
        <w:rPr>
          <w:rFonts w:ascii="Cambria" w:eastAsia="Cambria" w:hAnsi="Cambria" w:cs="Cambria"/>
          <w:sz w:val="22"/>
          <w:szCs w:val="22"/>
        </w:rPr>
        <w:t>otrditev vsebinskega dela dokumenta PZI in uskladitev tehničnega dela z upravljalci infrastrukture</w:t>
      </w:r>
      <w:r w:rsidR="4AEB054F" w:rsidRPr="00256992">
        <w:rPr>
          <w:rFonts w:ascii="Cambria" w:eastAsia="Cambria" w:hAnsi="Cambria" w:cs="Cambria"/>
          <w:sz w:val="22"/>
          <w:szCs w:val="22"/>
        </w:rPr>
        <w:t>;</w:t>
      </w:r>
    </w:p>
    <w:p w14:paraId="2A835503" w14:textId="7AF70251" w:rsidR="0039047D" w:rsidRPr="00256992" w:rsidRDefault="0039047D" w:rsidP="0039047D">
      <w:pPr>
        <w:spacing w:after="0" w:line="360" w:lineRule="auto"/>
        <w:jc w:val="both"/>
        <w:rPr>
          <w:sz w:val="22"/>
          <w:szCs w:val="22"/>
        </w:rPr>
      </w:pPr>
      <w:r w:rsidRPr="00256992">
        <w:rPr>
          <w:rFonts w:ascii="Cambria" w:eastAsia="Cambria" w:hAnsi="Cambria" w:cs="Cambria"/>
          <w:color w:val="000000" w:themeColor="text1"/>
          <w:sz w:val="22"/>
          <w:szCs w:val="22"/>
          <w:u w:val="single"/>
        </w:rPr>
        <w:t>RAZVOJ IS OSA</w:t>
      </w:r>
    </w:p>
    <w:p w14:paraId="256CEAE6" w14:textId="5C03166C" w:rsidR="0039047D" w:rsidRPr="00256992" w:rsidRDefault="1F04FDA3" w:rsidP="6B48E5E4">
      <w:pPr>
        <w:pStyle w:val="ListParagraph"/>
        <w:numPr>
          <w:ilvl w:val="0"/>
          <w:numId w:val="10"/>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(T+9):  </w:t>
      </w:r>
      <w:r w:rsidR="01A56F32" w:rsidRPr="00256992">
        <w:rPr>
          <w:rFonts w:ascii="Cambria" w:eastAsia="Cambria" w:hAnsi="Cambria" w:cs="Cambria"/>
          <w:sz w:val="22"/>
          <w:szCs w:val="22"/>
        </w:rPr>
        <w:t>v</w:t>
      </w:r>
      <w:r w:rsidRPr="00256992">
        <w:rPr>
          <w:rFonts w:ascii="Cambria" w:eastAsia="Cambria" w:hAnsi="Cambria" w:cs="Cambria"/>
          <w:sz w:val="22"/>
          <w:szCs w:val="22"/>
        </w:rPr>
        <w:t>mesni pregled in potrditev poteka razvoja IS OSA s strani naročnika</w:t>
      </w:r>
      <w:r w:rsidR="2D0A3B53" w:rsidRPr="00256992">
        <w:rPr>
          <w:rFonts w:ascii="Cambria" w:eastAsia="Cambria" w:hAnsi="Cambria" w:cs="Cambria"/>
          <w:sz w:val="22"/>
          <w:szCs w:val="22"/>
        </w:rPr>
        <w:t>;</w:t>
      </w:r>
    </w:p>
    <w:p w14:paraId="035D0A68" w14:textId="6B6B8D8D" w:rsidR="0039047D" w:rsidRPr="00256992" w:rsidRDefault="1F04FDA3" w:rsidP="6B48E5E4">
      <w:pPr>
        <w:pStyle w:val="ListParagraph"/>
        <w:numPr>
          <w:ilvl w:val="0"/>
          <w:numId w:val="10"/>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(T+14): </w:t>
      </w:r>
      <w:r w:rsidR="3E02512E" w:rsidRPr="00256992">
        <w:rPr>
          <w:rFonts w:ascii="Cambria" w:eastAsia="Cambria" w:hAnsi="Cambria" w:cs="Cambria"/>
          <w:sz w:val="22"/>
          <w:szCs w:val="22"/>
        </w:rPr>
        <w:t>r</w:t>
      </w:r>
      <w:r w:rsidRPr="00256992">
        <w:rPr>
          <w:rFonts w:ascii="Cambria" w:eastAsia="Cambria" w:hAnsi="Cambria" w:cs="Cambria"/>
          <w:sz w:val="22"/>
          <w:szCs w:val="22"/>
        </w:rPr>
        <w:t>azvoj IS OSA, vzpostavitev testnega okolja na SURS in vzpostavitev delovanja IS OSA v testnem okolju</w:t>
      </w:r>
      <w:r w:rsidR="012AD347" w:rsidRPr="00256992">
        <w:rPr>
          <w:rFonts w:ascii="Cambria" w:eastAsia="Cambria" w:hAnsi="Cambria" w:cs="Cambria"/>
          <w:sz w:val="22"/>
          <w:szCs w:val="22"/>
        </w:rPr>
        <w:t>;</w:t>
      </w:r>
    </w:p>
    <w:p w14:paraId="442E0C8C" w14:textId="01B408F6" w:rsidR="0039047D" w:rsidRPr="00256992" w:rsidRDefault="1F04FDA3" w:rsidP="6B48E5E4">
      <w:pPr>
        <w:pStyle w:val="ListParagraph"/>
        <w:numPr>
          <w:ilvl w:val="0"/>
          <w:numId w:val="10"/>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(T+16): </w:t>
      </w:r>
      <w:r w:rsidR="35E78ADC" w:rsidRPr="00256992">
        <w:rPr>
          <w:rFonts w:ascii="Cambria" w:eastAsia="Cambria" w:hAnsi="Cambria" w:cs="Cambria"/>
          <w:sz w:val="22"/>
          <w:szCs w:val="22"/>
        </w:rPr>
        <w:t>k</w:t>
      </w:r>
      <w:r w:rsidRPr="00256992">
        <w:rPr>
          <w:rFonts w:ascii="Cambria" w:eastAsia="Cambria" w:hAnsi="Cambria" w:cs="Cambria"/>
          <w:sz w:val="22"/>
          <w:szCs w:val="22"/>
        </w:rPr>
        <w:t>ončno testiranje in potrditev delovanja IS OSA v testnem okolju</w:t>
      </w:r>
      <w:r w:rsidR="007008E9"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56648B62" w14:textId="527F12C3" w:rsidR="0039047D" w:rsidRPr="00256992" w:rsidRDefault="1F04FDA3" w:rsidP="6B48E5E4">
      <w:pPr>
        <w:pStyle w:val="ListParagraph"/>
        <w:numPr>
          <w:ilvl w:val="0"/>
          <w:numId w:val="10"/>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(T+16): </w:t>
      </w:r>
      <w:r w:rsidR="39481D90" w:rsidRPr="00256992">
        <w:rPr>
          <w:rFonts w:ascii="Cambria" w:eastAsia="Cambria" w:hAnsi="Cambria" w:cs="Cambria"/>
          <w:sz w:val="22"/>
          <w:szCs w:val="22"/>
        </w:rPr>
        <w:t>v</w:t>
      </w:r>
      <w:r w:rsidRPr="00256992">
        <w:rPr>
          <w:rFonts w:ascii="Cambria" w:eastAsia="Cambria" w:hAnsi="Cambria" w:cs="Cambria"/>
          <w:color w:val="333333"/>
          <w:sz w:val="22"/>
          <w:szCs w:val="22"/>
        </w:rPr>
        <w:t>arnostni pregled kode in odprava odstopanj</w:t>
      </w:r>
      <w:r w:rsidR="293887C2" w:rsidRPr="00256992">
        <w:rPr>
          <w:rFonts w:ascii="Cambria" w:eastAsia="Cambria" w:hAnsi="Cambria" w:cs="Cambria"/>
          <w:color w:val="333333"/>
          <w:sz w:val="22"/>
          <w:szCs w:val="22"/>
        </w:rPr>
        <w:t>;</w:t>
      </w:r>
    </w:p>
    <w:p w14:paraId="2A9FFAD9" w14:textId="60C35B83" w:rsidR="0039047D" w:rsidRPr="00256992" w:rsidRDefault="1F04FDA3" w:rsidP="6B48E5E4">
      <w:pPr>
        <w:pStyle w:val="ListParagraph"/>
        <w:numPr>
          <w:ilvl w:val="0"/>
          <w:numId w:val="10"/>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(T+17): </w:t>
      </w:r>
      <w:r w:rsidR="0DCB4DFF" w:rsidRPr="00256992">
        <w:rPr>
          <w:rFonts w:ascii="Cambria" w:eastAsia="Cambria" w:hAnsi="Cambria" w:cs="Cambria"/>
          <w:sz w:val="22"/>
          <w:szCs w:val="22"/>
        </w:rPr>
        <w:t>v</w:t>
      </w:r>
      <w:r w:rsidRPr="00256992">
        <w:rPr>
          <w:rFonts w:ascii="Cambria" w:eastAsia="Cambria" w:hAnsi="Cambria" w:cs="Cambria"/>
          <w:sz w:val="22"/>
          <w:szCs w:val="22"/>
        </w:rPr>
        <w:t>zpostavitev produkcijskega okolja na SURS in vzpostavitev delovanja IS OSA v produkcijskem okolju, vključno s predajo končne uporabniške dokumentacije</w:t>
      </w:r>
      <w:r w:rsidR="7EAB193A"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559A9D7F" w14:textId="61F8B3FE" w:rsidR="0039047D" w:rsidRPr="00256992" w:rsidRDefault="1F04FDA3" w:rsidP="6B48E5E4">
      <w:pPr>
        <w:pStyle w:val="ListParagraph"/>
        <w:numPr>
          <w:ilvl w:val="0"/>
          <w:numId w:val="10"/>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(T+18): </w:t>
      </w:r>
      <w:r w:rsidR="4C7800D0" w:rsidRPr="00256992">
        <w:rPr>
          <w:rFonts w:ascii="Cambria" w:eastAsia="Cambria" w:hAnsi="Cambria" w:cs="Cambria"/>
          <w:sz w:val="22"/>
          <w:szCs w:val="22"/>
        </w:rPr>
        <w:t>p</w:t>
      </w:r>
      <w:r w:rsidRPr="00256992">
        <w:rPr>
          <w:rFonts w:ascii="Cambria" w:eastAsia="Cambria" w:hAnsi="Cambria" w:cs="Cambria"/>
          <w:sz w:val="22"/>
          <w:szCs w:val="22"/>
        </w:rPr>
        <w:t>otrditev delovanja IS OSA v skladu z zahtevami s strani naročnika in primopredaja IS OSA</w:t>
      </w:r>
      <w:r w:rsidR="07C81B63" w:rsidRPr="00256992">
        <w:rPr>
          <w:rFonts w:ascii="Cambria" w:eastAsia="Cambria" w:hAnsi="Cambria" w:cs="Cambria"/>
          <w:sz w:val="22"/>
          <w:szCs w:val="22"/>
        </w:rPr>
        <w:t>;</w:t>
      </w:r>
    </w:p>
    <w:p w14:paraId="31496895" w14:textId="3F93A8A8" w:rsidR="06714D8A" w:rsidRPr="00256992" w:rsidRDefault="7416E0D7" w:rsidP="00CF5F90">
      <w:pPr>
        <w:spacing w:after="0" w:line="360" w:lineRule="auto"/>
        <w:jc w:val="both"/>
        <w:rPr>
          <w:sz w:val="22"/>
          <w:szCs w:val="22"/>
        </w:rPr>
      </w:pPr>
      <w:r w:rsidRPr="00256992">
        <w:rPr>
          <w:rFonts w:ascii="Cambria" w:eastAsia="Cambria" w:hAnsi="Cambria" w:cs="Cambria"/>
          <w:sz w:val="22"/>
          <w:szCs w:val="22"/>
          <w:u w:val="single"/>
        </w:rPr>
        <w:t>VZDRŽEVANJE, PODPORA IN NADGRADNJA IS OSA</w:t>
      </w:r>
    </w:p>
    <w:p w14:paraId="47BB4CF0" w14:textId="3065003C" w:rsidR="06714D8A" w:rsidRPr="00256992" w:rsidRDefault="27CAF9DD" w:rsidP="6B48E5E4">
      <w:pPr>
        <w:pStyle w:val="ListParagraph"/>
        <w:numPr>
          <w:ilvl w:val="0"/>
          <w:numId w:val="10"/>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lastRenderedPageBreak/>
        <w:t xml:space="preserve">(T+19): </w:t>
      </w:r>
      <w:r w:rsidR="38BF1677" w:rsidRPr="00256992">
        <w:rPr>
          <w:rFonts w:ascii="Cambria" w:eastAsia="Cambria" w:hAnsi="Cambria" w:cs="Cambria"/>
          <w:sz w:val="22"/>
          <w:szCs w:val="22"/>
        </w:rPr>
        <w:t>v</w:t>
      </w:r>
      <w:r w:rsidRPr="00256992">
        <w:rPr>
          <w:rFonts w:ascii="Cambria" w:eastAsia="Cambria" w:hAnsi="Cambria" w:cs="Cambria"/>
          <w:sz w:val="22"/>
          <w:szCs w:val="22"/>
        </w:rPr>
        <w:t>zpostavitev dolgoročnega sistema skrbništva in podpore uporabnikom</w:t>
      </w:r>
      <w:r w:rsidR="41B87BD0" w:rsidRPr="00256992">
        <w:rPr>
          <w:rFonts w:ascii="Cambria" w:eastAsia="Cambria" w:hAnsi="Cambria" w:cs="Cambria"/>
          <w:sz w:val="22"/>
          <w:szCs w:val="22"/>
        </w:rPr>
        <w:t xml:space="preserve"> ter implementacija IS OSA na SURS</w:t>
      </w:r>
      <w:r w:rsidR="7DEE562D" w:rsidRPr="00256992">
        <w:rPr>
          <w:rFonts w:ascii="Cambria" w:eastAsia="Cambria" w:hAnsi="Cambria" w:cs="Cambria"/>
          <w:sz w:val="22"/>
          <w:szCs w:val="22"/>
        </w:rPr>
        <w:t>;</w:t>
      </w:r>
    </w:p>
    <w:p w14:paraId="4171F6F1" w14:textId="4EE6C28F" w:rsidR="06714D8A" w:rsidRPr="00CA67F0" w:rsidRDefault="27CAF9DD" w:rsidP="6B48E5E4">
      <w:pPr>
        <w:pStyle w:val="ListParagraph"/>
        <w:numPr>
          <w:ilvl w:val="0"/>
          <w:numId w:val="10"/>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(T+19) - (T+48)</w:t>
      </w:r>
      <w:r w:rsidR="34D4C203" w:rsidRPr="00256992">
        <w:rPr>
          <w:rFonts w:ascii="Cambria" w:eastAsia="Cambria" w:hAnsi="Cambria" w:cs="Cambria"/>
          <w:sz w:val="22"/>
          <w:szCs w:val="22"/>
        </w:rPr>
        <w:t>:</w:t>
      </w:r>
      <w:r w:rsidRPr="00256992">
        <w:rPr>
          <w:rFonts w:ascii="Cambria" w:eastAsia="Cambria" w:hAnsi="Cambria" w:cs="Cambria"/>
          <w:sz w:val="22"/>
          <w:szCs w:val="22"/>
        </w:rPr>
        <w:t xml:space="preserve"> </w:t>
      </w:r>
      <w:r w:rsidR="4357C312" w:rsidRPr="00256992">
        <w:rPr>
          <w:rFonts w:ascii="Cambria" w:eastAsia="Cambria" w:hAnsi="Cambria" w:cs="Cambria"/>
          <w:sz w:val="22"/>
          <w:szCs w:val="22"/>
        </w:rPr>
        <w:t>v</w:t>
      </w:r>
      <w:r w:rsidRPr="00256992">
        <w:rPr>
          <w:rFonts w:ascii="Cambria" w:eastAsia="Cambria" w:hAnsi="Cambria" w:cs="Cambria"/>
          <w:sz w:val="22"/>
          <w:szCs w:val="22"/>
        </w:rPr>
        <w:t xml:space="preserve">zpostavitev osnovnega vzdrževanja, podpore uporabnikom in </w:t>
      </w:r>
      <w:r w:rsidRPr="00905064">
        <w:rPr>
          <w:rFonts w:ascii="Cambria" w:eastAsia="Cambria" w:hAnsi="Cambria" w:cs="Cambria"/>
          <w:sz w:val="22"/>
          <w:szCs w:val="22"/>
        </w:rPr>
        <w:t>nadgradenj in sprememb</w:t>
      </w:r>
      <w:r w:rsidR="332904B4" w:rsidRPr="00905064">
        <w:rPr>
          <w:rFonts w:ascii="Cambria" w:eastAsia="Cambria" w:hAnsi="Cambria" w:cs="Cambria"/>
          <w:sz w:val="22"/>
          <w:szCs w:val="22"/>
        </w:rPr>
        <w:t>.</w:t>
      </w:r>
      <w:r w:rsidRPr="00905064">
        <w:rPr>
          <w:rFonts w:ascii="Cambria" w:eastAsia="Cambria" w:hAnsi="Cambria" w:cs="Cambria"/>
          <w:sz w:val="22"/>
          <w:szCs w:val="22"/>
        </w:rPr>
        <w:t xml:space="preserve"> </w:t>
      </w:r>
    </w:p>
    <w:p w14:paraId="05C2C012" w14:textId="77777777" w:rsidR="00CA67F0" w:rsidRPr="00CA67F0" w:rsidRDefault="00CA67F0" w:rsidP="00CA67F0">
      <w:pPr>
        <w:spacing w:after="0" w:line="360" w:lineRule="auto"/>
        <w:ind w:left="360"/>
        <w:jc w:val="both"/>
        <w:rPr>
          <w:rFonts w:ascii="Cambria" w:eastAsiaTheme="minorEastAsia" w:hAnsi="Cambria" w:cstheme="minorBidi"/>
          <w:sz w:val="22"/>
          <w:szCs w:val="22"/>
        </w:rPr>
      </w:pPr>
    </w:p>
    <w:p w14:paraId="20D98D11" w14:textId="636AE943" w:rsidR="06714D8A" w:rsidRPr="00256992" w:rsidRDefault="7416E0D7" w:rsidP="002316A3">
      <w:pPr>
        <w:pStyle w:val="Heading1"/>
        <w:numPr>
          <w:ilvl w:val="0"/>
          <w:numId w:val="48"/>
        </w:numPr>
        <w:rPr>
          <w:rFonts w:ascii="Cambria" w:hAnsi="Cambria"/>
        </w:rPr>
      </w:pPr>
      <w:bookmarkStart w:id="116" w:name="_Toc60064319"/>
      <w:bookmarkStart w:id="117" w:name="_Toc60214942"/>
      <w:bookmarkStart w:id="118" w:name="_Toc62466701"/>
      <w:r w:rsidRPr="00256992">
        <w:rPr>
          <w:rFonts w:ascii="Cambria" w:hAnsi="Cambria"/>
        </w:rPr>
        <w:t>PRIPRAVA NA RAZVOJ IS OSA</w:t>
      </w:r>
      <w:bookmarkEnd w:id="116"/>
      <w:bookmarkEnd w:id="117"/>
      <w:bookmarkEnd w:id="118"/>
    </w:p>
    <w:p w14:paraId="6B100AE5" w14:textId="5765FE3A" w:rsidR="06714D8A" w:rsidRPr="00256992" w:rsidRDefault="7416E0D7" w:rsidP="002316A3">
      <w:pPr>
        <w:pStyle w:val="Heading2"/>
        <w:numPr>
          <w:ilvl w:val="1"/>
          <w:numId w:val="48"/>
        </w:numPr>
        <w:rPr>
          <w:rFonts w:ascii="Cambria" w:hAnsi="Cambria"/>
        </w:rPr>
      </w:pPr>
      <w:bookmarkStart w:id="119" w:name="_Toc60064320"/>
      <w:bookmarkStart w:id="120" w:name="_Toc60214943"/>
      <w:bookmarkStart w:id="121" w:name="_Toc62466702"/>
      <w:r w:rsidRPr="00256992">
        <w:rPr>
          <w:rFonts w:ascii="Cambria" w:hAnsi="Cambria"/>
        </w:rPr>
        <w:t>Zagonske aktivnosti</w:t>
      </w:r>
      <w:bookmarkEnd w:id="119"/>
      <w:bookmarkEnd w:id="120"/>
      <w:bookmarkEnd w:id="121"/>
    </w:p>
    <w:p w14:paraId="045735F8" w14:textId="4B7128B1" w:rsidR="06714D8A" w:rsidRPr="00256992" w:rsidRDefault="7416E0D7" w:rsidP="00CF5F90">
      <w:pPr>
        <w:spacing w:after="0" w:line="360" w:lineRule="auto"/>
        <w:jc w:val="both"/>
        <w:rPr>
          <w:sz w:val="22"/>
          <w:szCs w:val="22"/>
        </w:rPr>
      </w:pPr>
      <w:r w:rsidRPr="00256992">
        <w:rPr>
          <w:rFonts w:ascii="Cambria" w:eastAsia="Cambria" w:hAnsi="Cambria" w:cs="Cambria"/>
          <w:sz w:val="22"/>
          <w:szCs w:val="22"/>
        </w:rPr>
        <w:t xml:space="preserve">Zagonske aktivnosti vključujejo predajo obstoječe dokumentacije, pregled dokumentacije s strani izvajalca, pregled predvidene časovnice in glavnih mejnikov projekta, priprava osnutka terminskega načrta za izvedbo projekta, določitev pravil komuniciranja na projektu in izvedbo </w:t>
      </w:r>
      <w:r w:rsidR="007275AE" w:rsidRPr="00256992">
        <w:rPr>
          <w:rFonts w:ascii="Cambria" w:eastAsia="Cambria" w:hAnsi="Cambria" w:cs="Cambria"/>
          <w:sz w:val="22"/>
          <w:szCs w:val="22"/>
        </w:rPr>
        <w:t>uvodnega</w:t>
      </w:r>
      <w:r w:rsidRPr="00256992">
        <w:rPr>
          <w:rFonts w:ascii="Cambria" w:eastAsia="Cambria" w:hAnsi="Cambria" w:cs="Cambria"/>
          <w:sz w:val="22"/>
          <w:szCs w:val="22"/>
        </w:rPr>
        <w:t xml:space="preserve"> sestanka s projektno skupino. Dnevni red </w:t>
      </w:r>
      <w:r w:rsidR="007275AE" w:rsidRPr="00256992">
        <w:rPr>
          <w:rFonts w:ascii="Cambria" w:eastAsia="Cambria" w:hAnsi="Cambria" w:cs="Cambria"/>
          <w:sz w:val="22"/>
          <w:szCs w:val="22"/>
        </w:rPr>
        <w:t xml:space="preserve">uvodnega </w:t>
      </w:r>
      <w:r w:rsidRPr="00256992">
        <w:rPr>
          <w:rFonts w:ascii="Cambria" w:eastAsia="Cambria" w:hAnsi="Cambria" w:cs="Cambria"/>
          <w:sz w:val="22"/>
          <w:szCs w:val="22"/>
        </w:rPr>
        <w:t>sestanka bo predhodno usklajen med izvajalcem in naročnikom.</w:t>
      </w:r>
    </w:p>
    <w:p w14:paraId="220A9D49" w14:textId="26C49BF8" w:rsidR="06714D8A" w:rsidRPr="00256992" w:rsidRDefault="7416E0D7" w:rsidP="00CF5F90">
      <w:pPr>
        <w:spacing w:after="0" w:line="360" w:lineRule="auto"/>
        <w:jc w:val="both"/>
        <w:rPr>
          <w:sz w:val="22"/>
          <w:szCs w:val="22"/>
        </w:rPr>
      </w:pPr>
      <w:r w:rsidRPr="00256992">
        <w:rPr>
          <w:rFonts w:ascii="Cambria" w:eastAsia="Cambria" w:hAnsi="Cambria" w:cs="Cambria"/>
          <w:sz w:val="22"/>
          <w:szCs w:val="22"/>
        </w:rPr>
        <w:t xml:space="preserve"> </w:t>
      </w:r>
    </w:p>
    <w:p w14:paraId="5860AD72" w14:textId="25A6CB63" w:rsidR="06714D8A" w:rsidRPr="00256992" w:rsidRDefault="7416E0D7" w:rsidP="00CF5F90">
      <w:pPr>
        <w:spacing w:after="0" w:line="360" w:lineRule="auto"/>
        <w:jc w:val="both"/>
        <w:rPr>
          <w:sz w:val="22"/>
          <w:szCs w:val="22"/>
        </w:rPr>
      </w:pPr>
      <w:r w:rsidRPr="00256992">
        <w:rPr>
          <w:rFonts w:ascii="Cambria" w:eastAsia="Cambria" w:hAnsi="Cambria" w:cs="Cambria"/>
          <w:sz w:val="22"/>
          <w:szCs w:val="22"/>
        </w:rPr>
        <w:t>Rezultati aktivnosti:</w:t>
      </w:r>
    </w:p>
    <w:p w14:paraId="142DEDCB" w14:textId="6A432D86" w:rsidR="06714D8A" w:rsidRPr="00256992" w:rsidRDefault="25763DB3" w:rsidP="6B48E5E4">
      <w:pPr>
        <w:pStyle w:val="ListParagraph"/>
        <w:numPr>
          <w:ilvl w:val="0"/>
          <w:numId w:val="9"/>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z</w:t>
      </w:r>
      <w:r w:rsidR="27CAF9DD" w:rsidRPr="00256992">
        <w:rPr>
          <w:rFonts w:ascii="Cambria" w:eastAsia="Cambria" w:hAnsi="Cambria" w:cs="Cambria"/>
          <w:sz w:val="22"/>
          <w:szCs w:val="22"/>
        </w:rPr>
        <w:t xml:space="preserve">apisnik </w:t>
      </w:r>
      <w:r w:rsidR="12008CBB" w:rsidRPr="00256992">
        <w:rPr>
          <w:rFonts w:ascii="Cambria" w:eastAsia="Cambria" w:hAnsi="Cambria" w:cs="Cambria"/>
          <w:sz w:val="22"/>
          <w:szCs w:val="22"/>
        </w:rPr>
        <w:t xml:space="preserve">uvodnega </w:t>
      </w:r>
      <w:r w:rsidR="27CAF9DD" w:rsidRPr="00256992">
        <w:rPr>
          <w:rFonts w:ascii="Cambria" w:eastAsia="Cambria" w:hAnsi="Cambria" w:cs="Cambria"/>
          <w:sz w:val="22"/>
          <w:szCs w:val="22"/>
        </w:rPr>
        <w:t>sestanka</w:t>
      </w:r>
      <w:r w:rsidR="5A751219" w:rsidRPr="00256992">
        <w:rPr>
          <w:rFonts w:ascii="Cambria" w:eastAsia="Cambria" w:hAnsi="Cambria" w:cs="Cambria"/>
          <w:sz w:val="22"/>
          <w:szCs w:val="22"/>
        </w:rPr>
        <w:t>.</w:t>
      </w:r>
    </w:p>
    <w:p w14:paraId="54E1CB0A" w14:textId="54C94968" w:rsidR="06714D8A" w:rsidRPr="00256992" w:rsidRDefault="7416E0D7" w:rsidP="00CF5F90">
      <w:pPr>
        <w:spacing w:after="0" w:line="360" w:lineRule="auto"/>
        <w:jc w:val="both"/>
        <w:rPr>
          <w:sz w:val="22"/>
          <w:szCs w:val="22"/>
        </w:rPr>
      </w:pPr>
      <w:r w:rsidRPr="00256992">
        <w:rPr>
          <w:rFonts w:ascii="Cambria" w:eastAsia="Cambria" w:hAnsi="Cambria" w:cs="Cambria"/>
          <w:sz w:val="24"/>
          <w:szCs w:val="24"/>
        </w:rPr>
        <w:t xml:space="preserve"> </w:t>
      </w:r>
    </w:p>
    <w:p w14:paraId="386719D7" w14:textId="2EEEA73B" w:rsidR="06714D8A" w:rsidRPr="00256992" w:rsidRDefault="7416E0D7" w:rsidP="002316A3">
      <w:pPr>
        <w:pStyle w:val="Heading2"/>
        <w:numPr>
          <w:ilvl w:val="1"/>
          <w:numId w:val="48"/>
        </w:numPr>
        <w:rPr>
          <w:rFonts w:ascii="Cambria" w:hAnsi="Cambria"/>
        </w:rPr>
      </w:pPr>
      <w:bookmarkStart w:id="122" w:name="_Toc60064321"/>
      <w:bookmarkStart w:id="123" w:name="_Toc60214944"/>
      <w:bookmarkStart w:id="124" w:name="_Toc62466703"/>
      <w:r w:rsidRPr="00256992">
        <w:rPr>
          <w:rFonts w:ascii="Cambria" w:hAnsi="Cambria"/>
        </w:rPr>
        <w:t>Analiza zahtev</w:t>
      </w:r>
      <w:bookmarkEnd w:id="122"/>
      <w:bookmarkEnd w:id="123"/>
      <w:bookmarkEnd w:id="124"/>
    </w:p>
    <w:p w14:paraId="48CEDF17" w14:textId="0249CE5B" w:rsidR="06714D8A" w:rsidRPr="00256992" w:rsidRDefault="27CAF9DD"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Za razvoj funkcionalnosti v okviru IS OSA, ki jih bo izvajalec razvil v skladu z zahtevami naročnika, mora izvajalec izvesti analizo zahtev. Kot podlago za izvedbo analize zahtev mora izvajalec preučiti razpisno dokumentacijo in druge dokumente, ki mu jih preda naročnik. Na podlagi preučitve dokumentacije bo izvajalec začel s sestanki/delavnicami, ki jih bo tudi vodil. </w:t>
      </w:r>
    </w:p>
    <w:p w14:paraId="7BAB130C" w14:textId="7E69E49F"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62F6BE34" w14:textId="5ED7FB46"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Naročnik bo skozi sestanke oziroma delavnice, podajal odgovore na vsebinska vprašanja v zvezi s funkcionalnostmi, na katera izvajalec ni našel odgovorov znotraj specifikacij naročila. Naročnik bo v okviru delavnic po potrebi dodatno pojasnil vsebino relevantnih poslovnih procesov in specifične izraze. Rezultat analize vsebinskih zahtev bo pripravil izvajalec v obliki poročila in ga uskladil s projektno skupino naročnika, ki poda tudi končno potrditev analize.</w:t>
      </w:r>
    </w:p>
    <w:p w14:paraId="0DC0EB88" w14:textId="642E6A1F" w:rsidR="06714D8A" w:rsidRPr="00256992" w:rsidRDefault="7416E0D7" w:rsidP="00CF5F90">
      <w:pPr>
        <w:spacing w:after="0" w:line="360" w:lineRule="auto"/>
        <w:jc w:val="both"/>
        <w:rPr>
          <w:sz w:val="22"/>
          <w:szCs w:val="22"/>
        </w:rPr>
      </w:pPr>
      <w:r w:rsidRPr="00256992">
        <w:rPr>
          <w:rFonts w:ascii="Cambria" w:eastAsia="Cambria" w:hAnsi="Cambria" w:cs="Cambria"/>
          <w:sz w:val="22"/>
          <w:szCs w:val="22"/>
        </w:rPr>
        <w:t xml:space="preserve"> </w:t>
      </w:r>
    </w:p>
    <w:p w14:paraId="7B4702F4" w14:textId="7AE79DC9"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Naročnikove zahteve po uvajanju sprememb specifikacije so neizogibne, zato jih mora izvajalec ustrezno obvladovati. Vendar morebitne spremembe ne smejo vplivati na potrjen obseg dela. </w:t>
      </w:r>
    </w:p>
    <w:p w14:paraId="2E9EB6B3" w14:textId="07BA2F2E"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47EB3952" w14:textId="77777777" w:rsidR="00CA67F0" w:rsidRDefault="00CA67F0">
      <w:pPr>
        <w:spacing w:after="160" w:line="259" w:lineRule="auto"/>
        <w:rPr>
          <w:rFonts w:ascii="Cambria" w:eastAsia="Cambria" w:hAnsi="Cambria" w:cs="Cambria"/>
          <w:color w:val="000000" w:themeColor="text1"/>
          <w:sz w:val="22"/>
          <w:szCs w:val="22"/>
        </w:rPr>
      </w:pPr>
      <w:r>
        <w:rPr>
          <w:rFonts w:ascii="Cambria" w:eastAsia="Cambria" w:hAnsi="Cambria" w:cs="Cambria"/>
          <w:color w:val="000000" w:themeColor="text1"/>
          <w:sz w:val="22"/>
          <w:szCs w:val="22"/>
        </w:rPr>
        <w:br w:type="page"/>
      </w:r>
    </w:p>
    <w:p w14:paraId="48D762CC" w14:textId="4D36BC86"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lastRenderedPageBreak/>
        <w:t>Rezultati aktivnosti:</w:t>
      </w:r>
    </w:p>
    <w:p w14:paraId="374089DD" w14:textId="5665C310" w:rsidR="06714D8A" w:rsidRPr="00256992" w:rsidRDefault="52529772" w:rsidP="6B48E5E4">
      <w:pPr>
        <w:pStyle w:val="ListParagraph"/>
        <w:numPr>
          <w:ilvl w:val="0"/>
          <w:numId w:val="9"/>
        </w:numPr>
        <w:spacing w:after="0" w:line="360" w:lineRule="auto"/>
        <w:jc w:val="both"/>
        <w:rPr>
          <w:rFonts w:asciiTheme="minorHAnsi" w:eastAsiaTheme="minorEastAsia" w:hAnsiTheme="minorHAnsi" w:cstheme="minorBidi"/>
          <w:color w:val="000000" w:themeColor="text1"/>
          <w:sz w:val="22"/>
          <w:szCs w:val="22"/>
        </w:rPr>
      </w:pPr>
      <w:r w:rsidRPr="00256992">
        <w:rPr>
          <w:rFonts w:ascii="Cambria" w:eastAsia="Cambria" w:hAnsi="Cambria" w:cs="Cambria"/>
          <w:color w:val="000000" w:themeColor="text1"/>
          <w:sz w:val="22"/>
          <w:szCs w:val="22"/>
        </w:rPr>
        <w:t>p</w:t>
      </w:r>
      <w:r w:rsidR="27CAF9DD" w:rsidRPr="00256992">
        <w:rPr>
          <w:rFonts w:ascii="Cambria" w:eastAsia="Cambria" w:hAnsi="Cambria" w:cs="Cambria"/>
          <w:color w:val="000000" w:themeColor="text1"/>
          <w:sz w:val="22"/>
          <w:szCs w:val="22"/>
        </w:rPr>
        <w:t>oročilo o opravljeni analizi,</w:t>
      </w:r>
      <w:r w:rsidR="27CAF9DD" w:rsidRPr="00256992">
        <w:rPr>
          <w:rFonts w:ascii="Cambria" w:eastAsia="Cambria" w:hAnsi="Cambria" w:cs="Cambria"/>
          <w:sz w:val="22"/>
          <w:szCs w:val="22"/>
        </w:rPr>
        <w:t xml:space="preserve"> </w:t>
      </w:r>
      <w:r w:rsidR="27CAF9DD" w:rsidRPr="00256992">
        <w:rPr>
          <w:rFonts w:ascii="Cambria" w:eastAsia="Cambria" w:hAnsi="Cambria" w:cs="Cambria"/>
          <w:color w:val="000000" w:themeColor="text1"/>
          <w:sz w:val="22"/>
          <w:szCs w:val="22"/>
        </w:rPr>
        <w:t>ki vsebuje tudi informacije o pripravi PZI in terminskega načrta projekta</w:t>
      </w:r>
      <w:r w:rsidR="2E4A95EA" w:rsidRPr="00256992">
        <w:rPr>
          <w:rFonts w:ascii="Cambria" w:eastAsia="Cambria" w:hAnsi="Cambria" w:cs="Cambria"/>
          <w:color w:val="000000" w:themeColor="text1"/>
          <w:sz w:val="22"/>
          <w:szCs w:val="22"/>
        </w:rPr>
        <w:t>.</w:t>
      </w:r>
    </w:p>
    <w:p w14:paraId="51D5CF07" w14:textId="78C53332"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2FFCF151" w14:textId="713A2705" w:rsidR="06714D8A" w:rsidRPr="00256992" w:rsidRDefault="7416E0D7" w:rsidP="002316A3">
      <w:pPr>
        <w:pStyle w:val="Heading2"/>
        <w:numPr>
          <w:ilvl w:val="1"/>
          <w:numId w:val="48"/>
        </w:numPr>
        <w:rPr>
          <w:rFonts w:ascii="Cambria" w:hAnsi="Cambria"/>
        </w:rPr>
      </w:pPr>
      <w:bookmarkStart w:id="125" w:name="_Toc60064322"/>
      <w:bookmarkStart w:id="126" w:name="_Toc60214945"/>
      <w:bookmarkStart w:id="127" w:name="_Toc62466704"/>
      <w:r w:rsidRPr="00256992">
        <w:rPr>
          <w:rFonts w:ascii="Cambria" w:hAnsi="Cambria"/>
        </w:rPr>
        <w:t>Projekt za izvedbo (PZI)</w:t>
      </w:r>
      <w:bookmarkEnd w:id="125"/>
      <w:bookmarkEnd w:id="126"/>
      <w:bookmarkEnd w:id="127"/>
    </w:p>
    <w:p w14:paraId="2AE8D55D" w14:textId="351367A5" w:rsidR="06714D8A" w:rsidRPr="00256992" w:rsidRDefault="7416E0D7" w:rsidP="00CF5F90">
      <w:pPr>
        <w:spacing w:after="0" w:line="360" w:lineRule="auto"/>
        <w:jc w:val="both"/>
        <w:rPr>
          <w:rFonts w:ascii="Cambria" w:eastAsia="Cambria" w:hAnsi="Cambria" w:cs="Cambria"/>
          <w:color w:val="333333"/>
          <w:sz w:val="22"/>
          <w:szCs w:val="22"/>
        </w:rPr>
      </w:pPr>
      <w:r w:rsidRPr="00256992">
        <w:rPr>
          <w:rFonts w:ascii="Cambria" w:eastAsia="Cambria" w:hAnsi="Cambria" w:cs="Cambria"/>
          <w:color w:val="333333"/>
          <w:sz w:val="22"/>
          <w:szCs w:val="22"/>
        </w:rPr>
        <w:t xml:space="preserve"> Na podlagi zahtev v javnem naročilu, idejnega načrta in rezultata analize zahtev bo izvajalec v sodelovanju z naročnikom pripravil dokument Projekt za izvedbo (PZI), ki je namenjen natančnemu popisu in specifikacijam informacijske rešitve. Pri pripravi PZI mora izvajalec upoštevati dokument Generične tehnološke zahteve (GTZ). Če se v procesu analize pokažejo slabosti predvidene arhitekture ali same vsebine procesa zbiranja podatkov, je izvajalec dolžan naročnika nanje opozoriti in predlagati optimalnejšo rešitev. Sprememba arhitekture in vsebine procesa zbiranja pa je mogoča le ob predhodni potrditvi naročnika. </w:t>
      </w:r>
    </w:p>
    <w:p w14:paraId="3B301F18" w14:textId="4E21D9F2" w:rsidR="06714D8A" w:rsidRPr="00256992" w:rsidRDefault="7416E0D7" w:rsidP="00CF5F90">
      <w:pPr>
        <w:spacing w:after="0" w:line="360" w:lineRule="auto"/>
        <w:jc w:val="both"/>
        <w:rPr>
          <w:rFonts w:ascii="Cambria" w:eastAsia="Cambria" w:hAnsi="Cambria" w:cs="Cambria"/>
          <w:color w:val="333333"/>
          <w:sz w:val="22"/>
          <w:szCs w:val="22"/>
        </w:rPr>
      </w:pPr>
      <w:r w:rsidRPr="00256992">
        <w:rPr>
          <w:rFonts w:ascii="Cambria" w:eastAsia="Cambria" w:hAnsi="Cambria" w:cs="Cambria"/>
          <w:color w:val="333333"/>
          <w:sz w:val="22"/>
          <w:szCs w:val="22"/>
        </w:rPr>
        <w:t xml:space="preserve">Dokument PZI vsebuje najmanj: </w:t>
      </w:r>
    </w:p>
    <w:p w14:paraId="74764E94" w14:textId="1D87F188"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specifikacija poslovnih procesov, ki jih bo rešitev podprla, s komentiranimi diagrami po UML standardu (vključujoč vsaj primere uporabe, sekvenčne diagrame ter druge diagrame glede na obravnavano tematiko)</w:t>
      </w:r>
      <w:r w:rsidR="2C589571" w:rsidRPr="00256992">
        <w:rPr>
          <w:rFonts w:ascii="Cambria" w:eastAsia="Cambria" w:hAnsi="Cambria" w:cs="Cambria"/>
          <w:color w:val="333333"/>
          <w:sz w:val="22"/>
          <w:szCs w:val="22"/>
        </w:rPr>
        <w:t>;</w:t>
      </w:r>
      <w:r w:rsidRPr="00256992">
        <w:rPr>
          <w:rFonts w:ascii="Cambria" w:eastAsia="Cambria" w:hAnsi="Cambria" w:cs="Cambria"/>
          <w:color w:val="333333"/>
          <w:sz w:val="22"/>
          <w:szCs w:val="22"/>
        </w:rPr>
        <w:t xml:space="preserve"> </w:t>
      </w:r>
    </w:p>
    <w:p w14:paraId="6ADE1C3A" w14:textId="0A0EC1FC"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funkcionalna dekompozicija</w:t>
      </w:r>
      <w:r w:rsidR="5AE85070" w:rsidRPr="00256992">
        <w:rPr>
          <w:rFonts w:ascii="Cambria" w:eastAsia="Cambria" w:hAnsi="Cambria" w:cs="Cambria"/>
          <w:color w:val="333333"/>
          <w:sz w:val="22"/>
          <w:szCs w:val="22"/>
        </w:rPr>
        <w:t>;</w:t>
      </w:r>
    </w:p>
    <w:p w14:paraId="48C32089" w14:textId="396409DE"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seznam poslovnih procesov z opisi</w:t>
      </w:r>
      <w:r w:rsidR="36E2C77B" w:rsidRPr="00256992">
        <w:rPr>
          <w:rFonts w:ascii="Cambria" w:eastAsia="Cambria" w:hAnsi="Cambria" w:cs="Cambria"/>
          <w:color w:val="333333"/>
          <w:sz w:val="22"/>
          <w:szCs w:val="22"/>
        </w:rPr>
        <w:t>;</w:t>
      </w:r>
    </w:p>
    <w:p w14:paraId="499B8B00" w14:textId="14CA2913"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seznam gradnikov z opisi</w:t>
      </w:r>
      <w:r w:rsidR="27BB53D6" w:rsidRPr="00256992">
        <w:rPr>
          <w:rFonts w:ascii="Cambria" w:eastAsia="Cambria" w:hAnsi="Cambria" w:cs="Cambria"/>
          <w:color w:val="333333"/>
          <w:sz w:val="22"/>
          <w:szCs w:val="22"/>
        </w:rPr>
        <w:t>;</w:t>
      </w:r>
      <w:r w:rsidRPr="00256992">
        <w:rPr>
          <w:rFonts w:ascii="Cambria" w:eastAsia="Cambria" w:hAnsi="Cambria" w:cs="Cambria"/>
          <w:color w:val="333333"/>
          <w:sz w:val="22"/>
          <w:szCs w:val="22"/>
        </w:rPr>
        <w:t xml:space="preserve"> </w:t>
      </w:r>
    </w:p>
    <w:p w14:paraId="2E187FF3" w14:textId="01D71ED4"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popis uporabljenih tehnologij in/ali morebitne dodatne opreme</w:t>
      </w:r>
      <w:r w:rsidR="3D9E5C92" w:rsidRPr="00256992">
        <w:rPr>
          <w:rFonts w:ascii="Cambria" w:eastAsia="Cambria" w:hAnsi="Cambria" w:cs="Cambria"/>
          <w:color w:val="333333"/>
          <w:sz w:val="22"/>
          <w:szCs w:val="22"/>
        </w:rPr>
        <w:t>;</w:t>
      </w:r>
    </w:p>
    <w:p w14:paraId="77D303F1" w14:textId="20E22F30"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specifikacije podatkovnih struktur</w:t>
      </w:r>
      <w:r w:rsidR="043FB954" w:rsidRPr="00256992">
        <w:rPr>
          <w:rFonts w:ascii="Cambria" w:eastAsia="Cambria" w:hAnsi="Cambria" w:cs="Cambria"/>
          <w:color w:val="333333"/>
          <w:sz w:val="22"/>
          <w:szCs w:val="22"/>
        </w:rPr>
        <w:t>;</w:t>
      </w:r>
      <w:r w:rsidRPr="00256992">
        <w:rPr>
          <w:rFonts w:ascii="Cambria" w:eastAsia="Cambria" w:hAnsi="Cambria" w:cs="Cambria"/>
          <w:color w:val="333333"/>
          <w:sz w:val="22"/>
          <w:szCs w:val="22"/>
        </w:rPr>
        <w:t xml:space="preserve"> </w:t>
      </w:r>
    </w:p>
    <w:p w14:paraId="4BAD695E" w14:textId="39A2535D"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specifikacija XML struktur</w:t>
      </w:r>
      <w:r w:rsidR="112FD8AD" w:rsidRPr="00256992">
        <w:rPr>
          <w:rFonts w:ascii="Cambria" w:eastAsia="Cambria" w:hAnsi="Cambria" w:cs="Cambria"/>
          <w:color w:val="333333"/>
          <w:sz w:val="22"/>
          <w:szCs w:val="22"/>
        </w:rPr>
        <w:t>;</w:t>
      </w:r>
      <w:r w:rsidRPr="00256992">
        <w:rPr>
          <w:rFonts w:ascii="Cambria" w:eastAsia="Cambria" w:hAnsi="Cambria" w:cs="Cambria"/>
          <w:color w:val="333333"/>
          <w:sz w:val="22"/>
          <w:szCs w:val="22"/>
        </w:rPr>
        <w:t xml:space="preserve"> </w:t>
      </w:r>
    </w:p>
    <w:p w14:paraId="78761EC8" w14:textId="357EC228"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specifikacije spletnih storitev</w:t>
      </w:r>
      <w:r w:rsidR="59FA12C7" w:rsidRPr="00256992">
        <w:rPr>
          <w:rFonts w:ascii="Cambria" w:eastAsia="Cambria" w:hAnsi="Cambria" w:cs="Cambria"/>
          <w:color w:val="333333"/>
          <w:sz w:val="22"/>
          <w:szCs w:val="22"/>
        </w:rPr>
        <w:t>;</w:t>
      </w:r>
      <w:r w:rsidRPr="00256992">
        <w:rPr>
          <w:rFonts w:ascii="Cambria" w:eastAsia="Cambria" w:hAnsi="Cambria" w:cs="Cambria"/>
          <w:color w:val="333333"/>
          <w:sz w:val="22"/>
          <w:szCs w:val="22"/>
        </w:rPr>
        <w:t xml:space="preserve"> </w:t>
      </w:r>
    </w:p>
    <w:p w14:paraId="11F3ECD0" w14:textId="7A5CAFFB"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arhitekturo sistema za implementacijo z določenimi/navedenimi povezavami med komponentami in shemo umestitve v okolje HKOM (predlog uporabe vzorcev, topologija strežnikov, uporabljeni tehnološki standardi, protokoli, tehnologija podatkovnih zbirk)</w:t>
      </w:r>
      <w:r w:rsidR="2259F59D" w:rsidRPr="00256992">
        <w:rPr>
          <w:rFonts w:ascii="Cambria" w:eastAsia="Cambria" w:hAnsi="Cambria" w:cs="Cambria"/>
          <w:color w:val="333333"/>
          <w:sz w:val="22"/>
          <w:szCs w:val="22"/>
        </w:rPr>
        <w:t>;</w:t>
      </w:r>
    </w:p>
    <w:p w14:paraId="21882D83" w14:textId="3E74CA26"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varnostne in zaščitne mehanizme</w:t>
      </w:r>
      <w:r w:rsidR="6EED1F32" w:rsidRPr="00256992">
        <w:rPr>
          <w:rFonts w:ascii="Cambria" w:eastAsia="Cambria" w:hAnsi="Cambria" w:cs="Cambria"/>
          <w:color w:val="333333"/>
          <w:sz w:val="22"/>
          <w:szCs w:val="22"/>
        </w:rPr>
        <w:t>;</w:t>
      </w:r>
      <w:r w:rsidRPr="00256992">
        <w:rPr>
          <w:rFonts w:ascii="Cambria" w:eastAsia="Cambria" w:hAnsi="Cambria" w:cs="Cambria"/>
          <w:color w:val="333333"/>
          <w:sz w:val="22"/>
          <w:szCs w:val="22"/>
        </w:rPr>
        <w:t xml:space="preserve"> </w:t>
      </w:r>
    </w:p>
    <w:p w14:paraId="430A5649" w14:textId="07AFE32F"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navedene in popisane predvidene integracije z zunanjimi sistemi</w:t>
      </w:r>
      <w:r w:rsidR="48358622" w:rsidRPr="00256992">
        <w:rPr>
          <w:rFonts w:ascii="Cambria" w:eastAsia="Cambria" w:hAnsi="Cambria" w:cs="Cambria"/>
          <w:color w:val="333333"/>
          <w:sz w:val="22"/>
          <w:szCs w:val="22"/>
        </w:rPr>
        <w:t>;</w:t>
      </w:r>
      <w:r w:rsidRPr="00256992">
        <w:rPr>
          <w:rFonts w:ascii="Cambria" w:eastAsia="Cambria" w:hAnsi="Cambria" w:cs="Cambria"/>
          <w:color w:val="333333"/>
          <w:sz w:val="22"/>
          <w:szCs w:val="22"/>
        </w:rPr>
        <w:t xml:space="preserve"> </w:t>
      </w:r>
    </w:p>
    <w:p w14:paraId="3301DC0A" w14:textId="7BB96AF2" w:rsidR="06714D8A" w:rsidRPr="00256992" w:rsidRDefault="27CAF9DD" w:rsidP="6B48E5E4">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terminski načrt</w:t>
      </w:r>
      <w:r w:rsidR="350F963B" w:rsidRPr="00256992">
        <w:rPr>
          <w:rFonts w:ascii="Cambria" w:eastAsia="Cambria" w:hAnsi="Cambria" w:cs="Cambria"/>
          <w:color w:val="333333"/>
          <w:sz w:val="22"/>
          <w:szCs w:val="22"/>
        </w:rPr>
        <w:t xml:space="preserve"> izvedbe</w:t>
      </w:r>
      <w:r w:rsidR="37DC30FA" w:rsidRPr="00256992">
        <w:rPr>
          <w:rFonts w:ascii="Cambria" w:eastAsia="Cambria" w:hAnsi="Cambria" w:cs="Cambria"/>
          <w:color w:val="333333"/>
          <w:sz w:val="22"/>
          <w:szCs w:val="22"/>
        </w:rPr>
        <w:t>;</w:t>
      </w:r>
    </w:p>
    <w:p w14:paraId="1D29877D" w14:textId="12939C6E" w:rsidR="06714D8A" w:rsidRPr="00256992" w:rsidRDefault="7416E0D7" w:rsidP="00CF5F90">
      <w:pPr>
        <w:pStyle w:val="ListParagraph"/>
        <w:numPr>
          <w:ilvl w:val="0"/>
          <w:numId w:val="8"/>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poglavje z obravnavo zahtev dokumenta GTZ v verziji, ki je bila priložena predmetnem naročilu, kjer je za vsako zahtevo razvidno ali je implementacija zajeta v celoti ali pa so predvidena odstopanja s pripadajočo obrazložitvijo.</w:t>
      </w:r>
    </w:p>
    <w:p w14:paraId="67E40A18" w14:textId="4D827E3D"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4"/>
          <w:szCs w:val="24"/>
        </w:rPr>
        <w:t xml:space="preserve"> </w:t>
      </w:r>
    </w:p>
    <w:p w14:paraId="6A9A7D9F" w14:textId="69C8BD5B" w:rsidR="06714D8A" w:rsidRPr="00256992" w:rsidRDefault="7416E0D7" w:rsidP="00CF5F90">
      <w:pPr>
        <w:spacing w:after="0" w:line="360" w:lineRule="auto"/>
        <w:jc w:val="both"/>
      </w:pPr>
      <w:r w:rsidRPr="00256992">
        <w:rPr>
          <w:rFonts w:ascii="Cambria" w:eastAsia="Cambria" w:hAnsi="Cambria" w:cs="Cambria"/>
          <w:color w:val="000000" w:themeColor="text1"/>
          <w:sz w:val="22"/>
          <w:szCs w:val="22"/>
        </w:rPr>
        <w:t>Rezultati aktivnosti:</w:t>
      </w:r>
    </w:p>
    <w:p w14:paraId="5DF4E306" w14:textId="7E672A03" w:rsidR="06714D8A" w:rsidRPr="00256992" w:rsidRDefault="5212F9E6" w:rsidP="6B48E5E4">
      <w:pPr>
        <w:pStyle w:val="ListParagraph"/>
        <w:numPr>
          <w:ilvl w:val="0"/>
          <w:numId w:val="9"/>
        </w:numPr>
        <w:spacing w:after="0" w:line="360" w:lineRule="auto"/>
        <w:jc w:val="both"/>
        <w:rPr>
          <w:rFonts w:asciiTheme="minorHAnsi" w:eastAsiaTheme="minorEastAsia" w:hAnsiTheme="minorHAnsi" w:cstheme="minorBidi"/>
          <w:color w:val="000000" w:themeColor="text1"/>
          <w:sz w:val="22"/>
          <w:szCs w:val="22"/>
        </w:rPr>
      </w:pPr>
      <w:r w:rsidRPr="00256992">
        <w:rPr>
          <w:rFonts w:ascii="Cambria" w:eastAsia="Cambria" w:hAnsi="Cambria" w:cs="Cambria"/>
          <w:color w:val="000000" w:themeColor="text1"/>
          <w:sz w:val="22"/>
          <w:szCs w:val="22"/>
        </w:rPr>
        <w:t>p</w:t>
      </w:r>
      <w:r w:rsidR="27CAF9DD" w:rsidRPr="00256992">
        <w:rPr>
          <w:rFonts w:ascii="Cambria" w:eastAsia="Cambria" w:hAnsi="Cambria" w:cs="Cambria"/>
          <w:color w:val="000000" w:themeColor="text1"/>
          <w:sz w:val="22"/>
          <w:szCs w:val="22"/>
        </w:rPr>
        <w:t>rojekt za izvedbo (PZI).</w:t>
      </w:r>
    </w:p>
    <w:p w14:paraId="0137277F" w14:textId="0DDC4F5F" w:rsidR="06714D8A" w:rsidRPr="00256992" w:rsidRDefault="7416E0D7" w:rsidP="002316A3">
      <w:pPr>
        <w:pStyle w:val="Heading2"/>
        <w:numPr>
          <w:ilvl w:val="1"/>
          <w:numId w:val="48"/>
        </w:numPr>
        <w:rPr>
          <w:rFonts w:ascii="Cambria" w:hAnsi="Cambria"/>
        </w:rPr>
      </w:pPr>
      <w:bookmarkStart w:id="128" w:name="_Toc60064323"/>
      <w:bookmarkStart w:id="129" w:name="_Toc60214946"/>
      <w:bookmarkStart w:id="130" w:name="_Toc62466705"/>
      <w:r w:rsidRPr="00256992">
        <w:rPr>
          <w:rFonts w:ascii="Cambria" w:hAnsi="Cambria"/>
        </w:rPr>
        <w:lastRenderedPageBreak/>
        <w:t xml:space="preserve">Terminski načrt </w:t>
      </w:r>
      <w:bookmarkEnd w:id="128"/>
      <w:bookmarkEnd w:id="129"/>
      <w:r w:rsidR="00113DAF" w:rsidRPr="00256992">
        <w:rPr>
          <w:rFonts w:ascii="Cambria" w:hAnsi="Cambria"/>
        </w:rPr>
        <w:t>izvedbe</w:t>
      </w:r>
      <w:bookmarkEnd w:id="130"/>
    </w:p>
    <w:p w14:paraId="27BDE675" w14:textId="09103B3D" w:rsidR="06714D8A" w:rsidRPr="00256992" w:rsidRDefault="7416E0D7" w:rsidP="00CF5F90">
      <w:pPr>
        <w:spacing w:after="0" w:line="360" w:lineRule="auto"/>
        <w:jc w:val="both"/>
      </w:pPr>
      <w:r w:rsidRPr="00256992">
        <w:rPr>
          <w:rFonts w:ascii="Cambria" w:eastAsia="Cambria" w:hAnsi="Cambria" w:cs="Cambria"/>
          <w:color w:val="333333"/>
          <w:sz w:val="22"/>
          <w:szCs w:val="22"/>
        </w:rPr>
        <w:t>Terminski načrt izvedb</w:t>
      </w:r>
      <w:r w:rsidR="00113DAF" w:rsidRPr="00256992">
        <w:rPr>
          <w:rFonts w:ascii="Cambria" w:eastAsia="Cambria" w:hAnsi="Cambria" w:cs="Cambria"/>
          <w:color w:val="333333"/>
          <w:sz w:val="22"/>
          <w:szCs w:val="22"/>
        </w:rPr>
        <w:t>e</w:t>
      </w:r>
      <w:r w:rsidRPr="00256992">
        <w:rPr>
          <w:rFonts w:ascii="Cambria" w:eastAsia="Cambria" w:hAnsi="Cambria" w:cs="Cambria"/>
          <w:color w:val="333333"/>
          <w:sz w:val="22"/>
          <w:szCs w:val="22"/>
        </w:rPr>
        <w:t xml:space="preserve"> pripravi izvajalec na podlagi analize zahtev in so del PZI. Zahteve za terminski načrt izvedb</w:t>
      </w:r>
      <w:r w:rsidR="00113DAF" w:rsidRPr="00256992">
        <w:rPr>
          <w:rFonts w:ascii="Cambria" w:eastAsia="Cambria" w:hAnsi="Cambria" w:cs="Cambria"/>
          <w:color w:val="333333"/>
          <w:sz w:val="22"/>
          <w:szCs w:val="22"/>
        </w:rPr>
        <w:t xml:space="preserve">e </w:t>
      </w:r>
      <w:r w:rsidRPr="00256992">
        <w:rPr>
          <w:rFonts w:ascii="Cambria" w:eastAsia="Cambria" w:hAnsi="Cambria" w:cs="Cambria"/>
          <w:color w:val="333333"/>
          <w:sz w:val="22"/>
          <w:szCs w:val="22"/>
        </w:rPr>
        <w:t xml:space="preserve">so naslednje: </w:t>
      </w:r>
    </w:p>
    <w:p w14:paraId="058D3E82" w14:textId="777C27B2" w:rsidR="06714D8A" w:rsidRPr="00256992" w:rsidRDefault="7416E0D7" w:rsidP="264C8DE2">
      <w:pPr>
        <w:pStyle w:val="ListParagraph"/>
        <w:numPr>
          <w:ilvl w:val="0"/>
          <w:numId w:val="7"/>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okvirni terminski načrt izvedb</w:t>
      </w:r>
      <w:r w:rsidR="00113DAF" w:rsidRPr="00256992">
        <w:rPr>
          <w:rFonts w:ascii="Cambria" w:eastAsia="Cambria" w:hAnsi="Cambria" w:cs="Cambria"/>
          <w:color w:val="333333"/>
          <w:sz w:val="22"/>
          <w:szCs w:val="22"/>
        </w:rPr>
        <w:t>e</w:t>
      </w:r>
      <w:r w:rsidRPr="00256992">
        <w:rPr>
          <w:rFonts w:ascii="Cambria" w:eastAsia="Cambria" w:hAnsi="Cambria" w:cs="Cambria"/>
          <w:color w:val="333333"/>
          <w:sz w:val="22"/>
          <w:szCs w:val="22"/>
        </w:rPr>
        <w:t xml:space="preserve"> se bo prilagajal glede na datum podpisa pogodbe; </w:t>
      </w:r>
    </w:p>
    <w:p w14:paraId="3EDFD52F" w14:textId="10851794" w:rsidR="06714D8A" w:rsidRPr="00256992" w:rsidRDefault="7416E0D7" w:rsidP="00CF5F90">
      <w:pPr>
        <w:pStyle w:val="ListParagraph"/>
        <w:numPr>
          <w:ilvl w:val="0"/>
          <w:numId w:val="7"/>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upoštevati mora glavne mejnike projekta in obsegati najmanj vse zahteve in aktivnosti, ki so zajete v tem dokumentu;</w:t>
      </w:r>
    </w:p>
    <w:p w14:paraId="6917CD7B" w14:textId="15EB8FC3" w:rsidR="06714D8A" w:rsidRPr="00256992" w:rsidRDefault="7416E0D7" w:rsidP="00CF5F90">
      <w:pPr>
        <w:pStyle w:val="ListParagraph"/>
        <w:numPr>
          <w:ilvl w:val="0"/>
          <w:numId w:val="7"/>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 xml:space="preserve">vključevati mora tudi naloge, ki jih bo moral izvesti naročnik ter opis pogojev za izvedbo posameznih aktivnosti, ki jih mora zagotoviti naročnik; </w:t>
      </w:r>
    </w:p>
    <w:p w14:paraId="5A991A3C" w14:textId="61F75C87" w:rsidR="06714D8A" w:rsidRPr="00256992" w:rsidRDefault="7416E0D7" w:rsidP="00CF5F90">
      <w:pPr>
        <w:pStyle w:val="ListParagraph"/>
        <w:numPr>
          <w:ilvl w:val="0"/>
          <w:numId w:val="7"/>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vključevati mora podrobnejšo razčlenitev aktivnosti glede na podane mejnike projekta, navedene v tem dokumentu;</w:t>
      </w:r>
    </w:p>
    <w:p w14:paraId="1DC742E7" w14:textId="5F0BBCEA" w:rsidR="06714D8A" w:rsidRPr="00256992" w:rsidRDefault="7416E0D7" w:rsidP="00CF5F90">
      <w:pPr>
        <w:pStyle w:val="ListParagraph"/>
        <w:numPr>
          <w:ilvl w:val="0"/>
          <w:numId w:val="7"/>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 xml:space="preserve">za vsako aktivnost mora biti podan začetek, konec in trajanje ter odgovorne in sodelujoče osebe za izvedbo aktivnosti; </w:t>
      </w:r>
    </w:p>
    <w:p w14:paraId="20178F89" w14:textId="31B5D4A8" w:rsidR="06714D8A" w:rsidRPr="00256992" w:rsidRDefault="7416E0D7" w:rsidP="00CF5F90">
      <w:pPr>
        <w:pStyle w:val="ListParagraph"/>
        <w:numPr>
          <w:ilvl w:val="0"/>
          <w:numId w:val="7"/>
        </w:numPr>
        <w:spacing w:after="0" w:line="360" w:lineRule="auto"/>
        <w:jc w:val="both"/>
        <w:rPr>
          <w:rFonts w:asciiTheme="minorHAnsi" w:eastAsiaTheme="minorEastAsia" w:hAnsiTheme="minorHAnsi" w:cstheme="minorBidi"/>
          <w:color w:val="333333"/>
          <w:sz w:val="22"/>
          <w:szCs w:val="22"/>
        </w:rPr>
      </w:pPr>
      <w:r w:rsidRPr="00256992">
        <w:rPr>
          <w:rFonts w:ascii="Cambria" w:eastAsia="Cambria" w:hAnsi="Cambria" w:cs="Cambria"/>
          <w:color w:val="333333"/>
          <w:sz w:val="22"/>
          <w:szCs w:val="22"/>
        </w:rPr>
        <w:t>vključuje tudi več smiselnih mejnikov, s katerim naročniku omogoča nadzor nad potekom projekta v časovnem in vsebinskem smislu.</w:t>
      </w:r>
    </w:p>
    <w:p w14:paraId="4027AD3C" w14:textId="4873B4DA" w:rsidR="06714D8A" w:rsidRPr="00256992" w:rsidRDefault="7416E0D7" w:rsidP="00CF5F90">
      <w:pPr>
        <w:spacing w:after="0" w:line="360" w:lineRule="auto"/>
        <w:jc w:val="both"/>
      </w:pPr>
      <w:r w:rsidRPr="00256992">
        <w:rPr>
          <w:rFonts w:ascii="Cambria" w:eastAsia="Cambria" w:hAnsi="Cambria" w:cs="Cambria"/>
          <w:color w:val="333333"/>
          <w:sz w:val="22"/>
          <w:szCs w:val="22"/>
        </w:rPr>
        <w:t xml:space="preserve">   </w:t>
      </w:r>
    </w:p>
    <w:p w14:paraId="79A249AE" w14:textId="3C7E91CC" w:rsidR="06714D8A" w:rsidRPr="00256992" w:rsidRDefault="7416E0D7" w:rsidP="00CF5F90">
      <w:pPr>
        <w:spacing w:after="0" w:line="360" w:lineRule="auto"/>
        <w:jc w:val="both"/>
      </w:pPr>
      <w:r w:rsidRPr="00256992">
        <w:rPr>
          <w:rFonts w:ascii="Cambria" w:eastAsia="Cambria" w:hAnsi="Cambria" w:cs="Cambria"/>
          <w:color w:val="333333"/>
          <w:sz w:val="22"/>
          <w:szCs w:val="22"/>
        </w:rPr>
        <w:t xml:space="preserve">Terminski načrt </w:t>
      </w:r>
      <w:r w:rsidR="00113DAF" w:rsidRPr="00256992">
        <w:rPr>
          <w:rFonts w:ascii="Cambria" w:eastAsia="Cambria" w:hAnsi="Cambria" w:cs="Cambria"/>
          <w:color w:val="333333"/>
          <w:sz w:val="22"/>
          <w:szCs w:val="22"/>
        </w:rPr>
        <w:t>izvedbe</w:t>
      </w:r>
      <w:r w:rsidRPr="00256992">
        <w:rPr>
          <w:rFonts w:ascii="Cambria" w:eastAsia="Cambria" w:hAnsi="Cambria" w:cs="Cambria"/>
          <w:color w:val="333333"/>
          <w:sz w:val="22"/>
          <w:szCs w:val="22"/>
        </w:rPr>
        <w:t xml:space="preserve"> uskladita naročnik in izvajalec. Usklajen in potrjen podroben terminski načrt </w:t>
      </w:r>
      <w:r w:rsidR="00113DAF" w:rsidRPr="00256992">
        <w:rPr>
          <w:rFonts w:ascii="Cambria" w:eastAsia="Cambria" w:hAnsi="Cambria" w:cs="Cambria"/>
          <w:color w:val="333333"/>
          <w:sz w:val="22"/>
          <w:szCs w:val="22"/>
        </w:rPr>
        <w:t xml:space="preserve">izvedbe </w:t>
      </w:r>
      <w:r w:rsidRPr="00256992">
        <w:rPr>
          <w:rFonts w:ascii="Cambria" w:eastAsia="Cambria" w:hAnsi="Cambria" w:cs="Cambria"/>
          <w:color w:val="333333"/>
          <w:sz w:val="22"/>
          <w:szCs w:val="22"/>
        </w:rPr>
        <w:t xml:space="preserve">bo del dokumenta PZI in podlaga za izvajanje in spremljanje napredka projekta. </w:t>
      </w:r>
    </w:p>
    <w:p w14:paraId="6D9BB23B" w14:textId="745051A8" w:rsidR="06714D8A" w:rsidRPr="00256992" w:rsidRDefault="7416E0D7" w:rsidP="00CF5F90">
      <w:pPr>
        <w:spacing w:after="0" w:line="360" w:lineRule="auto"/>
        <w:jc w:val="both"/>
      </w:pPr>
      <w:r w:rsidRPr="00256992">
        <w:rPr>
          <w:rFonts w:ascii="Cambria" w:eastAsia="Cambria" w:hAnsi="Cambria" w:cs="Cambria"/>
          <w:color w:val="333333"/>
          <w:sz w:val="22"/>
          <w:szCs w:val="22"/>
        </w:rPr>
        <w:t xml:space="preserve"> </w:t>
      </w:r>
    </w:p>
    <w:p w14:paraId="783DD476" w14:textId="6D931397" w:rsidR="06714D8A" w:rsidRPr="00256992" w:rsidRDefault="7416E0D7" w:rsidP="00CF5F90">
      <w:pPr>
        <w:spacing w:after="0" w:line="360" w:lineRule="auto"/>
        <w:jc w:val="both"/>
      </w:pPr>
      <w:r w:rsidRPr="00256992">
        <w:rPr>
          <w:rFonts w:ascii="Cambria" w:eastAsia="Cambria" w:hAnsi="Cambria" w:cs="Cambria"/>
          <w:color w:val="000000" w:themeColor="text1"/>
          <w:sz w:val="22"/>
          <w:szCs w:val="22"/>
        </w:rPr>
        <w:t>Rezultati aktivnosti:</w:t>
      </w:r>
    </w:p>
    <w:p w14:paraId="7419F9F5" w14:textId="61797F86" w:rsidR="06714D8A" w:rsidRPr="00256992" w:rsidRDefault="53D64680" w:rsidP="264C8DE2">
      <w:pPr>
        <w:pStyle w:val="ListParagraph"/>
        <w:numPr>
          <w:ilvl w:val="0"/>
          <w:numId w:val="9"/>
        </w:numPr>
        <w:spacing w:after="0" w:line="360" w:lineRule="auto"/>
        <w:jc w:val="both"/>
        <w:rPr>
          <w:rFonts w:asciiTheme="minorHAnsi" w:eastAsiaTheme="minorEastAsia" w:hAnsiTheme="minorHAnsi" w:cstheme="minorBidi"/>
          <w:color w:val="000000" w:themeColor="text1"/>
          <w:sz w:val="22"/>
          <w:szCs w:val="22"/>
        </w:rPr>
      </w:pPr>
      <w:r w:rsidRPr="00256992">
        <w:rPr>
          <w:rFonts w:ascii="Cambria" w:eastAsia="Cambria" w:hAnsi="Cambria" w:cs="Cambria"/>
          <w:color w:val="000000" w:themeColor="text1"/>
          <w:sz w:val="22"/>
          <w:szCs w:val="22"/>
        </w:rPr>
        <w:t>t</w:t>
      </w:r>
      <w:r w:rsidR="7416E0D7" w:rsidRPr="00256992">
        <w:rPr>
          <w:rFonts w:ascii="Cambria" w:eastAsia="Cambria" w:hAnsi="Cambria" w:cs="Cambria"/>
          <w:color w:val="000000" w:themeColor="text1"/>
          <w:sz w:val="22"/>
          <w:szCs w:val="22"/>
        </w:rPr>
        <w:t xml:space="preserve">erminski načrt </w:t>
      </w:r>
      <w:r w:rsidR="00113DAF" w:rsidRPr="00256992">
        <w:rPr>
          <w:rFonts w:ascii="Cambria" w:eastAsia="Cambria" w:hAnsi="Cambria" w:cs="Cambria"/>
          <w:color w:val="000000" w:themeColor="text1"/>
          <w:sz w:val="22"/>
          <w:szCs w:val="22"/>
        </w:rPr>
        <w:t>izvedbe</w:t>
      </w:r>
      <w:r w:rsidR="7416E0D7" w:rsidRPr="00256992">
        <w:rPr>
          <w:rFonts w:ascii="Cambria" w:eastAsia="Cambria" w:hAnsi="Cambria" w:cs="Cambria"/>
          <w:color w:val="000000" w:themeColor="text1"/>
          <w:sz w:val="22"/>
          <w:szCs w:val="22"/>
        </w:rPr>
        <w:t>.</w:t>
      </w:r>
    </w:p>
    <w:p w14:paraId="0E99E755" w14:textId="77777777" w:rsidR="008571DE" w:rsidRPr="00256992" w:rsidRDefault="008571DE" w:rsidP="008571DE">
      <w:pPr>
        <w:pStyle w:val="ListParagraph"/>
        <w:spacing w:after="0" w:line="360" w:lineRule="auto"/>
        <w:jc w:val="both"/>
        <w:rPr>
          <w:rFonts w:ascii="Cambria" w:eastAsiaTheme="minorEastAsia" w:hAnsi="Cambria" w:cstheme="minorBidi"/>
          <w:color w:val="000000" w:themeColor="text1"/>
          <w:sz w:val="22"/>
          <w:szCs w:val="22"/>
        </w:rPr>
      </w:pPr>
    </w:p>
    <w:p w14:paraId="64846A6C" w14:textId="46E183BC" w:rsidR="06714D8A" w:rsidRPr="00256992" w:rsidRDefault="7416E0D7" w:rsidP="002316A3">
      <w:pPr>
        <w:pStyle w:val="Heading1"/>
        <w:numPr>
          <w:ilvl w:val="0"/>
          <w:numId w:val="48"/>
        </w:numPr>
        <w:rPr>
          <w:rFonts w:ascii="Cambria" w:hAnsi="Cambria"/>
        </w:rPr>
      </w:pPr>
      <w:r w:rsidRPr="00256992">
        <w:rPr>
          <w:rFonts w:ascii="Cambria" w:eastAsia="Times New Roman" w:hAnsi="Cambria" w:cs="Times New Roman"/>
          <w:sz w:val="14"/>
          <w:szCs w:val="14"/>
        </w:rPr>
        <w:t xml:space="preserve"> </w:t>
      </w:r>
      <w:bookmarkStart w:id="131" w:name="_Toc60064324"/>
      <w:bookmarkStart w:id="132" w:name="_Toc60214947"/>
      <w:bookmarkStart w:id="133" w:name="_Toc62466706"/>
      <w:r w:rsidRPr="00256992">
        <w:rPr>
          <w:rFonts w:ascii="Cambria" w:hAnsi="Cambria"/>
        </w:rPr>
        <w:t>RAZVOJ IS OSA</w:t>
      </w:r>
      <w:bookmarkEnd w:id="131"/>
      <w:bookmarkEnd w:id="132"/>
      <w:bookmarkEnd w:id="133"/>
    </w:p>
    <w:p w14:paraId="43067C48" w14:textId="2607AF49" w:rsidR="06714D8A" w:rsidRPr="00256992" w:rsidRDefault="7416E0D7" w:rsidP="002316A3">
      <w:pPr>
        <w:pStyle w:val="Heading2"/>
        <w:numPr>
          <w:ilvl w:val="1"/>
          <w:numId w:val="48"/>
        </w:numPr>
        <w:rPr>
          <w:rFonts w:ascii="Cambria" w:hAnsi="Cambria"/>
        </w:rPr>
      </w:pPr>
      <w:r w:rsidRPr="00256992">
        <w:rPr>
          <w:rFonts w:ascii="Cambria" w:eastAsia="Cambria" w:hAnsi="Cambria" w:cs="Cambria"/>
          <w:color w:val="000000" w:themeColor="text1"/>
          <w:sz w:val="24"/>
          <w:szCs w:val="24"/>
        </w:rPr>
        <w:t xml:space="preserve"> </w:t>
      </w:r>
      <w:bookmarkStart w:id="134" w:name="_Toc60064325"/>
      <w:bookmarkStart w:id="135" w:name="_Toc60214948"/>
      <w:bookmarkStart w:id="136" w:name="_Toc62466707"/>
      <w:r w:rsidRPr="00256992">
        <w:rPr>
          <w:rFonts w:ascii="Cambria" w:hAnsi="Cambria"/>
        </w:rPr>
        <w:t>Potek in spremljanje razvoja</w:t>
      </w:r>
      <w:bookmarkEnd w:id="134"/>
      <w:bookmarkEnd w:id="135"/>
      <w:bookmarkEnd w:id="136"/>
    </w:p>
    <w:p w14:paraId="50028C7B" w14:textId="2FD39BC2"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Izvajalec mora v času razvoja IS OSA: </w:t>
      </w:r>
    </w:p>
    <w:p w14:paraId="31D63D2C" w14:textId="1FC6BDF5" w:rsidR="06714D8A" w:rsidRPr="00256992" w:rsidRDefault="27CAF9DD" w:rsidP="48424430">
      <w:pPr>
        <w:pStyle w:val="ListParagraph"/>
        <w:numPr>
          <w:ilvl w:val="0"/>
          <w:numId w:val="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redno voditi dokumentacijo projekta</w:t>
      </w:r>
      <w:r w:rsidR="7777E2B5"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62A4C5AA" w14:textId="79F3D0AC" w:rsidR="06714D8A" w:rsidRPr="00256992" w:rsidRDefault="27CAF9DD" w:rsidP="6B48E5E4">
      <w:pPr>
        <w:pStyle w:val="ListParagraph"/>
        <w:numPr>
          <w:ilvl w:val="0"/>
          <w:numId w:val="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redno izvajati vsa potrebna testiranja</w:t>
      </w:r>
      <w:r w:rsidR="5EC5FBE3"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5C8BE626" w14:textId="7F49E969" w:rsidR="06714D8A" w:rsidRPr="00256992" w:rsidRDefault="27CAF9DD" w:rsidP="6B48E5E4">
      <w:pPr>
        <w:pStyle w:val="ListParagraph"/>
        <w:numPr>
          <w:ilvl w:val="0"/>
          <w:numId w:val="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se udeleževati sestankov z naročnikom, kadar je to potrebno za izvedbo posameznih zahtev</w:t>
      </w:r>
      <w:r w:rsidR="1DF9606C"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51A7641F" w14:textId="3B444D63" w:rsidR="06714D8A" w:rsidRPr="00256992" w:rsidRDefault="27CAF9DD" w:rsidP="6B48E5E4">
      <w:pPr>
        <w:pStyle w:val="ListParagraph"/>
        <w:numPr>
          <w:ilvl w:val="0"/>
          <w:numId w:val="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zagotavljati kakovosti pri vzpostavitvi in delovanju informacijske rešitve</w:t>
      </w:r>
      <w:r w:rsidR="06B4FD94"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02DDA289" w14:textId="68AFCD76" w:rsidR="06714D8A" w:rsidRPr="00256992" w:rsidRDefault="7416E0D7" w:rsidP="00CF5F90">
      <w:pPr>
        <w:pStyle w:val="ListParagraph"/>
        <w:numPr>
          <w:ilvl w:val="0"/>
          <w:numId w:val="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redno odpravljati napake. </w:t>
      </w:r>
    </w:p>
    <w:p w14:paraId="7CD35BE5" w14:textId="201852A3" w:rsidR="06714D8A" w:rsidRPr="00256992" w:rsidRDefault="7416E0D7" w:rsidP="00CF5F90">
      <w:pPr>
        <w:spacing w:after="0" w:line="360" w:lineRule="auto"/>
        <w:jc w:val="both"/>
        <w:rPr>
          <w:sz w:val="22"/>
          <w:szCs w:val="22"/>
        </w:rPr>
      </w:pPr>
      <w:r w:rsidRPr="00256992">
        <w:rPr>
          <w:rFonts w:ascii="Cambria" w:eastAsia="Cambria" w:hAnsi="Cambria" w:cs="Cambria"/>
          <w:color w:val="333333"/>
          <w:sz w:val="22"/>
          <w:szCs w:val="22"/>
        </w:rPr>
        <w:t xml:space="preserve"> </w:t>
      </w:r>
    </w:p>
    <w:p w14:paraId="209F48B2" w14:textId="534DB0BE" w:rsidR="06714D8A" w:rsidRPr="00256992" w:rsidRDefault="7416E0D7" w:rsidP="00CF5F90">
      <w:pPr>
        <w:spacing w:after="0" w:line="360" w:lineRule="auto"/>
        <w:jc w:val="both"/>
        <w:rPr>
          <w:sz w:val="22"/>
          <w:szCs w:val="22"/>
        </w:rPr>
      </w:pPr>
      <w:r w:rsidRPr="00256992">
        <w:rPr>
          <w:rFonts w:ascii="Cambria" w:eastAsia="Cambria" w:hAnsi="Cambria" w:cs="Cambria"/>
          <w:color w:val="333333"/>
          <w:sz w:val="22"/>
          <w:szCs w:val="22"/>
        </w:rPr>
        <w:t xml:space="preserve">Naročnik izvajanje razvoja spremlja v skladu s terminskim načrtom </w:t>
      </w:r>
      <w:r w:rsidR="00113DAF" w:rsidRPr="00256992">
        <w:rPr>
          <w:rFonts w:ascii="Cambria" w:eastAsia="Cambria" w:hAnsi="Cambria" w:cs="Cambria"/>
          <w:color w:val="333333"/>
          <w:sz w:val="22"/>
          <w:szCs w:val="22"/>
        </w:rPr>
        <w:t xml:space="preserve">izvedbe </w:t>
      </w:r>
      <w:r w:rsidRPr="00256992">
        <w:rPr>
          <w:rFonts w:ascii="Cambria" w:eastAsia="Cambria" w:hAnsi="Cambria" w:cs="Cambria"/>
          <w:color w:val="333333"/>
          <w:sz w:val="22"/>
          <w:szCs w:val="22"/>
        </w:rPr>
        <w:t xml:space="preserve">in preko dokumentacije projekta, ki ga sestavljajo poročila, navedena v točki 7.2. Projektna dokumentacija in rezultati aktivnosti. </w:t>
      </w:r>
    </w:p>
    <w:p w14:paraId="377BCCFB" w14:textId="22FC1AB4" w:rsidR="06714D8A" w:rsidRPr="00256992" w:rsidRDefault="7416E0D7" w:rsidP="00CF5F90">
      <w:pPr>
        <w:spacing w:after="0" w:line="360" w:lineRule="auto"/>
        <w:jc w:val="both"/>
        <w:rPr>
          <w:sz w:val="22"/>
          <w:szCs w:val="22"/>
        </w:rPr>
      </w:pPr>
      <w:r w:rsidRPr="00256992">
        <w:rPr>
          <w:rFonts w:ascii="Cambria" w:eastAsia="Cambria" w:hAnsi="Cambria" w:cs="Cambria"/>
          <w:color w:val="333333"/>
          <w:sz w:val="22"/>
          <w:szCs w:val="22"/>
        </w:rPr>
        <w:t xml:space="preserve"> </w:t>
      </w:r>
    </w:p>
    <w:p w14:paraId="170B8ABA" w14:textId="5E7CE3E4" w:rsidR="06714D8A" w:rsidRPr="00256992" w:rsidRDefault="7416E0D7" w:rsidP="00CF5F90">
      <w:pPr>
        <w:spacing w:after="0" w:line="360" w:lineRule="auto"/>
        <w:jc w:val="both"/>
        <w:rPr>
          <w:sz w:val="22"/>
          <w:szCs w:val="22"/>
        </w:rPr>
      </w:pPr>
      <w:r w:rsidRPr="00256992">
        <w:rPr>
          <w:rFonts w:ascii="Cambria" w:eastAsia="Cambria" w:hAnsi="Cambria" w:cs="Cambria"/>
          <w:color w:val="333333"/>
          <w:sz w:val="22"/>
          <w:szCs w:val="22"/>
        </w:rPr>
        <w:lastRenderedPageBreak/>
        <w:t>Mesečna  poročila o napredku projekta naročniku omogoča učinkovito spremljanje poteka projekta, s čimer mora imeti pregled nad vsemi vidiki razvoja IS OSA, kot so na primer:</w:t>
      </w:r>
    </w:p>
    <w:p w14:paraId="59D3207A" w14:textId="146BB168" w:rsidR="06714D8A" w:rsidRPr="00256992" w:rsidRDefault="7416E0D7" w:rsidP="00CF5F90">
      <w:pPr>
        <w:pStyle w:val="ListParagraph"/>
        <w:numPr>
          <w:ilvl w:val="0"/>
          <w:numId w:val="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arhitektura IS, </w:t>
      </w:r>
    </w:p>
    <w:p w14:paraId="349AAA18" w14:textId="3698AA12" w:rsidR="06714D8A" w:rsidRPr="00256992" w:rsidRDefault="7416E0D7" w:rsidP="00CF5F90">
      <w:pPr>
        <w:pStyle w:val="ListParagraph"/>
        <w:numPr>
          <w:ilvl w:val="0"/>
          <w:numId w:val="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poslovna pravila, </w:t>
      </w:r>
    </w:p>
    <w:p w14:paraId="4B37059F" w14:textId="15F33345" w:rsidR="06714D8A" w:rsidRPr="00256992" w:rsidRDefault="7416E0D7" w:rsidP="00CF5F90">
      <w:pPr>
        <w:pStyle w:val="ListParagraph"/>
        <w:numPr>
          <w:ilvl w:val="0"/>
          <w:numId w:val="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popis funkcionalnosti in primeri uporabe, </w:t>
      </w:r>
    </w:p>
    <w:p w14:paraId="7A93BDE2" w14:textId="3DE3DB29" w:rsidR="06714D8A" w:rsidRPr="00256992" w:rsidRDefault="7416E0D7" w:rsidP="00CF5F90">
      <w:pPr>
        <w:pStyle w:val="ListParagraph"/>
        <w:numPr>
          <w:ilvl w:val="0"/>
          <w:numId w:val="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podatkovni model, </w:t>
      </w:r>
    </w:p>
    <w:p w14:paraId="10DFF525" w14:textId="5FCCFE91" w:rsidR="06714D8A" w:rsidRPr="00256992" w:rsidRDefault="7416E0D7" w:rsidP="00CF5F90">
      <w:pPr>
        <w:pStyle w:val="ListParagraph"/>
        <w:numPr>
          <w:ilvl w:val="0"/>
          <w:numId w:val="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popis integracij, </w:t>
      </w:r>
    </w:p>
    <w:p w14:paraId="388897D0" w14:textId="4D133183" w:rsidR="06714D8A" w:rsidRPr="00256992" w:rsidRDefault="7416E0D7" w:rsidP="00CF5F90">
      <w:pPr>
        <w:pStyle w:val="ListParagraph"/>
        <w:numPr>
          <w:ilvl w:val="0"/>
          <w:numId w:val="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postopek testiranja, </w:t>
      </w:r>
    </w:p>
    <w:p w14:paraId="2F809916" w14:textId="3B20D98C" w:rsidR="06714D8A" w:rsidRPr="00256992" w:rsidRDefault="7416E0D7" w:rsidP="00CF5F90">
      <w:pPr>
        <w:pStyle w:val="ListParagraph"/>
        <w:numPr>
          <w:ilvl w:val="0"/>
          <w:numId w:val="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uporabniška navodila. </w:t>
      </w:r>
    </w:p>
    <w:p w14:paraId="3328F600" w14:textId="24845A1D" w:rsidR="06714D8A" w:rsidRPr="00256992" w:rsidRDefault="7416E0D7" w:rsidP="00CF5F90">
      <w:pPr>
        <w:spacing w:after="0" w:line="360" w:lineRule="auto"/>
        <w:jc w:val="both"/>
        <w:rPr>
          <w:sz w:val="22"/>
          <w:szCs w:val="22"/>
        </w:rPr>
      </w:pPr>
      <w:r w:rsidRPr="00256992">
        <w:rPr>
          <w:rFonts w:ascii="Cambria" w:eastAsia="Cambria" w:hAnsi="Cambria" w:cs="Cambria"/>
          <w:color w:val="333333"/>
          <w:sz w:val="22"/>
          <w:szCs w:val="22"/>
        </w:rPr>
        <w:t xml:space="preserve"> </w:t>
      </w:r>
    </w:p>
    <w:p w14:paraId="574672F6" w14:textId="4AB317F3" w:rsidR="06714D8A" w:rsidRPr="00256992" w:rsidRDefault="7416E0D7" w:rsidP="00CF5F90">
      <w:pPr>
        <w:spacing w:after="0" w:line="360" w:lineRule="auto"/>
        <w:jc w:val="both"/>
        <w:rPr>
          <w:sz w:val="22"/>
          <w:szCs w:val="22"/>
        </w:rPr>
      </w:pPr>
      <w:r w:rsidRPr="00256992">
        <w:rPr>
          <w:rFonts w:ascii="Cambria" w:eastAsia="Cambria" w:hAnsi="Cambria" w:cs="Cambria"/>
          <w:color w:val="333333"/>
          <w:sz w:val="22"/>
          <w:szCs w:val="22"/>
        </w:rPr>
        <w:t>Izvajalec pripravi vmesno poročilo o poteku razvoja IS OSA in ga predstavi naročniku. Naročnik in izvajalec pregledata potek razvoja in po potrebi prilagodita terminski načrt izvedbe razvoja IS OSA.</w:t>
      </w:r>
    </w:p>
    <w:p w14:paraId="68724DFB" w14:textId="553276F9"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69C8D2AD" w14:textId="21C17A31"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Rezultati aktivnosti:</w:t>
      </w:r>
    </w:p>
    <w:p w14:paraId="5BA3194F" w14:textId="436C1C8F" w:rsidR="06714D8A" w:rsidRPr="00256992" w:rsidRDefault="27CAF9DD" w:rsidP="6B48E5E4">
      <w:pPr>
        <w:pStyle w:val="ListParagraph"/>
        <w:numPr>
          <w:ilvl w:val="0"/>
          <w:numId w:val="9"/>
        </w:numPr>
        <w:spacing w:after="0" w:line="360" w:lineRule="auto"/>
        <w:jc w:val="both"/>
        <w:rPr>
          <w:rFonts w:asciiTheme="minorHAnsi" w:eastAsiaTheme="minorEastAsia" w:hAnsiTheme="minorHAnsi" w:cstheme="minorBidi"/>
          <w:color w:val="000000" w:themeColor="text1"/>
          <w:sz w:val="22"/>
          <w:szCs w:val="22"/>
        </w:rPr>
      </w:pPr>
      <w:r w:rsidRPr="00256992">
        <w:rPr>
          <w:rFonts w:ascii="Cambria" w:eastAsia="Cambria" w:hAnsi="Cambria" w:cs="Cambria"/>
          <w:color w:val="000000" w:themeColor="text1"/>
          <w:sz w:val="22"/>
          <w:szCs w:val="22"/>
        </w:rPr>
        <w:t xml:space="preserve">mesečna poročila o </w:t>
      </w:r>
      <w:r w:rsidR="6CD30D47" w:rsidRPr="00256992">
        <w:rPr>
          <w:rFonts w:ascii="Cambria" w:eastAsia="Cambria" w:hAnsi="Cambria" w:cs="Cambria"/>
          <w:color w:val="000000" w:themeColor="text1"/>
          <w:sz w:val="22"/>
          <w:szCs w:val="22"/>
        </w:rPr>
        <w:t>razvoju IS OSA</w:t>
      </w:r>
      <w:r w:rsidRPr="00256992">
        <w:rPr>
          <w:rFonts w:ascii="Cambria" w:eastAsia="Cambria" w:hAnsi="Cambria" w:cs="Cambria"/>
          <w:color w:val="000000" w:themeColor="text1"/>
          <w:sz w:val="22"/>
          <w:szCs w:val="22"/>
        </w:rPr>
        <w:t xml:space="preserve"> glede na veljavni terminski načrt izvedb</w:t>
      </w:r>
      <w:r w:rsidR="350F963B" w:rsidRPr="00256992">
        <w:rPr>
          <w:rFonts w:ascii="Cambria" w:eastAsia="Cambria" w:hAnsi="Cambria" w:cs="Cambria"/>
          <w:color w:val="000000" w:themeColor="text1"/>
          <w:sz w:val="22"/>
          <w:szCs w:val="22"/>
        </w:rPr>
        <w:t>e</w:t>
      </w:r>
      <w:r w:rsidR="60A4C398" w:rsidRPr="00256992">
        <w:rPr>
          <w:rFonts w:ascii="Cambria" w:eastAsia="Cambria" w:hAnsi="Cambria" w:cs="Cambria"/>
          <w:color w:val="000000" w:themeColor="text1"/>
          <w:sz w:val="22"/>
          <w:szCs w:val="22"/>
        </w:rPr>
        <w:t>,</w:t>
      </w:r>
    </w:p>
    <w:p w14:paraId="75F0E679" w14:textId="6ED098E9" w:rsidR="06714D8A" w:rsidRPr="00256992" w:rsidRDefault="27CAF9DD" w:rsidP="6B48E5E4">
      <w:pPr>
        <w:pStyle w:val="ListParagraph"/>
        <w:numPr>
          <w:ilvl w:val="0"/>
          <w:numId w:val="9"/>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vmesno poročilo o poteku razvoja IS OSA</w:t>
      </w:r>
      <w:r w:rsidR="45370B0E" w:rsidRPr="00256992">
        <w:rPr>
          <w:rFonts w:ascii="Cambria" w:eastAsia="Cambria" w:hAnsi="Cambria" w:cs="Cambria"/>
          <w:sz w:val="22"/>
          <w:szCs w:val="22"/>
        </w:rPr>
        <w:t>,</w:t>
      </w:r>
    </w:p>
    <w:p w14:paraId="10596F55" w14:textId="4DF1982D" w:rsidR="06714D8A" w:rsidRPr="00256992" w:rsidRDefault="7416E0D7" w:rsidP="00CF5F90">
      <w:pPr>
        <w:pStyle w:val="ListParagraph"/>
        <w:numPr>
          <w:ilvl w:val="0"/>
          <w:numId w:val="9"/>
        </w:numPr>
        <w:spacing w:after="0" w:line="360" w:lineRule="auto"/>
        <w:jc w:val="both"/>
        <w:rPr>
          <w:rFonts w:asciiTheme="minorHAnsi" w:eastAsiaTheme="minorEastAsia" w:hAnsiTheme="minorHAnsi" w:cstheme="minorBidi"/>
          <w:color w:val="000000" w:themeColor="text1"/>
          <w:sz w:val="22"/>
          <w:szCs w:val="22"/>
        </w:rPr>
      </w:pPr>
      <w:r w:rsidRPr="00256992">
        <w:rPr>
          <w:rFonts w:ascii="Cambria" w:eastAsia="Cambria" w:hAnsi="Cambria" w:cs="Cambria"/>
          <w:color w:val="000000" w:themeColor="text1"/>
          <w:sz w:val="22"/>
          <w:szCs w:val="22"/>
        </w:rPr>
        <w:t>ostala poročila v skladu s točko 7.2. Projektna dokumentacija in rezultati aktivnosti.</w:t>
      </w:r>
    </w:p>
    <w:p w14:paraId="7AA75940" w14:textId="13FDCBDF"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7AD9C3E3" w14:textId="561EB984" w:rsidR="06714D8A" w:rsidRPr="00256992" w:rsidRDefault="7416E0D7" w:rsidP="002316A3">
      <w:pPr>
        <w:pStyle w:val="Heading2"/>
        <w:numPr>
          <w:ilvl w:val="1"/>
          <w:numId w:val="48"/>
        </w:numPr>
        <w:rPr>
          <w:rFonts w:ascii="Cambria" w:hAnsi="Cambria"/>
        </w:rPr>
      </w:pPr>
      <w:bookmarkStart w:id="137" w:name="_Toc60064326"/>
      <w:bookmarkStart w:id="138" w:name="_Toc60214949"/>
      <w:bookmarkStart w:id="139" w:name="_Toc62466708"/>
      <w:r w:rsidRPr="00256992">
        <w:rPr>
          <w:rFonts w:ascii="Cambria" w:hAnsi="Cambria"/>
        </w:rPr>
        <w:t>Testiranje sistema IS OSA</w:t>
      </w:r>
      <w:bookmarkEnd w:id="137"/>
      <w:bookmarkEnd w:id="138"/>
      <w:bookmarkEnd w:id="139"/>
    </w:p>
    <w:p w14:paraId="669953CB" w14:textId="207D42A7"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Izvajalec bo izvajal redno testiranje funkcionalnosti IS OSA že v svojem razvojnem okolju in bo funkcionalnost predal v nadaljnje testiranje le v primeru, da je funkcionalnost skladna s specifikacijo zahtev in primerna za prevzemno testiranje s strani naročnika. </w:t>
      </w:r>
    </w:p>
    <w:p w14:paraId="462C0BB4" w14:textId="39ACB9D9" w:rsidR="06714D8A" w:rsidRPr="00256992" w:rsidRDefault="7416E0D7" w:rsidP="00CF5F90">
      <w:pPr>
        <w:spacing w:after="0" w:line="360" w:lineRule="auto"/>
        <w:jc w:val="both"/>
        <w:rPr>
          <w:sz w:val="22"/>
          <w:szCs w:val="22"/>
        </w:rPr>
      </w:pPr>
      <w:r w:rsidRPr="00256992">
        <w:rPr>
          <w:rFonts w:ascii="Cambria" w:eastAsia="Cambria" w:hAnsi="Cambria" w:cs="Cambria"/>
          <w:sz w:val="22"/>
          <w:szCs w:val="22"/>
        </w:rPr>
        <w:t xml:space="preserve"> </w:t>
      </w:r>
    </w:p>
    <w:p w14:paraId="1DD65916" w14:textId="1A160871" w:rsidR="06714D8A" w:rsidRPr="00256992" w:rsidRDefault="27CAF9DD"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Projektna skupina naročnika bo izvajala testiranje funkcionalnosti sproti in takoj, ko bodo prenesene iz razvojnega v tesno okolje in ko bo testiranje omogočeno in dogovorjeno z izvajalcem. Hkrati s prenosom posameznih funkcionalnosti v testiranje bo izvajalec naročniku predal tudi osnutek uporabniških navodil za te funkcionalnosti. Naročnik bo testiranje funkcionalnosti pričel s preučitvijo dokumentacije in podrobno predstavitvijo delovanja rešitve s strani izvajalca. Vse ugotovljene pomanjkljivosti bo naročnik opisal v obliki poročila o napaki in posredoval izvajalcu v odpravo. Med testiranji se bo vršila stalna koordinacija glede ugotovljenih pomanjkljivosti med naročnikom in izvajalcem. Koordinacija bo namenjena predvsem določanju, ali so posamezne ugotovljene pomanjkljivosti dejanska odstopanja od specifikacije zahtev ali gre za nove zahteve. Projekt po potrebi predvideva izvedbo testiranja v več iteracijah. </w:t>
      </w:r>
    </w:p>
    <w:p w14:paraId="37B6058B" w14:textId="0BCFA7FF"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7F35515C" w14:textId="3BF8D9AA"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lastRenderedPageBreak/>
        <w:t>Poseben segment testiranja bo namenjen testiranju funkcionalnosti izmenjave podatkov z drugimi informacijskimi sistemi. Testiranje izmenjave podatkov bo potekalo po enakih principih in enakem postopku kot testiranje funkcionalnosti.</w:t>
      </w:r>
    </w:p>
    <w:p w14:paraId="47E98A63" w14:textId="1FC5C423" w:rsidR="06714D8A" w:rsidRPr="00256992" w:rsidRDefault="06714D8A" w:rsidP="6FCAE19B">
      <w:pPr>
        <w:spacing w:after="0" w:line="360" w:lineRule="auto"/>
        <w:jc w:val="both"/>
        <w:rPr>
          <w:rFonts w:ascii="Cambria" w:eastAsia="Cambria" w:hAnsi="Cambria" w:cs="Cambria"/>
          <w:sz w:val="22"/>
          <w:szCs w:val="22"/>
        </w:rPr>
      </w:pPr>
    </w:p>
    <w:p w14:paraId="5D18A5A0" w14:textId="225EA331" w:rsidR="06714D8A" w:rsidRPr="00256992" w:rsidRDefault="54DCCD13" w:rsidP="70D863EE">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Izvajalec bo aktivno sodeloval pri varnostnem testiranju MJU SOC in odpravil vsa odstopanja pred namestitvijo v produkcijsko okolje naročnika.</w:t>
      </w:r>
    </w:p>
    <w:p w14:paraId="17DF4551" w14:textId="75E79CB3" w:rsidR="06714D8A" w:rsidRPr="00256992" w:rsidRDefault="7416E0D7" w:rsidP="00CF5F90">
      <w:pPr>
        <w:spacing w:after="0" w:line="360" w:lineRule="auto"/>
        <w:jc w:val="both"/>
        <w:rPr>
          <w:sz w:val="22"/>
          <w:szCs w:val="22"/>
        </w:rPr>
      </w:pPr>
      <w:r w:rsidRPr="00256992">
        <w:rPr>
          <w:rFonts w:ascii="Cambria" w:eastAsia="Cambria" w:hAnsi="Cambria" w:cs="Cambria"/>
          <w:sz w:val="22"/>
          <w:szCs w:val="22"/>
        </w:rPr>
        <w:t xml:space="preserve"> </w:t>
      </w:r>
    </w:p>
    <w:p w14:paraId="4D38461D" w14:textId="3FFCF096" w:rsidR="06714D8A" w:rsidRPr="00256992" w:rsidRDefault="7416E0D7" w:rsidP="00CF5F90">
      <w:pPr>
        <w:spacing w:after="0" w:line="360" w:lineRule="auto"/>
        <w:jc w:val="both"/>
        <w:rPr>
          <w:sz w:val="22"/>
          <w:szCs w:val="22"/>
        </w:rPr>
      </w:pPr>
      <w:r w:rsidRPr="00256992">
        <w:rPr>
          <w:rFonts w:ascii="Cambria" w:eastAsia="Cambria" w:hAnsi="Cambria" w:cs="Cambria"/>
          <w:sz w:val="22"/>
          <w:szCs w:val="22"/>
        </w:rPr>
        <w:t>Prevzem in prenos IS OSA v produkcijsko okolje na SURS je možen, ko naročnik na podlagi ugotovitev končnega prevzemnega testiranja potrdi, da funkcionalnosti sistema IS OSA ustrezajo specifikacijam, podanim v PZI.</w:t>
      </w:r>
    </w:p>
    <w:p w14:paraId="56BF0674" w14:textId="2BA75B7E" w:rsidR="1A3134C6" w:rsidRPr="00256992" w:rsidRDefault="1A3134C6" w:rsidP="1A3134C6">
      <w:pPr>
        <w:spacing w:after="0" w:line="360" w:lineRule="auto"/>
        <w:jc w:val="both"/>
        <w:rPr>
          <w:rFonts w:ascii="Cambria" w:eastAsia="Cambria" w:hAnsi="Cambria" w:cs="Cambria"/>
          <w:color w:val="000000" w:themeColor="text1"/>
          <w:sz w:val="22"/>
          <w:szCs w:val="22"/>
        </w:rPr>
      </w:pPr>
    </w:p>
    <w:p w14:paraId="636DA8FD" w14:textId="09BDF92E" w:rsidR="676C3641" w:rsidRPr="00256992" w:rsidRDefault="5F744E03" w:rsidP="6B48E5E4">
      <w:pPr>
        <w:spacing w:after="0" w:line="360" w:lineRule="auto"/>
        <w:jc w:val="both"/>
        <w:rPr>
          <w:sz w:val="22"/>
          <w:szCs w:val="22"/>
        </w:rPr>
      </w:pPr>
      <w:r w:rsidRPr="00256992">
        <w:rPr>
          <w:rFonts w:ascii="Cambria" w:eastAsia="Cambria" w:hAnsi="Cambria" w:cs="Cambria"/>
          <w:color w:val="000000" w:themeColor="text1"/>
          <w:sz w:val="22"/>
          <w:szCs w:val="22"/>
        </w:rPr>
        <w:t>Rezultat aktivnosti:</w:t>
      </w:r>
    </w:p>
    <w:p w14:paraId="25567BBA" w14:textId="34D2EDC7" w:rsidR="06714D8A" w:rsidRPr="00256992" w:rsidRDefault="0BE01B6F" w:rsidP="6B48E5E4">
      <w:pPr>
        <w:pStyle w:val="ListParagraph"/>
        <w:numPr>
          <w:ilvl w:val="0"/>
          <w:numId w:val="1"/>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w:t>
      </w:r>
      <w:r w:rsidR="0F729B7F" w:rsidRPr="00256992">
        <w:rPr>
          <w:rFonts w:ascii="Cambria" w:eastAsia="Cambria" w:hAnsi="Cambria" w:cs="Cambria"/>
          <w:sz w:val="22"/>
          <w:szCs w:val="22"/>
        </w:rPr>
        <w:t>oročilo o načinu izpolnjevanja varnostnih zahtev in opredelitve varnostnih shem, ki se izdela po varnostnem pregledu kode in odpravi odstopanj</w:t>
      </w:r>
      <w:r w:rsidR="7F5DBC85" w:rsidRPr="00256992">
        <w:rPr>
          <w:rFonts w:ascii="Cambria" w:eastAsia="Cambria" w:hAnsi="Cambria" w:cs="Cambria"/>
          <w:sz w:val="22"/>
          <w:szCs w:val="22"/>
        </w:rPr>
        <w:t>.</w:t>
      </w:r>
    </w:p>
    <w:p w14:paraId="6E2952A7" w14:textId="71007C69" w:rsidR="1A3134C6" w:rsidRPr="00256992" w:rsidRDefault="1A3134C6" w:rsidP="1A3134C6">
      <w:pPr>
        <w:spacing w:after="0" w:line="360" w:lineRule="auto"/>
        <w:jc w:val="both"/>
        <w:rPr>
          <w:rFonts w:ascii="Cambria" w:eastAsia="Cambria" w:hAnsi="Cambria" w:cs="Cambria"/>
          <w:sz w:val="22"/>
          <w:szCs w:val="22"/>
        </w:rPr>
      </w:pPr>
    </w:p>
    <w:p w14:paraId="709C61F8" w14:textId="650D363A" w:rsidR="06714D8A" w:rsidRPr="00256992" w:rsidRDefault="7416E0D7" w:rsidP="002316A3">
      <w:pPr>
        <w:pStyle w:val="Heading2"/>
        <w:numPr>
          <w:ilvl w:val="1"/>
          <w:numId w:val="48"/>
        </w:numPr>
        <w:rPr>
          <w:rFonts w:ascii="Cambria" w:hAnsi="Cambria"/>
        </w:rPr>
      </w:pPr>
      <w:bookmarkStart w:id="140" w:name="_Toc60064327"/>
      <w:bookmarkStart w:id="141" w:name="_Toc60214950"/>
      <w:bookmarkStart w:id="142" w:name="_Toc62466709"/>
      <w:r w:rsidRPr="00256992">
        <w:rPr>
          <w:rFonts w:ascii="Cambria" w:hAnsi="Cambria"/>
        </w:rPr>
        <w:t>Uporabniška dokumentacija</w:t>
      </w:r>
      <w:bookmarkEnd w:id="140"/>
      <w:bookmarkEnd w:id="141"/>
      <w:bookmarkEnd w:id="142"/>
      <w:r w:rsidRPr="00256992">
        <w:rPr>
          <w:rFonts w:ascii="Cambria" w:hAnsi="Cambria"/>
        </w:rPr>
        <w:t xml:space="preserve"> </w:t>
      </w:r>
    </w:p>
    <w:p w14:paraId="3891190E" w14:textId="4622A436"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Izvajalec pripravlja uporabniško in tehnično dokumentacijo vzporedno z izdelavo sistema. Osnutki  dokumentacije predstavljajo podlago za izvajanje testiranja funkcionalnosti IS OSA pri naročniku. Končno verzijo uporabniške in tehnične dokumentacije pa se preda ob primopredaji IS OSA. Vsa dokumentacija mora biti pripravljena v slovenskem jeziku. </w:t>
      </w:r>
    </w:p>
    <w:p w14:paraId="3E78234E" w14:textId="2FAC343E"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552411C3" w14:textId="118DF37A"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Uporabniška dokumentacija mora vsebovati vsaj naslednje elemente: </w:t>
      </w:r>
    </w:p>
    <w:p w14:paraId="539EB285" w14:textId="28E117E9" w:rsidR="06714D8A" w:rsidRPr="00256992" w:rsidRDefault="360351E8" w:rsidP="6B48E5E4">
      <w:pPr>
        <w:pStyle w:val="ListParagraph"/>
        <w:numPr>
          <w:ilvl w:val="0"/>
          <w:numId w:val="4"/>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o</w:t>
      </w:r>
      <w:r w:rsidR="27CAF9DD" w:rsidRPr="00256992">
        <w:rPr>
          <w:rFonts w:ascii="Cambria" w:eastAsia="Cambria" w:hAnsi="Cambria" w:cs="Cambria"/>
          <w:sz w:val="22"/>
          <w:szCs w:val="22"/>
        </w:rPr>
        <w:t>snovne podatke o sistemu (namen, glavne funkcionalnosti, vrste uporabnikov...)</w:t>
      </w:r>
      <w:r w:rsidR="077C5B01" w:rsidRPr="00256992">
        <w:rPr>
          <w:rFonts w:ascii="Cambria" w:eastAsia="Cambria" w:hAnsi="Cambria" w:cs="Cambria"/>
          <w:sz w:val="22"/>
          <w:szCs w:val="22"/>
        </w:rPr>
        <w:t>;</w:t>
      </w:r>
    </w:p>
    <w:p w14:paraId="1C7F329A" w14:textId="7671BCA8" w:rsidR="06714D8A" w:rsidRPr="00256992" w:rsidRDefault="077C5B01" w:rsidP="6B48E5E4">
      <w:pPr>
        <w:pStyle w:val="ListParagraph"/>
        <w:numPr>
          <w:ilvl w:val="0"/>
          <w:numId w:val="4"/>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v</w:t>
      </w:r>
      <w:r w:rsidR="27CAF9DD" w:rsidRPr="00256992">
        <w:rPr>
          <w:rFonts w:ascii="Cambria" w:eastAsia="Cambria" w:hAnsi="Cambria" w:cs="Cambria"/>
          <w:sz w:val="22"/>
          <w:szCs w:val="22"/>
        </w:rPr>
        <w:t>arnostna navodila (osnovne smernice za varno uporabo sistema)</w:t>
      </w:r>
      <w:r w:rsidR="258B3A83" w:rsidRPr="00256992">
        <w:rPr>
          <w:rFonts w:ascii="Cambria" w:eastAsia="Cambria" w:hAnsi="Cambria" w:cs="Cambria"/>
          <w:sz w:val="22"/>
          <w:szCs w:val="22"/>
        </w:rPr>
        <w:t>;</w:t>
      </w:r>
    </w:p>
    <w:p w14:paraId="4BE1208A" w14:textId="4DC687C7" w:rsidR="06714D8A" w:rsidRPr="00256992" w:rsidRDefault="258B3A83" w:rsidP="6B48E5E4">
      <w:pPr>
        <w:pStyle w:val="ListParagraph"/>
        <w:numPr>
          <w:ilvl w:val="0"/>
          <w:numId w:val="4"/>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o</w:t>
      </w:r>
      <w:r w:rsidR="27CAF9DD" w:rsidRPr="00256992">
        <w:rPr>
          <w:rFonts w:ascii="Cambria" w:eastAsia="Cambria" w:hAnsi="Cambria" w:cs="Cambria"/>
          <w:sz w:val="22"/>
          <w:szCs w:val="22"/>
        </w:rPr>
        <w:t>pis uporabniških vmesnikov (opis menijev, opis in pojasnila izvedenih akcij...)</w:t>
      </w:r>
      <w:r w:rsidR="30F01372" w:rsidRPr="00256992">
        <w:rPr>
          <w:rFonts w:ascii="Cambria" w:eastAsia="Cambria" w:hAnsi="Cambria" w:cs="Cambria"/>
          <w:sz w:val="22"/>
          <w:szCs w:val="22"/>
        </w:rPr>
        <w:t>;</w:t>
      </w:r>
    </w:p>
    <w:p w14:paraId="3C8F6F01" w14:textId="7EC07F4A" w:rsidR="06714D8A" w:rsidRPr="00256992" w:rsidRDefault="30F01372" w:rsidP="6B48E5E4">
      <w:pPr>
        <w:pStyle w:val="ListParagraph"/>
        <w:numPr>
          <w:ilvl w:val="0"/>
          <w:numId w:val="4"/>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o</w:t>
      </w:r>
      <w:r w:rsidR="27CAF9DD" w:rsidRPr="00256992">
        <w:rPr>
          <w:rFonts w:ascii="Cambria" w:eastAsia="Cambria" w:hAnsi="Cambria" w:cs="Cambria"/>
          <w:sz w:val="22"/>
          <w:szCs w:val="22"/>
        </w:rPr>
        <w:t>pis uporabe sistema za posamezna vsebinska področja in postopke znotraj njih:</w:t>
      </w:r>
    </w:p>
    <w:p w14:paraId="204F0AD4" w14:textId="288F443E" w:rsidR="06714D8A" w:rsidRPr="00256992" w:rsidRDefault="26AC5A33" w:rsidP="6B48E5E4">
      <w:pPr>
        <w:pStyle w:val="ListParagraph"/>
        <w:numPr>
          <w:ilvl w:val="1"/>
          <w:numId w:val="4"/>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z</w:t>
      </w:r>
      <w:r w:rsidR="27CAF9DD" w:rsidRPr="00256992">
        <w:rPr>
          <w:rFonts w:ascii="Cambria" w:eastAsia="Cambria" w:hAnsi="Cambria" w:cs="Cambria"/>
          <w:sz w:val="22"/>
          <w:szCs w:val="22"/>
        </w:rPr>
        <w:t>a vsak postopek so pripravljena podrobna navodila, kako naj uporabnik uporablja posamezne elemente sistema pri izvajanju le-tega</w:t>
      </w:r>
      <w:r w:rsidR="7C808E0B" w:rsidRPr="00256992">
        <w:rPr>
          <w:rFonts w:ascii="Cambria" w:eastAsia="Cambria" w:hAnsi="Cambria" w:cs="Cambria"/>
          <w:sz w:val="22"/>
          <w:szCs w:val="22"/>
        </w:rPr>
        <w:t>;</w:t>
      </w:r>
    </w:p>
    <w:p w14:paraId="5027DF85" w14:textId="20B7FAF4" w:rsidR="06714D8A" w:rsidRPr="00256992" w:rsidRDefault="7C808E0B" w:rsidP="6B48E5E4">
      <w:pPr>
        <w:pStyle w:val="ListParagraph"/>
        <w:numPr>
          <w:ilvl w:val="1"/>
          <w:numId w:val="4"/>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n</w:t>
      </w:r>
      <w:r w:rsidR="27CAF9DD" w:rsidRPr="00256992">
        <w:rPr>
          <w:rFonts w:ascii="Cambria" w:eastAsia="Cambria" w:hAnsi="Cambria" w:cs="Cambria"/>
          <w:sz w:val="22"/>
          <w:szCs w:val="22"/>
        </w:rPr>
        <w:t>avodila obsegajo celotno izvedbo postopka od prijave v sistem, zagona, izvedbe in zaključka procesa, do odjave iz sistema</w:t>
      </w:r>
      <w:r w:rsidR="195CEF6E" w:rsidRPr="00256992">
        <w:rPr>
          <w:rFonts w:ascii="Cambria" w:eastAsia="Cambria" w:hAnsi="Cambria" w:cs="Cambria"/>
          <w:sz w:val="22"/>
          <w:szCs w:val="22"/>
        </w:rPr>
        <w:t>;</w:t>
      </w:r>
      <w:r w:rsidR="27CAF9DD" w:rsidRPr="00256992">
        <w:rPr>
          <w:rFonts w:ascii="Cambria" w:eastAsia="Cambria" w:hAnsi="Cambria" w:cs="Cambria"/>
          <w:sz w:val="22"/>
          <w:szCs w:val="22"/>
        </w:rPr>
        <w:t xml:space="preserve">  </w:t>
      </w:r>
    </w:p>
    <w:p w14:paraId="6212F21E" w14:textId="3788CF5F" w:rsidR="06714D8A" w:rsidRPr="00256992" w:rsidRDefault="42E1496D" w:rsidP="6B48E5E4">
      <w:pPr>
        <w:pStyle w:val="ListParagraph"/>
        <w:numPr>
          <w:ilvl w:val="1"/>
          <w:numId w:val="4"/>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w:t>
      </w:r>
      <w:r w:rsidR="27CAF9DD" w:rsidRPr="00256992">
        <w:rPr>
          <w:rFonts w:ascii="Cambria" w:eastAsia="Cambria" w:hAnsi="Cambria" w:cs="Cambria"/>
          <w:sz w:val="22"/>
          <w:szCs w:val="22"/>
        </w:rPr>
        <w:t>o potrebi lahko izvajalec način uporabe sistema, medsebojne povezave med procesi in tokove izvajanja posameznega proces tudi grafično predstavi</w:t>
      </w:r>
      <w:r w:rsidR="246F017B" w:rsidRPr="00256992">
        <w:rPr>
          <w:rFonts w:ascii="Cambria" w:eastAsia="Cambria" w:hAnsi="Cambria" w:cs="Cambria"/>
          <w:sz w:val="22"/>
          <w:szCs w:val="22"/>
        </w:rPr>
        <w:t>;</w:t>
      </w:r>
      <w:r w:rsidR="27CAF9DD" w:rsidRPr="00256992">
        <w:rPr>
          <w:rFonts w:ascii="Cambria" w:eastAsia="Cambria" w:hAnsi="Cambria" w:cs="Cambria"/>
          <w:sz w:val="22"/>
          <w:szCs w:val="22"/>
        </w:rPr>
        <w:t xml:space="preserve"> </w:t>
      </w:r>
    </w:p>
    <w:p w14:paraId="0D372278" w14:textId="20324444" w:rsidR="06714D8A" w:rsidRPr="00256992" w:rsidRDefault="4E9E6A2F" w:rsidP="6B48E5E4">
      <w:pPr>
        <w:pStyle w:val="ListParagraph"/>
        <w:numPr>
          <w:ilvl w:val="1"/>
          <w:numId w:val="4"/>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w:t>
      </w:r>
      <w:r w:rsidR="27CAF9DD" w:rsidRPr="00256992">
        <w:rPr>
          <w:rFonts w:ascii="Cambria" w:eastAsia="Cambria" w:hAnsi="Cambria" w:cs="Cambria"/>
          <w:sz w:val="22"/>
          <w:szCs w:val="22"/>
        </w:rPr>
        <w:t xml:space="preserve">odani razumljivi opisi vzrokov za vsa opozorila in napake, ki jih povzročajo uporabniške in/ali sistemske funkcije. </w:t>
      </w:r>
    </w:p>
    <w:p w14:paraId="21B6C7C7" w14:textId="17C0F999"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0E1F573B" w14:textId="4BA73DAE"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lastRenderedPageBreak/>
        <w:t xml:space="preserve">Uporabniška dokumentacija mora vsebovati tudi posamezne podrobnosti izvedene konfiguracije produkta. </w:t>
      </w:r>
    </w:p>
    <w:p w14:paraId="2C48F5E8" w14:textId="0155A5F0"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2A205164" w14:textId="13AEB5C4"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Izvajalec pripravi osnutek uporabniške dokumentacije ob predaji posameznega vsebinskega modula oziroma posamezne funkcionalnosti v testiranje naročniku. Uporabniška dokumentacija se na podlagi morebitnih pripomb naročnika ustrezno popravi. Izvajalec mora zagotavljati ažurno uporabniško dokumentacijo glede na izvedene spremembe funkcionalnosti ves čas razvoja IS OSA in trajanja pogodbe. Vsa dokumentacija mora biti ustrezno verzionirana, tako da so spremembe sledljive. </w:t>
      </w:r>
    </w:p>
    <w:p w14:paraId="708958E2" w14:textId="762B51D5"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6D439656" w14:textId="700AF607"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Rezultati aktivnosti:</w:t>
      </w:r>
    </w:p>
    <w:p w14:paraId="56A00DDC" w14:textId="012AED42" w:rsidR="06714D8A" w:rsidRPr="00256992" w:rsidRDefault="2EC164A6" w:rsidP="6B48E5E4">
      <w:pPr>
        <w:pStyle w:val="ListParagraph"/>
        <w:numPr>
          <w:ilvl w:val="0"/>
          <w:numId w:val="9"/>
        </w:numPr>
        <w:spacing w:after="0" w:line="360" w:lineRule="auto"/>
        <w:jc w:val="both"/>
        <w:rPr>
          <w:rFonts w:asciiTheme="minorHAnsi" w:eastAsiaTheme="minorEastAsia" w:hAnsiTheme="minorHAnsi" w:cstheme="minorBidi"/>
          <w:color w:val="000000" w:themeColor="text1"/>
          <w:sz w:val="22"/>
          <w:szCs w:val="22"/>
        </w:rPr>
      </w:pPr>
      <w:r w:rsidRPr="00256992">
        <w:rPr>
          <w:rFonts w:ascii="Cambria" w:eastAsia="Cambria" w:hAnsi="Cambria" w:cs="Cambria"/>
          <w:color w:val="000000" w:themeColor="text1"/>
          <w:sz w:val="22"/>
          <w:szCs w:val="22"/>
        </w:rPr>
        <w:t>u</w:t>
      </w:r>
      <w:r w:rsidR="27CAF9DD" w:rsidRPr="00256992">
        <w:rPr>
          <w:rFonts w:ascii="Cambria" w:eastAsia="Cambria" w:hAnsi="Cambria" w:cs="Cambria"/>
          <w:color w:val="000000" w:themeColor="text1"/>
          <w:sz w:val="22"/>
          <w:szCs w:val="22"/>
        </w:rPr>
        <w:t>porabniška dokumentacija IS OSA</w:t>
      </w:r>
      <w:r w:rsidR="50756EF3" w:rsidRPr="00256992">
        <w:rPr>
          <w:rFonts w:ascii="Cambria" w:eastAsia="Cambria" w:hAnsi="Cambria" w:cs="Cambria"/>
          <w:color w:val="000000" w:themeColor="text1"/>
          <w:sz w:val="22"/>
          <w:szCs w:val="22"/>
        </w:rPr>
        <w:t>,</w:t>
      </w:r>
    </w:p>
    <w:p w14:paraId="36C8B3BD" w14:textId="309CC593" w:rsidR="06714D8A" w:rsidRPr="00256992" w:rsidRDefault="50756EF3" w:rsidP="6B48E5E4">
      <w:pPr>
        <w:pStyle w:val="ListParagraph"/>
        <w:numPr>
          <w:ilvl w:val="0"/>
          <w:numId w:val="9"/>
        </w:numPr>
        <w:spacing w:after="0" w:line="360" w:lineRule="auto"/>
        <w:jc w:val="both"/>
        <w:rPr>
          <w:rFonts w:asciiTheme="minorHAnsi" w:eastAsiaTheme="minorEastAsia" w:hAnsiTheme="minorHAnsi" w:cstheme="minorBidi"/>
          <w:color w:val="000000" w:themeColor="text1"/>
          <w:sz w:val="22"/>
          <w:szCs w:val="22"/>
        </w:rPr>
      </w:pPr>
      <w:r w:rsidRPr="00256992">
        <w:rPr>
          <w:rFonts w:ascii="Cambria" w:eastAsia="Cambria" w:hAnsi="Cambria" w:cs="Cambria"/>
          <w:color w:val="000000" w:themeColor="text1"/>
          <w:sz w:val="22"/>
          <w:szCs w:val="22"/>
        </w:rPr>
        <w:t>t</w:t>
      </w:r>
      <w:r w:rsidR="27CAF9DD" w:rsidRPr="00256992">
        <w:rPr>
          <w:rFonts w:ascii="Cambria" w:eastAsia="Cambria" w:hAnsi="Cambria" w:cs="Cambria"/>
          <w:color w:val="000000" w:themeColor="text1"/>
          <w:sz w:val="22"/>
          <w:szCs w:val="22"/>
        </w:rPr>
        <w:t>ehnična dokumentacija IS OSA</w:t>
      </w:r>
      <w:r w:rsidR="164C3C2F" w:rsidRPr="00256992">
        <w:rPr>
          <w:rFonts w:ascii="Cambria" w:eastAsia="Cambria" w:hAnsi="Cambria" w:cs="Cambria"/>
          <w:color w:val="000000" w:themeColor="text1"/>
          <w:sz w:val="22"/>
          <w:szCs w:val="22"/>
        </w:rPr>
        <w:t>.</w:t>
      </w:r>
    </w:p>
    <w:p w14:paraId="7338E76C" w14:textId="2B7F9D49" w:rsidR="06714D8A" w:rsidRPr="00256992" w:rsidRDefault="06714D8A" w:rsidP="00CF5F90">
      <w:pPr>
        <w:spacing w:after="0" w:line="360" w:lineRule="auto"/>
        <w:jc w:val="both"/>
        <w:rPr>
          <w:rFonts w:ascii="Cambria" w:eastAsia="Cambria" w:hAnsi="Cambria" w:cs="Cambria"/>
          <w:color w:val="000000" w:themeColor="text1"/>
          <w:sz w:val="22"/>
          <w:szCs w:val="22"/>
        </w:rPr>
      </w:pPr>
    </w:p>
    <w:p w14:paraId="2D21121F" w14:textId="50295951" w:rsidR="06714D8A" w:rsidRPr="00256992" w:rsidRDefault="7416E0D7" w:rsidP="002316A3">
      <w:pPr>
        <w:pStyle w:val="Heading2"/>
        <w:numPr>
          <w:ilvl w:val="1"/>
          <w:numId w:val="48"/>
        </w:numPr>
        <w:rPr>
          <w:rFonts w:ascii="Cambria" w:hAnsi="Cambria"/>
        </w:rPr>
      </w:pPr>
      <w:bookmarkStart w:id="143" w:name="_Toc60064328"/>
      <w:bookmarkStart w:id="144" w:name="_Toc60214951"/>
      <w:bookmarkStart w:id="145" w:name="_Toc62466710"/>
      <w:r w:rsidRPr="00256992">
        <w:rPr>
          <w:rFonts w:ascii="Cambria" w:hAnsi="Cambria"/>
        </w:rPr>
        <w:t>Potrditev in primopredaja IS OSA</w:t>
      </w:r>
      <w:bookmarkEnd w:id="143"/>
      <w:bookmarkEnd w:id="144"/>
      <w:bookmarkEnd w:id="145"/>
    </w:p>
    <w:p w14:paraId="0FF4A3FF" w14:textId="7C16A8F5" w:rsidR="06714D8A" w:rsidRPr="00256992" w:rsidRDefault="27CAF9DD"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Primopredaja sistema se izvede po namestitvi ter vzpostavitvi delovanja IS OSA v produkcijskem okolju naročnika, vključno z integracijo oziroma povezavo z vsemi ostalimi informacijskimi sistemi naročnika. </w:t>
      </w:r>
    </w:p>
    <w:p w14:paraId="3771037F" w14:textId="2D472737"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16E0F15F" w14:textId="068FE697"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Pogoj za primopredajo je potrditev delovanja IS OSA v skladu z zahtevami s strani naročnika.</w:t>
      </w:r>
    </w:p>
    <w:p w14:paraId="0A8A63FA" w14:textId="4DEF35AE"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 xml:space="preserve"> </w:t>
      </w:r>
    </w:p>
    <w:p w14:paraId="0F4429B0" w14:textId="0727AFA0" w:rsidR="06714D8A" w:rsidRPr="00256992" w:rsidRDefault="7416E0D7" w:rsidP="00CF5F90">
      <w:pPr>
        <w:spacing w:after="0" w:line="360" w:lineRule="auto"/>
        <w:jc w:val="both"/>
        <w:rPr>
          <w:sz w:val="22"/>
          <w:szCs w:val="22"/>
        </w:rPr>
      </w:pPr>
      <w:r w:rsidRPr="00256992">
        <w:rPr>
          <w:rFonts w:ascii="Cambria" w:eastAsia="Cambria" w:hAnsi="Cambria" w:cs="Cambria"/>
          <w:color w:val="000000" w:themeColor="text1"/>
          <w:sz w:val="22"/>
          <w:szCs w:val="22"/>
        </w:rPr>
        <w:t>Ob primopredaji izvajalec pripravi celotno dokumentacijo, ki vključuje zaključni primopredajni zapisnik projekta in naslednje priloge:</w:t>
      </w:r>
      <w:r w:rsidRPr="00256992">
        <w:rPr>
          <w:rFonts w:ascii="Cambria" w:eastAsia="Cambria" w:hAnsi="Cambria" w:cs="Cambria"/>
          <w:sz w:val="22"/>
          <w:szCs w:val="22"/>
        </w:rPr>
        <w:t xml:space="preserve"> </w:t>
      </w:r>
    </w:p>
    <w:p w14:paraId="097452EF" w14:textId="34E89FF3" w:rsidR="06714D8A" w:rsidRPr="00256992" w:rsidRDefault="27CAF9DD" w:rsidP="6B48E5E4">
      <w:pPr>
        <w:pStyle w:val="ListParagraph"/>
        <w:numPr>
          <w:ilvl w:val="0"/>
          <w:numId w:val="3"/>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izdelke razvoja rešitve</w:t>
      </w:r>
      <w:r w:rsidR="327F7D2A" w:rsidRPr="00256992">
        <w:rPr>
          <w:rFonts w:ascii="Cambria" w:eastAsia="Cambria" w:hAnsi="Cambria" w:cs="Cambria"/>
          <w:sz w:val="22"/>
          <w:szCs w:val="22"/>
        </w:rPr>
        <w:t>,</w:t>
      </w:r>
      <w:r w:rsidRPr="00256992">
        <w:rPr>
          <w:rFonts w:ascii="Cambria" w:eastAsia="Cambria" w:hAnsi="Cambria" w:cs="Cambria"/>
          <w:sz w:val="22"/>
          <w:szCs w:val="22"/>
        </w:rPr>
        <w:t xml:space="preserve"> izvorno kodo</w:t>
      </w:r>
      <w:r w:rsidR="12032137" w:rsidRPr="00256992">
        <w:rPr>
          <w:rFonts w:ascii="Cambria" w:eastAsia="Cambria" w:hAnsi="Cambria" w:cs="Cambria"/>
          <w:sz w:val="22"/>
          <w:szCs w:val="22"/>
        </w:rPr>
        <w:t xml:space="preserve"> in kontejnerske slike</w:t>
      </w:r>
      <w:r w:rsidRPr="00256992">
        <w:rPr>
          <w:rFonts w:ascii="Cambria" w:eastAsia="Cambria" w:hAnsi="Cambria" w:cs="Cambria"/>
          <w:sz w:val="22"/>
          <w:szCs w:val="22"/>
        </w:rPr>
        <w:t>, pri čemer mora imeti koda, ki jo je izvajalec sprogramiral v okviru predmetnega naročila, komentarje v slovenskem jeziku</w:t>
      </w:r>
      <w:r w:rsidR="02587133"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6CC69A55" w14:textId="59D56764" w:rsidR="06714D8A" w:rsidRPr="00256992" w:rsidRDefault="27CAF9DD" w:rsidP="6B48E5E4">
      <w:pPr>
        <w:pStyle w:val="ListParagraph"/>
        <w:numPr>
          <w:ilvl w:val="0"/>
          <w:numId w:val="3"/>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datoteke, ki so potrebne za izgradnjo namestitvenih paketov</w:t>
      </w:r>
      <w:r w:rsidR="033E7645" w:rsidRPr="00256992">
        <w:rPr>
          <w:rFonts w:ascii="Cambria" w:eastAsia="Cambria" w:hAnsi="Cambria" w:cs="Cambria"/>
          <w:sz w:val="22"/>
          <w:szCs w:val="22"/>
        </w:rPr>
        <w:t xml:space="preserve"> oziroma kontejnerskih slik</w:t>
      </w:r>
      <w:r w:rsidRPr="00256992">
        <w:rPr>
          <w:rFonts w:ascii="Cambria" w:eastAsia="Cambria" w:hAnsi="Cambria" w:cs="Cambria"/>
          <w:sz w:val="22"/>
          <w:szCs w:val="22"/>
        </w:rPr>
        <w:t>, dokumentacijo in navodila za namestitev</w:t>
      </w:r>
      <w:r w:rsidR="3825FF4A"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19804FD9" w14:textId="4F0934F0" w:rsidR="06714D8A" w:rsidRPr="00256992" w:rsidRDefault="27CAF9DD" w:rsidP="6B48E5E4">
      <w:pPr>
        <w:pStyle w:val="ListParagraph"/>
        <w:numPr>
          <w:ilvl w:val="0"/>
          <w:numId w:val="3"/>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tehnično dokumentacijo in uporabniško dokumentacijo (kot npr. aplikacijske pakete, teste, poročila o testiranju, poročila, poročila o namestitvah, objekte podatkovnih zbirk, poročila o namestitvah, navodila za povratek)</w:t>
      </w:r>
      <w:r w:rsidR="4E0AE987"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76F5572B" w14:textId="7200D7C7" w:rsidR="06714D8A" w:rsidRPr="00256992" w:rsidRDefault="27CAF9DD" w:rsidP="6B48E5E4">
      <w:pPr>
        <w:pStyle w:val="ListParagraph"/>
        <w:numPr>
          <w:ilvl w:val="0"/>
          <w:numId w:val="3"/>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poročilo o dejansko opravljenih storitvah, s specifikacijo in opisom opravljenih storitev</w:t>
      </w:r>
      <w:r w:rsidR="5B63AB9D" w:rsidRPr="00256992">
        <w:rPr>
          <w:rFonts w:ascii="Cambria" w:eastAsia="Cambria" w:hAnsi="Cambria" w:cs="Cambria"/>
          <w:sz w:val="22"/>
          <w:szCs w:val="22"/>
        </w:rPr>
        <w:t>.</w:t>
      </w:r>
    </w:p>
    <w:p w14:paraId="70758C24" w14:textId="216620F5" w:rsidR="06714D8A" w:rsidRPr="00256992" w:rsidRDefault="7416E0D7" w:rsidP="00CF5F90">
      <w:pPr>
        <w:spacing w:after="0" w:line="360" w:lineRule="auto"/>
        <w:jc w:val="both"/>
        <w:rPr>
          <w:sz w:val="22"/>
          <w:szCs w:val="22"/>
        </w:rPr>
      </w:pPr>
      <w:r w:rsidRPr="00256992">
        <w:rPr>
          <w:rFonts w:ascii="Cambria" w:eastAsia="Cambria" w:hAnsi="Cambria" w:cs="Cambria"/>
          <w:sz w:val="22"/>
          <w:szCs w:val="22"/>
        </w:rPr>
        <w:t xml:space="preserve"> </w:t>
      </w:r>
    </w:p>
    <w:p w14:paraId="0A576A28" w14:textId="5B901327" w:rsidR="06714D8A" w:rsidRPr="00256992" w:rsidRDefault="7416E0D7" w:rsidP="00CF5F90">
      <w:pPr>
        <w:spacing w:after="0" w:line="360" w:lineRule="auto"/>
        <w:jc w:val="both"/>
        <w:rPr>
          <w:sz w:val="22"/>
          <w:szCs w:val="22"/>
        </w:rPr>
      </w:pPr>
      <w:r w:rsidRPr="00256992">
        <w:rPr>
          <w:rFonts w:ascii="Cambria" w:eastAsia="Cambria" w:hAnsi="Cambria" w:cs="Cambria"/>
          <w:sz w:val="22"/>
          <w:szCs w:val="22"/>
        </w:rPr>
        <w:lastRenderedPageBreak/>
        <w:t xml:space="preserve">Izvajalec mora vse izdelke, zapisane od prve do tretje alineje tega odstavka odložiti v repozitorij izvorne kode. </w:t>
      </w:r>
    </w:p>
    <w:p w14:paraId="5F79D963" w14:textId="77777777" w:rsidR="002E3A74" w:rsidRPr="00256992" w:rsidRDefault="002E3A74" w:rsidP="00CF5F90">
      <w:pPr>
        <w:spacing w:after="0" w:line="360" w:lineRule="auto"/>
        <w:jc w:val="both"/>
        <w:rPr>
          <w:rFonts w:ascii="Times New Roman" w:hAnsi="Times New Roman"/>
          <w:sz w:val="22"/>
          <w:szCs w:val="22"/>
        </w:rPr>
      </w:pPr>
    </w:p>
    <w:p w14:paraId="53B140C3" w14:textId="05C486F3" w:rsidR="06714D8A" w:rsidRPr="00256992" w:rsidRDefault="002E3A74" w:rsidP="00CF5F90">
      <w:pPr>
        <w:spacing w:after="0" w:line="360" w:lineRule="auto"/>
        <w:jc w:val="both"/>
        <w:rPr>
          <w:rFonts w:ascii="Times New Roman" w:hAnsi="Times New Roman"/>
          <w:sz w:val="22"/>
          <w:szCs w:val="22"/>
        </w:rPr>
      </w:pPr>
      <w:r w:rsidRPr="00256992">
        <w:rPr>
          <w:rFonts w:ascii="Times New Roman" w:hAnsi="Times New Roman"/>
          <w:sz w:val="22"/>
          <w:szCs w:val="22"/>
        </w:rPr>
        <w:t>Rezultat aktivnosti:</w:t>
      </w:r>
    </w:p>
    <w:p w14:paraId="01F3399C" w14:textId="24704834" w:rsidR="002E3A74" w:rsidRPr="00256992" w:rsidRDefault="002E3A74" w:rsidP="00990C70">
      <w:pPr>
        <w:pStyle w:val="ListParagraph"/>
        <w:numPr>
          <w:ilvl w:val="0"/>
          <w:numId w:val="45"/>
        </w:numPr>
        <w:spacing w:after="0" w:line="360" w:lineRule="auto"/>
        <w:jc w:val="both"/>
        <w:rPr>
          <w:rFonts w:ascii="Cambria" w:hAnsi="Cambria"/>
          <w:sz w:val="22"/>
          <w:szCs w:val="22"/>
        </w:rPr>
      </w:pPr>
      <w:r w:rsidRPr="00256992">
        <w:rPr>
          <w:rFonts w:ascii="Cambria" w:hAnsi="Cambria"/>
          <w:sz w:val="22"/>
          <w:szCs w:val="22"/>
        </w:rPr>
        <w:t>primopredajni zapisnik</w:t>
      </w:r>
      <w:r w:rsidR="00803903" w:rsidRPr="00256992">
        <w:rPr>
          <w:rFonts w:ascii="Cambria" w:hAnsi="Cambria"/>
          <w:sz w:val="22"/>
          <w:szCs w:val="22"/>
        </w:rPr>
        <w:t xml:space="preserve"> IS OSA</w:t>
      </w:r>
      <w:r w:rsidRPr="00256992">
        <w:rPr>
          <w:rFonts w:ascii="Cambria" w:hAnsi="Cambria"/>
          <w:sz w:val="22"/>
          <w:szCs w:val="22"/>
        </w:rPr>
        <w:t>.</w:t>
      </w:r>
    </w:p>
    <w:p w14:paraId="7585D6A8" w14:textId="77777777" w:rsidR="002E3A74" w:rsidRPr="00256992" w:rsidRDefault="002E3A74" w:rsidP="002E3A74">
      <w:pPr>
        <w:pStyle w:val="ListParagraph"/>
        <w:spacing w:after="0" w:line="360" w:lineRule="auto"/>
        <w:jc w:val="both"/>
        <w:rPr>
          <w:rFonts w:ascii="Cambria" w:hAnsi="Cambria"/>
          <w:sz w:val="22"/>
          <w:szCs w:val="22"/>
        </w:rPr>
      </w:pPr>
    </w:p>
    <w:p w14:paraId="0FFA921C" w14:textId="4C0395E3" w:rsidR="2E6E9E6A" w:rsidRPr="00256992" w:rsidRDefault="78A37C10" w:rsidP="002316A3">
      <w:pPr>
        <w:pStyle w:val="Heading1"/>
        <w:numPr>
          <w:ilvl w:val="0"/>
          <w:numId w:val="48"/>
        </w:numPr>
        <w:rPr>
          <w:rFonts w:ascii="Cambria" w:hAnsi="Cambria"/>
        </w:rPr>
      </w:pPr>
      <w:bookmarkStart w:id="146" w:name="_Toc59435199"/>
      <w:bookmarkStart w:id="147" w:name="_Toc60064329"/>
      <w:bookmarkStart w:id="148" w:name="_Toc60214952"/>
      <w:bookmarkStart w:id="149" w:name="_Toc62466711"/>
      <w:r w:rsidRPr="00256992">
        <w:rPr>
          <w:rFonts w:ascii="Cambria" w:hAnsi="Cambria"/>
        </w:rPr>
        <w:t xml:space="preserve">IMPLEMENTACIJA, </w:t>
      </w:r>
      <w:r w:rsidR="00714270" w:rsidRPr="00256992">
        <w:rPr>
          <w:rFonts w:ascii="Cambria" w:hAnsi="Cambria"/>
        </w:rPr>
        <w:t>JAMČEVANJE</w:t>
      </w:r>
      <w:r w:rsidR="00425C3E" w:rsidRPr="00256992">
        <w:rPr>
          <w:rFonts w:ascii="Cambria" w:hAnsi="Cambria"/>
        </w:rPr>
        <w:t xml:space="preserve"> IN</w:t>
      </w:r>
      <w:r w:rsidR="00714270" w:rsidRPr="00256992">
        <w:rPr>
          <w:rFonts w:ascii="Cambria" w:hAnsi="Cambria"/>
        </w:rPr>
        <w:t xml:space="preserve"> </w:t>
      </w:r>
      <w:r w:rsidR="472C88F0" w:rsidRPr="00256992">
        <w:rPr>
          <w:rFonts w:ascii="Cambria" w:hAnsi="Cambria"/>
        </w:rPr>
        <w:t xml:space="preserve">VZDRŽEVANJE </w:t>
      </w:r>
      <w:r w:rsidR="00425C3E" w:rsidRPr="00256992">
        <w:rPr>
          <w:rFonts w:ascii="Cambria" w:hAnsi="Cambria"/>
        </w:rPr>
        <w:t>TER</w:t>
      </w:r>
      <w:r w:rsidR="7BA08649" w:rsidRPr="00256992">
        <w:rPr>
          <w:rFonts w:ascii="Cambria" w:hAnsi="Cambria"/>
        </w:rPr>
        <w:t xml:space="preserve"> NADGRADNJE IN SPREMEMBE</w:t>
      </w:r>
      <w:r w:rsidR="472C88F0" w:rsidRPr="00256992">
        <w:rPr>
          <w:rFonts w:ascii="Cambria" w:hAnsi="Cambria"/>
        </w:rPr>
        <w:t xml:space="preserve"> IS </w:t>
      </w:r>
      <w:r w:rsidR="00B0349C" w:rsidRPr="00256992">
        <w:rPr>
          <w:rFonts w:ascii="Cambria" w:hAnsi="Cambria"/>
        </w:rPr>
        <w:t>OSA</w:t>
      </w:r>
      <w:bookmarkEnd w:id="146"/>
      <w:bookmarkEnd w:id="147"/>
      <w:bookmarkEnd w:id="148"/>
      <w:bookmarkEnd w:id="149"/>
    </w:p>
    <w:p w14:paraId="77CA0801" w14:textId="3AE66C6E" w:rsidR="00FA4A42" w:rsidRPr="00256992" w:rsidRDefault="00FA4A42" w:rsidP="002316A3">
      <w:pPr>
        <w:pStyle w:val="Heading2"/>
        <w:numPr>
          <w:ilvl w:val="1"/>
          <w:numId w:val="48"/>
        </w:numPr>
        <w:rPr>
          <w:rFonts w:ascii="Cambria" w:hAnsi="Cambria"/>
        </w:rPr>
      </w:pPr>
      <w:bookmarkStart w:id="150" w:name="_Toc60064330"/>
      <w:bookmarkStart w:id="151" w:name="_Toc60214953"/>
      <w:bookmarkStart w:id="152" w:name="_Toc62466712"/>
      <w:r w:rsidRPr="00256992">
        <w:rPr>
          <w:rFonts w:ascii="Cambria" w:hAnsi="Cambria"/>
        </w:rPr>
        <w:t>Vzpostavitev dolgoročnega sistema skrbništva in podpore uporabnikom</w:t>
      </w:r>
      <w:bookmarkEnd w:id="150"/>
      <w:bookmarkEnd w:id="151"/>
      <w:bookmarkEnd w:id="152"/>
    </w:p>
    <w:p w14:paraId="10DBF96D" w14:textId="3AE66C6E" w:rsidR="00FA4A42" w:rsidRPr="00256992" w:rsidRDefault="00FA4A42" w:rsidP="703B0AD4">
      <w:pPr>
        <w:jc w:val="both"/>
        <w:rPr>
          <w:rFonts w:ascii="Cambria" w:hAnsi="Cambria"/>
          <w:sz w:val="22"/>
          <w:szCs w:val="22"/>
        </w:rPr>
      </w:pPr>
      <w:r w:rsidRPr="00256992">
        <w:rPr>
          <w:rFonts w:ascii="Cambria" w:hAnsi="Cambria"/>
          <w:sz w:val="22"/>
          <w:szCs w:val="22"/>
        </w:rPr>
        <w:t>Izvajalec skupaj z naročnikom pripravi sistem skrbništva in podpore uporabnikom, ki vključuje:</w:t>
      </w:r>
    </w:p>
    <w:p w14:paraId="61FC942D" w14:textId="0E1FB020" w:rsidR="00FA4A42" w:rsidRPr="00256992" w:rsidRDefault="7CC21500" w:rsidP="703B0AD4">
      <w:pPr>
        <w:pStyle w:val="ListParagraph"/>
        <w:numPr>
          <w:ilvl w:val="0"/>
          <w:numId w:val="45"/>
        </w:numPr>
        <w:jc w:val="both"/>
        <w:rPr>
          <w:rFonts w:ascii="Cambria" w:hAnsi="Cambria"/>
          <w:sz w:val="22"/>
          <w:szCs w:val="22"/>
        </w:rPr>
      </w:pPr>
      <w:r w:rsidRPr="00256992">
        <w:rPr>
          <w:rFonts w:ascii="Cambria" w:hAnsi="Cambria"/>
          <w:sz w:val="22"/>
          <w:szCs w:val="22"/>
        </w:rPr>
        <w:t>načrt implementacije IS OSA, vključno s predstavitvami sistema in usposabljan</w:t>
      </w:r>
      <w:r w:rsidR="612104C8" w:rsidRPr="00256992">
        <w:rPr>
          <w:rFonts w:ascii="Cambria" w:hAnsi="Cambria"/>
          <w:sz w:val="22"/>
          <w:szCs w:val="22"/>
        </w:rPr>
        <w:t>j</w:t>
      </w:r>
      <w:r w:rsidRPr="00256992">
        <w:rPr>
          <w:rFonts w:ascii="Cambria" w:hAnsi="Cambria"/>
          <w:sz w:val="22"/>
          <w:szCs w:val="22"/>
        </w:rPr>
        <w:t>i uporabnikov</w:t>
      </w:r>
      <w:r w:rsidR="7C2A610D" w:rsidRPr="00256992">
        <w:rPr>
          <w:rFonts w:ascii="Cambria" w:hAnsi="Cambria"/>
          <w:sz w:val="22"/>
          <w:szCs w:val="22"/>
        </w:rPr>
        <w:t>;</w:t>
      </w:r>
      <w:r w:rsidRPr="00256992">
        <w:rPr>
          <w:rFonts w:ascii="Cambria" w:hAnsi="Cambria"/>
          <w:sz w:val="22"/>
          <w:szCs w:val="22"/>
        </w:rPr>
        <w:t xml:space="preserve"> </w:t>
      </w:r>
    </w:p>
    <w:p w14:paraId="31CD6A6D" w14:textId="75FAD207" w:rsidR="00FA4A42" w:rsidRPr="00256992" w:rsidRDefault="6977DBB8" w:rsidP="703B0AD4">
      <w:pPr>
        <w:pStyle w:val="ListParagraph"/>
        <w:numPr>
          <w:ilvl w:val="0"/>
          <w:numId w:val="45"/>
        </w:numPr>
        <w:jc w:val="both"/>
        <w:rPr>
          <w:rFonts w:ascii="Cambria" w:hAnsi="Cambria"/>
          <w:sz w:val="22"/>
          <w:szCs w:val="22"/>
        </w:rPr>
      </w:pPr>
      <w:r w:rsidRPr="00256992">
        <w:rPr>
          <w:rFonts w:ascii="Cambria" w:hAnsi="Cambria"/>
          <w:sz w:val="22"/>
          <w:szCs w:val="22"/>
        </w:rPr>
        <w:t>storitve vzdrževanja</w:t>
      </w:r>
      <w:r w:rsidR="1A280D3A" w:rsidRPr="00256992">
        <w:rPr>
          <w:rFonts w:ascii="Cambria" w:hAnsi="Cambria"/>
          <w:sz w:val="22"/>
          <w:szCs w:val="22"/>
        </w:rPr>
        <w:t xml:space="preserve"> informacijske rešitve</w:t>
      </w:r>
      <w:r w:rsidR="6B3DC4CF" w:rsidRPr="00256992">
        <w:rPr>
          <w:rFonts w:ascii="Cambria" w:hAnsi="Cambria"/>
          <w:sz w:val="22"/>
          <w:szCs w:val="22"/>
        </w:rPr>
        <w:t>, ki vključujejo</w:t>
      </w:r>
      <w:r w:rsidR="1A280D3A" w:rsidRPr="00256992">
        <w:rPr>
          <w:rFonts w:ascii="Cambria" w:hAnsi="Cambria"/>
          <w:sz w:val="22"/>
          <w:szCs w:val="22"/>
        </w:rPr>
        <w:t xml:space="preserve"> </w:t>
      </w:r>
      <w:r w:rsidR="7C4E8CF5" w:rsidRPr="00256992">
        <w:rPr>
          <w:rFonts w:ascii="Cambria" w:hAnsi="Cambria"/>
          <w:sz w:val="22"/>
          <w:szCs w:val="22"/>
        </w:rPr>
        <w:t xml:space="preserve">pogoje </w:t>
      </w:r>
      <w:r w:rsidR="7CC21500" w:rsidRPr="00256992">
        <w:rPr>
          <w:rFonts w:ascii="Cambria" w:hAnsi="Cambria"/>
          <w:sz w:val="22"/>
          <w:szCs w:val="22"/>
        </w:rPr>
        <w:t>za izvajanje osnovnega vzdrževanja ter  podpore naročniku  (</w:t>
      </w:r>
      <w:r w:rsidR="1FB975D0" w:rsidRPr="00256992">
        <w:rPr>
          <w:rFonts w:ascii="Cambria" w:hAnsi="Cambria"/>
          <w:sz w:val="22"/>
          <w:szCs w:val="22"/>
        </w:rPr>
        <w:t xml:space="preserve">odzivnost, </w:t>
      </w:r>
      <w:r w:rsidR="7CC21500" w:rsidRPr="00256992">
        <w:rPr>
          <w:rFonts w:ascii="Cambria" w:hAnsi="Cambria"/>
          <w:sz w:val="22"/>
          <w:szCs w:val="22"/>
        </w:rPr>
        <w:t>definiranje vsebine rednih poročil, kontaktne osebe, pravila in kanali za komuniciranje, …)</w:t>
      </w:r>
      <w:r w:rsidR="6D39BDAB" w:rsidRPr="00256992">
        <w:rPr>
          <w:rFonts w:ascii="Cambria" w:hAnsi="Cambria"/>
          <w:sz w:val="22"/>
          <w:szCs w:val="22"/>
        </w:rPr>
        <w:t>;</w:t>
      </w:r>
    </w:p>
    <w:p w14:paraId="3078968A" w14:textId="3626B9FA" w:rsidR="00FA4A42" w:rsidRPr="00256992" w:rsidRDefault="0F189C16" w:rsidP="703B0AD4">
      <w:pPr>
        <w:pStyle w:val="ListParagraph"/>
        <w:numPr>
          <w:ilvl w:val="0"/>
          <w:numId w:val="45"/>
        </w:numPr>
        <w:jc w:val="both"/>
        <w:rPr>
          <w:rFonts w:ascii="Cambria" w:hAnsi="Cambria"/>
          <w:sz w:val="22"/>
          <w:szCs w:val="22"/>
        </w:rPr>
      </w:pPr>
      <w:r w:rsidRPr="00256992">
        <w:rPr>
          <w:rFonts w:ascii="Cambria" w:hAnsi="Cambria"/>
          <w:sz w:val="22"/>
          <w:szCs w:val="22"/>
        </w:rPr>
        <w:t>k</w:t>
      </w:r>
      <w:r w:rsidR="02494E29" w:rsidRPr="00256992">
        <w:rPr>
          <w:rFonts w:ascii="Cambria" w:hAnsi="Cambria"/>
          <w:sz w:val="22"/>
          <w:szCs w:val="22"/>
        </w:rPr>
        <w:t>at</w:t>
      </w:r>
      <w:r w:rsidR="03B9725B" w:rsidRPr="00256992">
        <w:rPr>
          <w:rFonts w:ascii="Cambria" w:hAnsi="Cambria"/>
          <w:sz w:val="22"/>
          <w:szCs w:val="22"/>
        </w:rPr>
        <w:t>a</w:t>
      </w:r>
      <w:r w:rsidR="02494E29" w:rsidRPr="00256992">
        <w:rPr>
          <w:rFonts w:ascii="Cambria" w:hAnsi="Cambria"/>
          <w:sz w:val="22"/>
          <w:szCs w:val="22"/>
        </w:rPr>
        <w:t xml:space="preserve">log </w:t>
      </w:r>
      <w:r w:rsidR="52BD30FD" w:rsidRPr="00256992">
        <w:rPr>
          <w:rFonts w:ascii="Cambria" w:hAnsi="Cambria"/>
          <w:sz w:val="22"/>
          <w:szCs w:val="22"/>
        </w:rPr>
        <w:t>aktivnosti</w:t>
      </w:r>
      <w:r w:rsidR="19D1E595" w:rsidRPr="00256992">
        <w:rPr>
          <w:rFonts w:ascii="Cambria" w:hAnsi="Cambria"/>
          <w:sz w:val="22"/>
          <w:szCs w:val="22"/>
        </w:rPr>
        <w:t xml:space="preserve"> </w:t>
      </w:r>
      <w:r w:rsidR="54F989CE" w:rsidRPr="00256992">
        <w:rPr>
          <w:rFonts w:ascii="Cambria" w:hAnsi="Cambria"/>
          <w:sz w:val="22"/>
          <w:szCs w:val="22"/>
        </w:rPr>
        <w:t>vzdrževanja</w:t>
      </w:r>
      <w:r w:rsidR="19D1E595" w:rsidRPr="00256992">
        <w:rPr>
          <w:rFonts w:ascii="Cambria" w:hAnsi="Cambria"/>
          <w:sz w:val="22"/>
          <w:szCs w:val="22"/>
        </w:rPr>
        <w:t xml:space="preserve"> in nadgradenj </w:t>
      </w:r>
      <w:r w:rsidR="4CC86556" w:rsidRPr="00256992">
        <w:rPr>
          <w:rFonts w:ascii="Cambria" w:hAnsi="Cambria"/>
          <w:sz w:val="22"/>
          <w:szCs w:val="22"/>
        </w:rPr>
        <w:t>IS OSA</w:t>
      </w:r>
      <w:r w:rsidR="00FA4A42" w:rsidRPr="00256992">
        <w:rPr>
          <w:rFonts w:ascii="Cambria" w:hAnsi="Cambria"/>
          <w:sz w:val="22"/>
          <w:szCs w:val="22"/>
        </w:rPr>
        <w:t>.</w:t>
      </w:r>
    </w:p>
    <w:p w14:paraId="1D33F5CA" w14:textId="3AE66C6E" w:rsidR="00FA4A42" w:rsidRPr="00256992" w:rsidRDefault="00FA4A42" w:rsidP="703B0AD4">
      <w:pPr>
        <w:jc w:val="both"/>
        <w:rPr>
          <w:rFonts w:ascii="Cambria" w:hAnsi="Cambria"/>
          <w:sz w:val="22"/>
          <w:szCs w:val="22"/>
        </w:rPr>
      </w:pPr>
    </w:p>
    <w:p w14:paraId="6D690F10" w14:textId="3AE66C6E" w:rsidR="00FA4A42" w:rsidRPr="00256992" w:rsidRDefault="00FA4A42" w:rsidP="703B0AD4">
      <w:pPr>
        <w:jc w:val="both"/>
        <w:rPr>
          <w:rFonts w:ascii="Cambria" w:hAnsi="Cambria"/>
          <w:sz w:val="22"/>
          <w:szCs w:val="22"/>
        </w:rPr>
      </w:pPr>
      <w:r w:rsidRPr="00256992">
        <w:rPr>
          <w:rFonts w:ascii="Cambria" w:hAnsi="Cambria"/>
          <w:sz w:val="22"/>
          <w:szCs w:val="22"/>
        </w:rPr>
        <w:t>Rezultati aktivnosti:</w:t>
      </w:r>
    </w:p>
    <w:p w14:paraId="7273B9FE" w14:textId="1310348D" w:rsidR="00FA4A42" w:rsidRPr="00256992" w:rsidRDefault="4E7A4956" w:rsidP="703B0AD4">
      <w:pPr>
        <w:pStyle w:val="ListParagraph"/>
        <w:numPr>
          <w:ilvl w:val="0"/>
          <w:numId w:val="46"/>
        </w:numPr>
        <w:jc w:val="both"/>
        <w:rPr>
          <w:rFonts w:ascii="Cambria" w:hAnsi="Cambria"/>
          <w:sz w:val="22"/>
          <w:szCs w:val="22"/>
        </w:rPr>
      </w:pPr>
      <w:r w:rsidRPr="00256992">
        <w:rPr>
          <w:rFonts w:ascii="Cambria" w:hAnsi="Cambria"/>
          <w:sz w:val="22"/>
          <w:szCs w:val="22"/>
        </w:rPr>
        <w:t>n</w:t>
      </w:r>
      <w:r w:rsidR="7CC21500" w:rsidRPr="00256992">
        <w:rPr>
          <w:rFonts w:ascii="Cambria" w:hAnsi="Cambria"/>
          <w:sz w:val="22"/>
          <w:szCs w:val="22"/>
        </w:rPr>
        <w:t>ačrt dolgoročnega sistema skrbništva in podpore uporabnikom</w:t>
      </w:r>
      <w:r w:rsidR="746CDA8C" w:rsidRPr="00256992">
        <w:rPr>
          <w:rFonts w:ascii="Cambria" w:hAnsi="Cambria"/>
          <w:sz w:val="22"/>
          <w:szCs w:val="22"/>
        </w:rPr>
        <w:t>,</w:t>
      </w:r>
    </w:p>
    <w:p w14:paraId="12DA7532" w14:textId="3866339D" w:rsidR="6309FBFE" w:rsidRPr="00256992" w:rsidRDefault="746CDA8C" w:rsidP="703B0AD4">
      <w:pPr>
        <w:pStyle w:val="ListParagraph"/>
        <w:numPr>
          <w:ilvl w:val="0"/>
          <w:numId w:val="46"/>
        </w:numPr>
        <w:jc w:val="both"/>
        <w:rPr>
          <w:sz w:val="22"/>
          <w:szCs w:val="22"/>
        </w:rPr>
      </w:pPr>
      <w:r w:rsidRPr="00256992">
        <w:rPr>
          <w:rFonts w:ascii="Cambria" w:hAnsi="Cambria"/>
          <w:sz w:val="22"/>
          <w:szCs w:val="22"/>
        </w:rPr>
        <w:t>k</w:t>
      </w:r>
      <w:r w:rsidR="15DD3B37" w:rsidRPr="00256992">
        <w:rPr>
          <w:rFonts w:ascii="Cambria" w:hAnsi="Cambria"/>
          <w:sz w:val="22"/>
          <w:szCs w:val="22"/>
        </w:rPr>
        <w:t>atalog aktivnosti</w:t>
      </w:r>
      <w:r w:rsidR="2F2A606C" w:rsidRPr="00256992">
        <w:rPr>
          <w:rFonts w:ascii="Cambria" w:hAnsi="Cambria"/>
          <w:sz w:val="22"/>
          <w:szCs w:val="22"/>
        </w:rPr>
        <w:t xml:space="preserve"> </w:t>
      </w:r>
      <w:r w:rsidR="584FA3E2" w:rsidRPr="00256992">
        <w:rPr>
          <w:rFonts w:ascii="Cambria" w:hAnsi="Cambria"/>
          <w:sz w:val="22"/>
          <w:szCs w:val="22"/>
        </w:rPr>
        <w:t xml:space="preserve"> vzdrževanja</w:t>
      </w:r>
      <w:r w:rsidR="025ACE60" w:rsidRPr="00256992">
        <w:rPr>
          <w:rFonts w:ascii="Cambria" w:hAnsi="Cambria"/>
          <w:sz w:val="22"/>
          <w:szCs w:val="22"/>
        </w:rPr>
        <w:t xml:space="preserve"> in nadgradenj IS OSA </w:t>
      </w:r>
      <w:r w:rsidR="2F2A606C" w:rsidRPr="00256992">
        <w:rPr>
          <w:rFonts w:ascii="Cambria" w:hAnsi="Cambria"/>
          <w:sz w:val="22"/>
          <w:szCs w:val="22"/>
        </w:rPr>
        <w:t>(kurativne in preve</w:t>
      </w:r>
      <w:r w:rsidR="64D64498" w:rsidRPr="00256992">
        <w:rPr>
          <w:rFonts w:ascii="Cambria" w:hAnsi="Cambria"/>
          <w:sz w:val="22"/>
          <w:szCs w:val="22"/>
        </w:rPr>
        <w:t>n</w:t>
      </w:r>
      <w:r w:rsidR="2F2A606C" w:rsidRPr="00256992">
        <w:rPr>
          <w:rFonts w:ascii="Cambria" w:hAnsi="Cambria"/>
          <w:sz w:val="22"/>
          <w:szCs w:val="22"/>
        </w:rPr>
        <w:t>tivne</w:t>
      </w:r>
      <w:r w:rsidR="692201B6" w:rsidRPr="00256992">
        <w:rPr>
          <w:rFonts w:ascii="Cambria" w:hAnsi="Cambria"/>
          <w:sz w:val="22"/>
          <w:szCs w:val="22"/>
        </w:rPr>
        <w:t xml:space="preserve"> aktivnosti</w:t>
      </w:r>
      <w:r w:rsidR="2F2A606C" w:rsidRPr="00256992">
        <w:rPr>
          <w:rFonts w:ascii="Cambria" w:hAnsi="Cambria"/>
          <w:sz w:val="22"/>
          <w:szCs w:val="22"/>
        </w:rPr>
        <w:t>)</w:t>
      </w:r>
      <w:r w:rsidR="4A0D3B6B" w:rsidRPr="00256992">
        <w:rPr>
          <w:rFonts w:ascii="Cambria" w:hAnsi="Cambria"/>
          <w:sz w:val="22"/>
          <w:szCs w:val="22"/>
        </w:rPr>
        <w:t>.</w:t>
      </w:r>
    </w:p>
    <w:p w14:paraId="7C0B38C0" w14:textId="3AE66C6E" w:rsidR="00FA4A42" w:rsidRPr="00256992" w:rsidRDefault="00FA4A42" w:rsidP="00DB26DE"/>
    <w:p w14:paraId="760F78B7" w14:textId="2339F19A" w:rsidR="52EDB0D3" w:rsidRPr="00256992" w:rsidRDefault="52EDB0D3" w:rsidP="002316A3">
      <w:pPr>
        <w:pStyle w:val="Heading2"/>
        <w:numPr>
          <w:ilvl w:val="1"/>
          <w:numId w:val="48"/>
        </w:numPr>
        <w:rPr>
          <w:rFonts w:ascii="Cambria" w:hAnsi="Cambria"/>
        </w:rPr>
      </w:pPr>
      <w:bookmarkStart w:id="153" w:name="_Toc60064331"/>
      <w:bookmarkStart w:id="154" w:name="_Toc60214954"/>
      <w:bookmarkStart w:id="155" w:name="_Toc62466713"/>
      <w:r w:rsidRPr="00256992">
        <w:rPr>
          <w:rFonts w:ascii="Cambria" w:hAnsi="Cambria"/>
        </w:rPr>
        <w:t>Implementacija IS OSA</w:t>
      </w:r>
      <w:bookmarkEnd w:id="153"/>
      <w:bookmarkEnd w:id="154"/>
      <w:bookmarkEnd w:id="155"/>
    </w:p>
    <w:p w14:paraId="10959CC9" w14:textId="4D86C3EC" w:rsidR="52EDB0D3" w:rsidRPr="00256992" w:rsidRDefault="4512EEC3"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V okviru implementacije IS OSA, izvajalec nudi podporo </w:t>
      </w:r>
      <w:r w:rsidR="7F9FDAE1" w:rsidRPr="00256992">
        <w:rPr>
          <w:rFonts w:ascii="Cambria" w:eastAsia="Cambria" w:hAnsi="Cambria" w:cs="Cambria"/>
          <w:color w:val="000000" w:themeColor="text1"/>
          <w:sz w:val="22"/>
          <w:szCs w:val="22"/>
        </w:rPr>
        <w:t>posam</w:t>
      </w:r>
      <w:r w:rsidR="2ABAF767" w:rsidRPr="00256992">
        <w:rPr>
          <w:rFonts w:ascii="Cambria" w:eastAsia="Cambria" w:hAnsi="Cambria" w:cs="Cambria"/>
          <w:color w:val="000000" w:themeColor="text1"/>
          <w:sz w:val="22"/>
          <w:szCs w:val="22"/>
        </w:rPr>
        <w:t>e</w:t>
      </w:r>
      <w:r w:rsidR="7F9FDAE1" w:rsidRPr="00256992">
        <w:rPr>
          <w:rFonts w:ascii="Cambria" w:eastAsia="Cambria" w:hAnsi="Cambria" w:cs="Cambria"/>
          <w:color w:val="000000" w:themeColor="text1"/>
          <w:sz w:val="22"/>
          <w:szCs w:val="22"/>
        </w:rPr>
        <w:t xml:space="preserve">znim skupinam </w:t>
      </w:r>
      <w:r w:rsidRPr="00256992">
        <w:rPr>
          <w:rFonts w:ascii="Cambria" w:eastAsia="Cambria" w:hAnsi="Cambria" w:cs="Cambria"/>
          <w:color w:val="000000" w:themeColor="text1"/>
          <w:sz w:val="22"/>
          <w:szCs w:val="22"/>
        </w:rPr>
        <w:t xml:space="preserve">uporabnikom pri </w:t>
      </w:r>
      <w:r w:rsidR="230ACE44" w:rsidRPr="00256992">
        <w:rPr>
          <w:rFonts w:ascii="Cambria" w:eastAsia="Cambria" w:hAnsi="Cambria" w:cs="Cambria"/>
          <w:color w:val="000000" w:themeColor="text1"/>
          <w:sz w:val="22"/>
          <w:szCs w:val="22"/>
        </w:rPr>
        <w:t xml:space="preserve">uvajanju </w:t>
      </w:r>
      <w:r w:rsidRPr="00256992">
        <w:rPr>
          <w:rFonts w:ascii="Cambria" w:eastAsia="Cambria" w:hAnsi="Cambria" w:cs="Cambria"/>
          <w:color w:val="000000" w:themeColor="text1"/>
          <w:sz w:val="22"/>
          <w:szCs w:val="22"/>
        </w:rPr>
        <w:t>uporab</w:t>
      </w:r>
      <w:r w:rsidR="50526D92" w:rsidRPr="00256992">
        <w:rPr>
          <w:rFonts w:ascii="Cambria" w:eastAsia="Cambria" w:hAnsi="Cambria" w:cs="Cambria"/>
          <w:color w:val="000000" w:themeColor="text1"/>
          <w:sz w:val="22"/>
          <w:szCs w:val="22"/>
        </w:rPr>
        <w:t xml:space="preserve">e IS OSA v redne procese izvajanja zbiranja podatkov oseb in gospodinjstev na SURS. </w:t>
      </w:r>
      <w:r w:rsidR="40593C6A" w:rsidRPr="00256992">
        <w:rPr>
          <w:rFonts w:ascii="Cambria" w:eastAsia="Cambria" w:hAnsi="Cambria" w:cs="Cambria"/>
          <w:color w:val="000000" w:themeColor="text1"/>
          <w:sz w:val="22"/>
          <w:szCs w:val="22"/>
        </w:rPr>
        <w:t>Izvajalec pomaga naročniku pri i</w:t>
      </w:r>
      <w:r w:rsidR="77266EAF" w:rsidRPr="00256992">
        <w:rPr>
          <w:rFonts w:ascii="Cambria" w:eastAsia="Cambria" w:hAnsi="Cambria" w:cs="Cambria"/>
          <w:color w:val="000000" w:themeColor="text1"/>
          <w:sz w:val="22"/>
          <w:szCs w:val="22"/>
        </w:rPr>
        <w:t>zvedb</w:t>
      </w:r>
      <w:r w:rsidR="6E2D55CB" w:rsidRPr="00256992">
        <w:rPr>
          <w:rFonts w:ascii="Cambria" w:eastAsia="Cambria" w:hAnsi="Cambria" w:cs="Cambria"/>
          <w:color w:val="000000" w:themeColor="text1"/>
          <w:sz w:val="22"/>
          <w:szCs w:val="22"/>
        </w:rPr>
        <w:t>i</w:t>
      </w:r>
      <w:r w:rsidR="52EDB0D3" w:rsidRPr="00256992">
        <w:rPr>
          <w:rFonts w:ascii="Cambria" w:eastAsia="Cambria" w:hAnsi="Cambria" w:cs="Cambria"/>
          <w:color w:val="000000" w:themeColor="text1"/>
          <w:sz w:val="22"/>
          <w:szCs w:val="22"/>
        </w:rPr>
        <w:t xml:space="preserve"> implementacije IS OSA </w:t>
      </w:r>
      <w:r w:rsidR="2DFC808A" w:rsidRPr="00256992">
        <w:rPr>
          <w:rFonts w:ascii="Cambria" w:eastAsia="Cambria" w:hAnsi="Cambria" w:cs="Cambria"/>
          <w:color w:val="000000" w:themeColor="text1"/>
          <w:sz w:val="22"/>
          <w:szCs w:val="22"/>
        </w:rPr>
        <w:t>v SURS</w:t>
      </w:r>
      <w:r w:rsidR="52EDB0D3" w:rsidRPr="00256992">
        <w:rPr>
          <w:rFonts w:ascii="Cambria" w:eastAsia="Cambria" w:hAnsi="Cambria" w:cs="Cambria"/>
          <w:color w:val="000000" w:themeColor="text1"/>
          <w:sz w:val="22"/>
          <w:szCs w:val="22"/>
        </w:rPr>
        <w:t xml:space="preserve"> skladno </w:t>
      </w:r>
      <w:r w:rsidR="756E37FA" w:rsidRPr="00256992">
        <w:rPr>
          <w:rFonts w:ascii="Cambria" w:eastAsia="Cambria" w:hAnsi="Cambria" w:cs="Cambria"/>
          <w:color w:val="000000" w:themeColor="text1"/>
          <w:sz w:val="22"/>
          <w:szCs w:val="22"/>
        </w:rPr>
        <w:t xml:space="preserve">s terminskim načrtom </w:t>
      </w:r>
      <w:r w:rsidR="00113DAF" w:rsidRPr="00256992">
        <w:rPr>
          <w:rFonts w:ascii="Cambria" w:eastAsia="Cambria" w:hAnsi="Cambria" w:cs="Cambria"/>
          <w:color w:val="000000" w:themeColor="text1"/>
          <w:sz w:val="22"/>
          <w:szCs w:val="22"/>
        </w:rPr>
        <w:t>izvedbe</w:t>
      </w:r>
      <w:r w:rsidR="756E37FA" w:rsidRPr="00256992">
        <w:rPr>
          <w:rFonts w:ascii="Cambria" w:eastAsia="Cambria" w:hAnsi="Cambria" w:cs="Cambria"/>
          <w:color w:val="000000" w:themeColor="text1"/>
          <w:sz w:val="22"/>
          <w:szCs w:val="22"/>
        </w:rPr>
        <w:t xml:space="preserve">, ki </w:t>
      </w:r>
      <w:r w:rsidR="2A878881" w:rsidRPr="00256992">
        <w:rPr>
          <w:rFonts w:ascii="Cambria" w:eastAsia="Cambria" w:hAnsi="Cambria" w:cs="Cambria"/>
          <w:color w:val="000000" w:themeColor="text1"/>
          <w:sz w:val="22"/>
          <w:szCs w:val="22"/>
        </w:rPr>
        <w:t xml:space="preserve">je </w:t>
      </w:r>
      <w:r w:rsidR="756E37FA" w:rsidRPr="00256992">
        <w:rPr>
          <w:rFonts w:ascii="Cambria" w:eastAsia="Cambria" w:hAnsi="Cambria" w:cs="Cambria"/>
          <w:color w:val="000000" w:themeColor="text1"/>
          <w:sz w:val="22"/>
          <w:szCs w:val="22"/>
        </w:rPr>
        <w:t>del PZI</w:t>
      </w:r>
      <w:r w:rsidR="3EEC1B42" w:rsidRPr="00256992">
        <w:rPr>
          <w:rFonts w:ascii="Cambria" w:eastAsia="Cambria" w:hAnsi="Cambria" w:cs="Cambria"/>
          <w:color w:val="000000" w:themeColor="text1"/>
          <w:sz w:val="22"/>
          <w:szCs w:val="22"/>
        </w:rPr>
        <w:t xml:space="preserve">. </w:t>
      </w:r>
      <w:r w:rsidR="1271CE4F" w:rsidRPr="00256992">
        <w:rPr>
          <w:rFonts w:ascii="Cambria" w:eastAsia="Cambria" w:hAnsi="Cambria" w:cs="Cambria"/>
          <w:color w:val="000000" w:themeColor="text1"/>
          <w:sz w:val="22"/>
          <w:szCs w:val="22"/>
        </w:rPr>
        <w:t xml:space="preserve"> </w:t>
      </w:r>
    </w:p>
    <w:p w14:paraId="4E1EC564" w14:textId="571BCCE7" w:rsidR="61180B2B" w:rsidRPr="00256992" w:rsidRDefault="61180B2B" w:rsidP="00CF5F90">
      <w:pPr>
        <w:spacing w:after="0" w:line="360" w:lineRule="auto"/>
        <w:jc w:val="both"/>
        <w:rPr>
          <w:rFonts w:ascii="Cambria" w:eastAsia="Cambria" w:hAnsi="Cambria" w:cs="Cambria"/>
          <w:color w:val="000000" w:themeColor="text1"/>
          <w:sz w:val="22"/>
          <w:szCs w:val="22"/>
        </w:rPr>
      </w:pPr>
    </w:p>
    <w:p w14:paraId="10B4AF42" w14:textId="7643E3D6" w:rsidR="38FB7DE6" w:rsidRPr="00256992" w:rsidRDefault="38FB7DE6"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V sklopu</w:t>
      </w:r>
      <w:r w:rsidR="1271CE4F" w:rsidRPr="00256992">
        <w:rPr>
          <w:rFonts w:ascii="Cambria" w:eastAsia="Cambria" w:hAnsi="Cambria" w:cs="Cambria"/>
          <w:color w:val="000000" w:themeColor="text1"/>
          <w:sz w:val="22"/>
          <w:szCs w:val="22"/>
        </w:rPr>
        <w:t xml:space="preserve"> implementacije mora biti </w:t>
      </w:r>
      <w:r w:rsidR="0E0E3B1B" w:rsidRPr="00256992">
        <w:rPr>
          <w:rFonts w:ascii="Cambria" w:eastAsia="Cambria" w:hAnsi="Cambria" w:cs="Cambria"/>
          <w:color w:val="000000" w:themeColor="text1"/>
          <w:sz w:val="22"/>
          <w:szCs w:val="22"/>
        </w:rPr>
        <w:t xml:space="preserve">s strani izvajalca </w:t>
      </w:r>
      <w:r w:rsidR="1271CE4F" w:rsidRPr="00256992">
        <w:rPr>
          <w:rFonts w:ascii="Cambria" w:eastAsia="Cambria" w:hAnsi="Cambria" w:cs="Cambria"/>
          <w:color w:val="000000" w:themeColor="text1"/>
          <w:sz w:val="22"/>
          <w:szCs w:val="22"/>
        </w:rPr>
        <w:t>izvedeno usposabljanje uporabnikov IS OSA</w:t>
      </w:r>
      <w:r w:rsidR="75EB6160" w:rsidRPr="00256992">
        <w:rPr>
          <w:rFonts w:ascii="Cambria" w:eastAsia="Cambria" w:hAnsi="Cambria" w:cs="Cambria"/>
          <w:color w:val="000000" w:themeColor="text1"/>
          <w:sz w:val="22"/>
          <w:szCs w:val="22"/>
        </w:rPr>
        <w:t>.</w:t>
      </w:r>
      <w:r w:rsidR="1271CE4F" w:rsidRPr="00256992">
        <w:rPr>
          <w:rFonts w:ascii="Cambria" w:eastAsia="Cambria" w:hAnsi="Cambria" w:cs="Cambria"/>
          <w:color w:val="000000" w:themeColor="text1"/>
          <w:sz w:val="22"/>
          <w:szCs w:val="22"/>
        </w:rPr>
        <w:t xml:space="preserve"> </w:t>
      </w:r>
      <w:r w:rsidR="3F62144A" w:rsidRPr="00256992">
        <w:rPr>
          <w:rFonts w:ascii="Cambria" w:eastAsia="Cambria" w:hAnsi="Cambria" w:cs="Cambria"/>
          <w:color w:val="000000" w:themeColor="text1"/>
          <w:sz w:val="22"/>
          <w:szCs w:val="22"/>
        </w:rPr>
        <w:t xml:space="preserve">Usposabljanja morajo biti usmerjena na tehnično in vsebinsko področje uporabe IS </w:t>
      </w:r>
      <w:r w:rsidR="3F62144A" w:rsidRPr="00256992">
        <w:rPr>
          <w:rFonts w:ascii="Cambria" w:eastAsia="Cambria" w:hAnsi="Cambria" w:cs="Cambria"/>
          <w:sz w:val="22"/>
          <w:szCs w:val="22"/>
        </w:rPr>
        <w:t>OSA</w:t>
      </w:r>
      <w:r w:rsidR="3F62144A" w:rsidRPr="00256992">
        <w:rPr>
          <w:rFonts w:ascii="Cambria" w:eastAsia="Cambria" w:hAnsi="Cambria" w:cs="Cambria"/>
          <w:color w:val="000000" w:themeColor="text1"/>
          <w:sz w:val="22"/>
          <w:szCs w:val="22"/>
        </w:rPr>
        <w:t xml:space="preserve">, tako da je poudarek področja uporabe odvisen od ciljne skupine udeležencev. Vsa usposabljanja morajo potekati v slovenskem jeziku. Usposabljanja morajo biti izvedena strokovno in morajo usposobiti uporabnike IS OSA za delo z orodjem IS OSA in za razumevanje same vsebine </w:t>
      </w:r>
      <w:r w:rsidR="2BAA9881" w:rsidRPr="00256992">
        <w:rPr>
          <w:rFonts w:ascii="Cambria" w:eastAsia="Cambria" w:hAnsi="Cambria" w:cs="Cambria"/>
          <w:color w:val="000000" w:themeColor="text1"/>
          <w:sz w:val="22"/>
          <w:szCs w:val="22"/>
        </w:rPr>
        <w:t xml:space="preserve">IS </w:t>
      </w:r>
      <w:r w:rsidR="3F62144A" w:rsidRPr="00256992">
        <w:rPr>
          <w:rFonts w:ascii="Cambria" w:eastAsia="Cambria" w:hAnsi="Cambria" w:cs="Cambria"/>
          <w:color w:val="000000" w:themeColor="text1"/>
          <w:sz w:val="22"/>
          <w:szCs w:val="22"/>
        </w:rPr>
        <w:t>OSA.</w:t>
      </w:r>
    </w:p>
    <w:p w14:paraId="48821445" w14:textId="0FAD873E" w:rsidR="61180B2B" w:rsidRPr="00256992" w:rsidRDefault="61180B2B" w:rsidP="00CF5F90">
      <w:pPr>
        <w:spacing w:after="0" w:line="360" w:lineRule="auto"/>
        <w:jc w:val="both"/>
        <w:rPr>
          <w:rFonts w:ascii="Cambria" w:eastAsia="Cambria" w:hAnsi="Cambria" w:cs="Cambria"/>
          <w:color w:val="000000" w:themeColor="text1"/>
          <w:sz w:val="22"/>
          <w:szCs w:val="22"/>
        </w:rPr>
      </w:pPr>
    </w:p>
    <w:p w14:paraId="6CD39EE9" w14:textId="62BC12B8" w:rsidR="1DE0480C" w:rsidRPr="00256992" w:rsidRDefault="2BBDEA6B"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lastRenderedPageBreak/>
        <w:t>V sklopu IS OSA morajo biti s strani izvajalca pripravljen</w:t>
      </w:r>
      <w:r w:rsidR="2EE3D8A1" w:rsidRPr="00256992">
        <w:rPr>
          <w:rFonts w:ascii="Cambria" w:eastAsia="Cambria" w:hAnsi="Cambria" w:cs="Cambria"/>
          <w:color w:val="000000" w:themeColor="text1"/>
          <w:sz w:val="22"/>
          <w:szCs w:val="22"/>
        </w:rPr>
        <w:t>i</w:t>
      </w:r>
      <w:r w:rsidRPr="00256992">
        <w:rPr>
          <w:rFonts w:ascii="Cambria" w:eastAsia="Cambria" w:hAnsi="Cambria" w:cs="Cambria"/>
          <w:color w:val="000000" w:themeColor="text1"/>
          <w:sz w:val="22"/>
          <w:szCs w:val="22"/>
        </w:rPr>
        <w:t xml:space="preserve"> </w:t>
      </w:r>
      <w:r w:rsidR="19C51D6D" w:rsidRPr="00256992">
        <w:rPr>
          <w:rFonts w:ascii="Cambria" w:eastAsia="Cambria" w:hAnsi="Cambria" w:cs="Cambria"/>
          <w:color w:val="000000" w:themeColor="text1"/>
          <w:sz w:val="22"/>
          <w:szCs w:val="22"/>
        </w:rPr>
        <w:t xml:space="preserve">tudi </w:t>
      </w:r>
      <w:r w:rsidR="0D363EF3" w:rsidRPr="00256992">
        <w:rPr>
          <w:rFonts w:ascii="Cambria" w:eastAsia="Cambria" w:hAnsi="Cambria" w:cs="Cambria"/>
          <w:color w:val="000000" w:themeColor="text1"/>
          <w:sz w:val="22"/>
          <w:szCs w:val="22"/>
        </w:rPr>
        <w:t>krajši priročniki</w:t>
      </w:r>
      <w:r w:rsidRPr="00256992">
        <w:rPr>
          <w:rFonts w:ascii="Cambria" w:eastAsia="Cambria" w:hAnsi="Cambria" w:cs="Cambria"/>
          <w:color w:val="000000" w:themeColor="text1"/>
          <w:sz w:val="22"/>
          <w:szCs w:val="22"/>
        </w:rPr>
        <w:t xml:space="preserve"> za </w:t>
      </w:r>
      <w:r w:rsidR="0D363EF3" w:rsidRPr="00256992">
        <w:rPr>
          <w:rFonts w:ascii="Cambria" w:eastAsia="Cambria" w:hAnsi="Cambria" w:cs="Cambria"/>
          <w:color w:val="000000" w:themeColor="text1"/>
          <w:sz w:val="22"/>
          <w:szCs w:val="22"/>
        </w:rPr>
        <w:t>posamezne skupine uporabnikov</w:t>
      </w:r>
      <w:r w:rsidRPr="00256992">
        <w:rPr>
          <w:rFonts w:ascii="Cambria" w:eastAsia="Cambria" w:hAnsi="Cambria" w:cs="Cambria"/>
          <w:color w:val="000000" w:themeColor="text1"/>
          <w:sz w:val="22"/>
          <w:szCs w:val="22"/>
        </w:rPr>
        <w:t>.</w:t>
      </w:r>
      <w:r w:rsidR="794074DB" w:rsidRPr="00256992">
        <w:rPr>
          <w:rFonts w:ascii="Cambria" w:eastAsia="Cambria" w:hAnsi="Cambria" w:cs="Cambria"/>
          <w:color w:val="000000" w:themeColor="text1"/>
          <w:sz w:val="22"/>
          <w:szCs w:val="22"/>
        </w:rPr>
        <w:t xml:space="preserve"> </w:t>
      </w:r>
      <w:r w:rsidR="1DE0480C" w:rsidRPr="00256992">
        <w:rPr>
          <w:rFonts w:ascii="Cambria" w:eastAsia="Cambria" w:hAnsi="Cambria" w:cs="Cambria"/>
          <w:color w:val="000000" w:themeColor="text1"/>
          <w:sz w:val="22"/>
          <w:szCs w:val="22"/>
        </w:rPr>
        <w:t>Priročnik</w:t>
      </w:r>
      <w:r w:rsidR="71E4F56B" w:rsidRPr="00256992">
        <w:rPr>
          <w:rFonts w:ascii="Cambria" w:eastAsia="Cambria" w:hAnsi="Cambria" w:cs="Cambria"/>
          <w:color w:val="000000" w:themeColor="text1"/>
          <w:sz w:val="22"/>
          <w:szCs w:val="22"/>
        </w:rPr>
        <w:t>i</w:t>
      </w:r>
      <w:r w:rsidR="1DE0480C" w:rsidRPr="00256992">
        <w:rPr>
          <w:rFonts w:ascii="Cambria" w:eastAsia="Cambria" w:hAnsi="Cambria" w:cs="Cambria"/>
          <w:color w:val="000000" w:themeColor="text1"/>
          <w:sz w:val="22"/>
          <w:szCs w:val="22"/>
        </w:rPr>
        <w:t xml:space="preserve"> mora</w:t>
      </w:r>
      <w:r w:rsidR="7E28FD0C" w:rsidRPr="00256992">
        <w:rPr>
          <w:rFonts w:ascii="Cambria" w:eastAsia="Cambria" w:hAnsi="Cambria" w:cs="Cambria"/>
          <w:color w:val="000000" w:themeColor="text1"/>
          <w:sz w:val="22"/>
          <w:szCs w:val="22"/>
        </w:rPr>
        <w:t>jo</w:t>
      </w:r>
      <w:r w:rsidR="1DE0480C" w:rsidRPr="00256992">
        <w:rPr>
          <w:rFonts w:ascii="Cambria" w:eastAsia="Cambria" w:hAnsi="Cambria" w:cs="Cambria"/>
          <w:color w:val="000000" w:themeColor="text1"/>
          <w:sz w:val="22"/>
          <w:szCs w:val="22"/>
        </w:rPr>
        <w:t xml:space="preserve"> biti pripravljen v e-obliki. Napisan</w:t>
      </w:r>
      <w:r w:rsidR="3AD6EC35" w:rsidRPr="00256992">
        <w:rPr>
          <w:rFonts w:ascii="Cambria" w:eastAsia="Cambria" w:hAnsi="Cambria" w:cs="Cambria"/>
          <w:color w:val="000000" w:themeColor="text1"/>
          <w:sz w:val="22"/>
          <w:szCs w:val="22"/>
        </w:rPr>
        <w:t>i</w:t>
      </w:r>
      <w:r w:rsidR="1DE0480C" w:rsidRPr="00256992">
        <w:rPr>
          <w:rFonts w:ascii="Cambria" w:eastAsia="Cambria" w:hAnsi="Cambria" w:cs="Cambria"/>
          <w:color w:val="000000" w:themeColor="text1"/>
          <w:sz w:val="22"/>
          <w:szCs w:val="22"/>
        </w:rPr>
        <w:t xml:space="preserve"> morajo biti na razumljiv in enostaven način, ter s tem prispevati k prijazni uporabniški izkušnji.</w:t>
      </w:r>
    </w:p>
    <w:p w14:paraId="1CAA5DC7" w14:textId="0E30593C" w:rsidR="52EDB0D3" w:rsidRPr="00256992" w:rsidRDefault="52EDB0D3"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19581B05" w14:textId="0587558E" w:rsidR="39C49E44" w:rsidRPr="00256992" w:rsidRDefault="472C88F0" w:rsidP="002316A3">
      <w:pPr>
        <w:pStyle w:val="Heading2"/>
        <w:numPr>
          <w:ilvl w:val="1"/>
          <w:numId w:val="48"/>
        </w:numPr>
        <w:rPr>
          <w:rFonts w:ascii="Cambria" w:hAnsi="Cambria"/>
        </w:rPr>
      </w:pPr>
      <w:bookmarkStart w:id="156" w:name="_Toc60043493"/>
      <w:bookmarkStart w:id="157" w:name="_Toc60043494"/>
      <w:bookmarkStart w:id="158" w:name="_Toc60043495"/>
      <w:bookmarkStart w:id="159" w:name="_Toc59435200"/>
      <w:bookmarkStart w:id="160" w:name="_Toc60064332"/>
      <w:bookmarkStart w:id="161" w:name="_Toc60214955"/>
      <w:bookmarkStart w:id="162" w:name="_Toc62466714"/>
      <w:bookmarkEnd w:id="156"/>
      <w:bookmarkEnd w:id="157"/>
      <w:bookmarkEnd w:id="158"/>
      <w:r w:rsidRPr="00256992">
        <w:rPr>
          <w:rFonts w:ascii="Cambria" w:hAnsi="Cambria"/>
        </w:rPr>
        <w:t>Jamčevanje v garancijskem obdobju</w:t>
      </w:r>
      <w:bookmarkEnd w:id="159"/>
      <w:bookmarkEnd w:id="160"/>
      <w:bookmarkEnd w:id="161"/>
      <w:bookmarkEnd w:id="162"/>
    </w:p>
    <w:p w14:paraId="00C9BF93" w14:textId="66020549"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Po končnem prevzemu produkcijske verzije IS </w:t>
      </w:r>
      <w:r w:rsidR="00B0349C" w:rsidRPr="00256992">
        <w:rPr>
          <w:rFonts w:ascii="Cambria" w:eastAsia="Cambria" w:hAnsi="Cambria" w:cs="Cambria"/>
          <w:color w:val="000000" w:themeColor="text1"/>
          <w:sz w:val="22"/>
          <w:szCs w:val="22"/>
        </w:rPr>
        <w:t>OSA</w:t>
      </w:r>
      <w:r w:rsidR="2F5F3704" w:rsidRPr="00256992">
        <w:rPr>
          <w:rFonts w:ascii="Cambria" w:eastAsia="Cambria" w:hAnsi="Cambria" w:cs="Cambria"/>
          <w:color w:val="000000" w:themeColor="text1"/>
          <w:sz w:val="22"/>
          <w:szCs w:val="22"/>
        </w:rPr>
        <w:t xml:space="preserve"> oziroma posameznega gradnika</w:t>
      </w:r>
      <w:r w:rsidR="60548FED" w:rsidRPr="00256992">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 xml:space="preserve">sledi garancijsko obdobje. Garancijski rok teče od dneva podpisa prevzemnega zapisnika in ob vsakokratni namestitvi nove verzije IS </w:t>
      </w:r>
      <w:r w:rsidR="00B0349C" w:rsidRPr="00256992">
        <w:rPr>
          <w:rFonts w:ascii="Cambria" w:eastAsia="Cambria" w:hAnsi="Cambria" w:cs="Cambria"/>
          <w:color w:val="000000" w:themeColor="text1"/>
          <w:sz w:val="22"/>
          <w:szCs w:val="22"/>
        </w:rPr>
        <w:t>OSA</w:t>
      </w:r>
      <w:r w:rsidR="2B9F477E" w:rsidRPr="00256992">
        <w:rPr>
          <w:rFonts w:ascii="Cambria" w:eastAsia="Cambria" w:hAnsi="Cambria" w:cs="Cambria"/>
          <w:color w:val="000000" w:themeColor="text1"/>
          <w:sz w:val="22"/>
          <w:szCs w:val="22"/>
        </w:rPr>
        <w:t xml:space="preserve"> oziroma posameznega gradnika</w:t>
      </w:r>
      <w:r w:rsidR="3B813CC1" w:rsidRPr="00256992">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 xml:space="preserve"> za obdobje </w:t>
      </w:r>
      <w:r w:rsidR="46CF8925" w:rsidRPr="00256992">
        <w:rPr>
          <w:rFonts w:ascii="Cambria" w:eastAsia="Cambria" w:hAnsi="Cambria" w:cs="Cambria"/>
          <w:color w:val="000000" w:themeColor="text1"/>
          <w:sz w:val="22"/>
          <w:szCs w:val="22"/>
        </w:rPr>
        <w:t>1. leta</w:t>
      </w:r>
      <w:r w:rsidR="136985C1" w:rsidRPr="00256992">
        <w:rPr>
          <w:rFonts w:ascii="Cambria" w:eastAsia="Cambria" w:hAnsi="Cambria" w:cs="Cambria"/>
          <w:color w:val="000000" w:themeColor="text1"/>
          <w:sz w:val="22"/>
          <w:szCs w:val="22"/>
        </w:rPr>
        <w:t>.</w:t>
      </w:r>
      <w:r w:rsidRPr="00256992">
        <w:rPr>
          <w:rFonts w:ascii="Cambria" w:eastAsia="Cambria" w:hAnsi="Cambria" w:cs="Cambria"/>
          <w:color w:val="000000" w:themeColor="text1"/>
          <w:sz w:val="22"/>
          <w:szCs w:val="22"/>
        </w:rPr>
        <w:t xml:space="preserve">  </w:t>
      </w:r>
    </w:p>
    <w:p w14:paraId="3D9D4ED3" w14:textId="56A51098"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6AB906EF" w14:textId="0FB3D6AA"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Izvajalec </w:t>
      </w:r>
      <w:r w:rsidR="5F48F15A" w:rsidRPr="00256992">
        <w:rPr>
          <w:rFonts w:ascii="Cambria" w:eastAsia="Cambria" w:hAnsi="Cambria" w:cs="Cambria"/>
          <w:color w:val="000000" w:themeColor="text1"/>
          <w:sz w:val="22"/>
          <w:szCs w:val="22"/>
        </w:rPr>
        <w:t>se obvezuje</w:t>
      </w:r>
      <w:r w:rsidRPr="00256992">
        <w:rPr>
          <w:rFonts w:ascii="Cambria" w:eastAsia="Cambria" w:hAnsi="Cambria" w:cs="Cambria"/>
          <w:color w:val="000000" w:themeColor="text1"/>
          <w:sz w:val="22"/>
          <w:szCs w:val="22"/>
        </w:rPr>
        <w:t xml:space="preserve">, da bo IS </w:t>
      </w:r>
      <w:r w:rsidR="00B0349C" w:rsidRPr="00256992">
        <w:rPr>
          <w:rFonts w:ascii="Cambria" w:eastAsia="Cambria" w:hAnsi="Cambria" w:cs="Cambria"/>
          <w:color w:val="000000" w:themeColor="text1"/>
          <w:sz w:val="22"/>
          <w:szCs w:val="22"/>
        </w:rPr>
        <w:t>OSA</w:t>
      </w:r>
      <w:r w:rsidR="4B6BCB0A" w:rsidRPr="00256992">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deloval v skladu s specificiranimi zahtevami in navodili za uporabo, v nasprotnem primeru bo v garancijskem obdobju brezplačno</w:t>
      </w:r>
      <w:r w:rsidR="56B7A5A2" w:rsidRPr="00256992">
        <w:rPr>
          <w:rFonts w:ascii="Cambria" w:eastAsia="Cambria" w:hAnsi="Cambria" w:cs="Cambria"/>
          <w:color w:val="000000" w:themeColor="text1"/>
          <w:sz w:val="22"/>
          <w:szCs w:val="22"/>
        </w:rPr>
        <w:t>, na svoje stroške,</w:t>
      </w:r>
      <w:r w:rsidRPr="00256992">
        <w:rPr>
          <w:rFonts w:ascii="Cambria" w:eastAsia="Cambria" w:hAnsi="Cambria" w:cs="Cambria"/>
          <w:color w:val="000000" w:themeColor="text1"/>
          <w:sz w:val="22"/>
          <w:szCs w:val="22"/>
        </w:rPr>
        <w:t xml:space="preserve"> odpravil vse </w:t>
      </w:r>
      <w:r w:rsidR="0A523A9E" w:rsidRPr="00256992">
        <w:rPr>
          <w:rFonts w:ascii="Cambria" w:eastAsia="Cambria" w:hAnsi="Cambria" w:cs="Cambria"/>
          <w:color w:val="000000" w:themeColor="text1"/>
          <w:sz w:val="22"/>
          <w:szCs w:val="22"/>
        </w:rPr>
        <w:t>nepravilnosti v delovanju</w:t>
      </w:r>
      <w:r w:rsidRPr="00256992">
        <w:rPr>
          <w:rFonts w:ascii="Cambria" w:eastAsia="Cambria" w:hAnsi="Cambria" w:cs="Cambria"/>
          <w:color w:val="000000" w:themeColor="text1"/>
          <w:sz w:val="22"/>
          <w:szCs w:val="22"/>
        </w:rPr>
        <w:t xml:space="preserve">. Napaka je definirana kot nedelovanje IS </w:t>
      </w:r>
      <w:r w:rsidR="00B0349C" w:rsidRPr="00256992">
        <w:rPr>
          <w:rFonts w:ascii="Cambria" w:eastAsia="Cambria" w:hAnsi="Cambria" w:cs="Cambria"/>
          <w:color w:val="000000" w:themeColor="text1"/>
          <w:sz w:val="22"/>
          <w:szCs w:val="22"/>
        </w:rPr>
        <w:t>OSA</w:t>
      </w:r>
      <w:r w:rsidR="2A899EA1" w:rsidRPr="00256992">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oziroma kot delovanje, ki</w:t>
      </w:r>
      <w:r w:rsidR="2FBC743D" w:rsidRPr="00256992">
        <w:rPr>
          <w:rFonts w:ascii="Cambria" w:eastAsia="Cambria" w:hAnsi="Cambria" w:cs="Cambria"/>
          <w:color w:val="000000" w:themeColor="text1"/>
          <w:sz w:val="22"/>
          <w:szCs w:val="22"/>
        </w:rPr>
        <w:t xml:space="preserve"> ni v skladu</w:t>
      </w:r>
      <w:r w:rsidR="6732DF85" w:rsidRPr="00256992">
        <w:rPr>
          <w:rFonts w:ascii="Cambria" w:eastAsia="Cambria" w:hAnsi="Cambria" w:cs="Cambria"/>
          <w:color w:val="000000" w:themeColor="text1"/>
          <w:sz w:val="22"/>
          <w:szCs w:val="22"/>
        </w:rPr>
        <w:t>:</w:t>
      </w:r>
    </w:p>
    <w:p w14:paraId="1223593F" w14:textId="5B8F7ADE" w:rsidR="2E6E9E6A" w:rsidRPr="00256992" w:rsidRDefault="51E1BE34" w:rsidP="6B48E5E4">
      <w:pPr>
        <w:pStyle w:val="ListParagraph"/>
        <w:numPr>
          <w:ilvl w:val="0"/>
          <w:numId w:val="22"/>
        </w:numPr>
        <w:spacing w:after="0" w:line="360" w:lineRule="auto"/>
        <w:jc w:val="both"/>
        <w:rPr>
          <w:rFonts w:asciiTheme="minorHAnsi" w:eastAsiaTheme="minorEastAsia" w:hAnsiTheme="minorHAnsi" w:cstheme="minorBidi"/>
          <w:color w:val="000000" w:themeColor="text1"/>
          <w:sz w:val="22"/>
          <w:szCs w:val="22"/>
        </w:rPr>
      </w:pPr>
      <w:r w:rsidRPr="00256992">
        <w:rPr>
          <w:rFonts w:ascii="Cambria" w:eastAsia="Cambria" w:hAnsi="Cambria" w:cs="Cambria"/>
          <w:color w:val="000000" w:themeColor="text1"/>
          <w:sz w:val="22"/>
          <w:szCs w:val="22"/>
        </w:rPr>
        <w:t>z zahtevami določenimi v končni specifikaciji zahtev</w:t>
      </w:r>
      <w:r w:rsidR="00663C8E" w:rsidRPr="00256992">
        <w:rPr>
          <w:rFonts w:ascii="Cambria" w:eastAsia="Cambria" w:hAnsi="Cambria" w:cs="Cambria"/>
          <w:color w:val="000000" w:themeColor="text1"/>
          <w:sz w:val="22"/>
          <w:szCs w:val="22"/>
        </w:rPr>
        <w:t>,</w:t>
      </w:r>
      <w:r w:rsidRPr="00256992">
        <w:rPr>
          <w:rFonts w:ascii="Cambria" w:eastAsia="Cambria" w:hAnsi="Cambria" w:cs="Cambria"/>
          <w:color w:val="000000" w:themeColor="text1"/>
          <w:sz w:val="22"/>
          <w:szCs w:val="22"/>
        </w:rPr>
        <w:t xml:space="preserve"> </w:t>
      </w:r>
    </w:p>
    <w:p w14:paraId="6F1538F6" w14:textId="7B1CD2BD" w:rsidR="2E6E9E6A" w:rsidRPr="00256992" w:rsidRDefault="51E1BE34" w:rsidP="00990C70">
      <w:pPr>
        <w:pStyle w:val="ListParagraph"/>
        <w:numPr>
          <w:ilvl w:val="0"/>
          <w:numId w:val="22"/>
        </w:numPr>
        <w:spacing w:after="0" w:line="360" w:lineRule="auto"/>
        <w:jc w:val="both"/>
        <w:rPr>
          <w:color w:val="000000" w:themeColor="text1"/>
          <w:sz w:val="22"/>
          <w:szCs w:val="22"/>
        </w:rPr>
      </w:pPr>
      <w:r w:rsidRPr="00256992">
        <w:rPr>
          <w:rFonts w:ascii="Cambria" w:eastAsia="Cambria" w:hAnsi="Cambria" w:cs="Cambria"/>
          <w:color w:val="000000" w:themeColor="text1"/>
          <w:sz w:val="22"/>
          <w:szCs w:val="22"/>
        </w:rPr>
        <w:t>z zakonodajo</w:t>
      </w:r>
      <w:r w:rsidR="0D992B73" w:rsidRPr="00256992">
        <w:rPr>
          <w:rFonts w:ascii="Cambria" w:eastAsia="Cambria" w:hAnsi="Cambria" w:cs="Cambria"/>
          <w:color w:val="000000" w:themeColor="text1"/>
          <w:sz w:val="22"/>
          <w:szCs w:val="22"/>
        </w:rPr>
        <w:t>,</w:t>
      </w:r>
    </w:p>
    <w:p w14:paraId="722F213C" w14:textId="4572329A" w:rsidR="2E6E9E6A" w:rsidRPr="00256992" w:rsidRDefault="51E1BE34" w:rsidP="00990C70">
      <w:pPr>
        <w:pStyle w:val="ListParagraph"/>
        <w:numPr>
          <w:ilvl w:val="0"/>
          <w:numId w:val="22"/>
        </w:numPr>
        <w:spacing w:after="0" w:line="360" w:lineRule="auto"/>
        <w:jc w:val="both"/>
        <w:rPr>
          <w:color w:val="000000" w:themeColor="text1"/>
          <w:sz w:val="22"/>
          <w:szCs w:val="22"/>
        </w:rPr>
      </w:pPr>
      <w:r w:rsidRPr="00256992">
        <w:rPr>
          <w:rFonts w:ascii="Cambria" w:eastAsia="Cambria" w:hAnsi="Cambria" w:cs="Cambria"/>
          <w:color w:val="000000" w:themeColor="text1"/>
          <w:sz w:val="22"/>
          <w:szCs w:val="22"/>
        </w:rPr>
        <w:t>s tistimi zahtevami, ki so z izvajalcem naknadno sporazumno dogovorjene</w:t>
      </w:r>
      <w:r w:rsidR="0F9B62A3" w:rsidRPr="00256992">
        <w:rPr>
          <w:rFonts w:ascii="Cambria" w:eastAsia="Cambria" w:hAnsi="Cambria" w:cs="Cambria"/>
          <w:color w:val="000000" w:themeColor="text1"/>
          <w:sz w:val="22"/>
          <w:szCs w:val="22"/>
        </w:rPr>
        <w:t>,</w:t>
      </w:r>
    </w:p>
    <w:p w14:paraId="1020374F" w14:textId="1B48CF92" w:rsidR="2E6E9E6A" w:rsidRPr="00256992" w:rsidRDefault="2E6E9E6A" w:rsidP="00990C70">
      <w:pPr>
        <w:pStyle w:val="ListParagraph"/>
        <w:numPr>
          <w:ilvl w:val="0"/>
          <w:numId w:val="22"/>
        </w:numPr>
        <w:spacing w:after="0" w:line="360" w:lineRule="auto"/>
        <w:jc w:val="both"/>
        <w:rPr>
          <w:color w:val="000000" w:themeColor="text1"/>
          <w:sz w:val="22"/>
          <w:szCs w:val="22"/>
        </w:rPr>
      </w:pPr>
      <w:r w:rsidRPr="00256992">
        <w:rPr>
          <w:rFonts w:ascii="Cambria" w:eastAsia="Cambria" w:hAnsi="Cambria" w:cs="Cambria"/>
          <w:color w:val="000000" w:themeColor="text1"/>
          <w:sz w:val="22"/>
          <w:szCs w:val="22"/>
        </w:rPr>
        <w:t xml:space="preserve">z navodili za uporabo IS </w:t>
      </w:r>
      <w:r w:rsidR="00B0349C" w:rsidRPr="00256992">
        <w:rPr>
          <w:rFonts w:ascii="Cambria" w:eastAsia="Cambria" w:hAnsi="Cambria" w:cs="Cambria"/>
          <w:color w:val="000000" w:themeColor="text1"/>
          <w:sz w:val="22"/>
          <w:szCs w:val="22"/>
        </w:rPr>
        <w:t>OSA</w:t>
      </w:r>
      <w:r w:rsidRPr="00256992">
        <w:rPr>
          <w:rFonts w:ascii="Cambria" w:eastAsia="Cambria" w:hAnsi="Cambria" w:cs="Cambria"/>
          <w:color w:val="000000" w:themeColor="text1"/>
          <w:sz w:val="22"/>
          <w:szCs w:val="22"/>
        </w:rPr>
        <w:t xml:space="preserve">. </w:t>
      </w:r>
    </w:p>
    <w:p w14:paraId="374D3101" w14:textId="21ECD6B8" w:rsidR="2E6E9E6A" w:rsidRPr="00256992" w:rsidRDefault="2E6E9E6A" w:rsidP="00AE3EE2">
      <w:pPr>
        <w:spacing w:after="0" w:line="360" w:lineRule="auto"/>
        <w:jc w:val="both"/>
        <w:rPr>
          <w:rFonts w:ascii="Cambria" w:eastAsia="Cambria" w:hAnsi="Cambria" w:cs="Cambria"/>
          <w:color w:val="000000" w:themeColor="text1"/>
          <w:sz w:val="22"/>
          <w:szCs w:val="22"/>
        </w:rPr>
      </w:pPr>
    </w:p>
    <w:p w14:paraId="4270C792" w14:textId="26D5FDFE" w:rsidR="2E6E9E6A" w:rsidRPr="00256992" w:rsidRDefault="2E6E9E6A" w:rsidP="00AE3EE2">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Napake se delijo glede na resnost, od česar je odvisna tudi hitrost oziroma nujnost odprave:</w:t>
      </w:r>
    </w:p>
    <w:p w14:paraId="021B2C87" w14:textId="07A80448" w:rsidR="2E6E9E6A" w:rsidRPr="00256992" w:rsidRDefault="51E1BE34" w:rsidP="00990C70">
      <w:pPr>
        <w:pStyle w:val="ListParagraph"/>
        <w:numPr>
          <w:ilvl w:val="0"/>
          <w:numId w:val="22"/>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kritična napaka: IS </w:t>
      </w:r>
      <w:r w:rsidR="2646990D" w:rsidRPr="00256992">
        <w:rPr>
          <w:rFonts w:ascii="Cambria" w:eastAsia="Cambria" w:hAnsi="Cambria" w:cs="Cambria"/>
          <w:color w:val="000000" w:themeColor="text1"/>
          <w:sz w:val="22"/>
          <w:szCs w:val="22"/>
        </w:rPr>
        <w:t>OSA</w:t>
      </w:r>
      <w:r w:rsidR="32C72FF5" w:rsidRPr="00256992">
        <w:rPr>
          <w:rFonts w:ascii="Cambria" w:eastAsia="Cambria" w:hAnsi="Cambria" w:cs="Cambria"/>
          <w:sz w:val="22"/>
          <w:szCs w:val="22"/>
        </w:rPr>
        <w:t xml:space="preserve"> </w:t>
      </w:r>
      <w:r w:rsidRPr="00256992">
        <w:rPr>
          <w:rFonts w:ascii="Cambria" w:eastAsia="Cambria" w:hAnsi="Cambria" w:cs="Cambria"/>
          <w:sz w:val="22"/>
          <w:szCs w:val="22"/>
        </w:rPr>
        <w:t>ne deluje v celoti ali ne delujejo njegove ključne funkcionalnosti</w:t>
      </w:r>
      <w:r w:rsidR="5372B4DA" w:rsidRPr="00256992">
        <w:rPr>
          <w:rFonts w:ascii="Cambria" w:eastAsia="Cambria" w:hAnsi="Cambria" w:cs="Cambria"/>
          <w:sz w:val="22"/>
          <w:szCs w:val="22"/>
        </w:rPr>
        <w:t>;</w:t>
      </w:r>
    </w:p>
    <w:p w14:paraId="231282AA" w14:textId="57F5B1E7" w:rsidR="2E6E9E6A" w:rsidRPr="00256992" w:rsidRDefault="51E1BE34" w:rsidP="00990C70">
      <w:pPr>
        <w:pStyle w:val="ListParagraph"/>
        <w:numPr>
          <w:ilvl w:val="0"/>
          <w:numId w:val="22"/>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resna napaka: IS </w:t>
      </w:r>
      <w:r w:rsidR="2646990D" w:rsidRPr="00256992">
        <w:rPr>
          <w:rFonts w:ascii="Cambria" w:eastAsia="Cambria" w:hAnsi="Cambria" w:cs="Cambria"/>
          <w:color w:val="000000" w:themeColor="text1"/>
          <w:sz w:val="22"/>
          <w:szCs w:val="22"/>
        </w:rPr>
        <w:t>OSA</w:t>
      </w:r>
      <w:r w:rsidR="5B1F7766" w:rsidRPr="00256992">
        <w:rPr>
          <w:rFonts w:ascii="Cambria" w:eastAsia="Cambria" w:hAnsi="Cambria" w:cs="Cambria"/>
          <w:sz w:val="22"/>
          <w:szCs w:val="22"/>
        </w:rPr>
        <w:t xml:space="preserve"> </w:t>
      </w:r>
      <w:r w:rsidRPr="00256992">
        <w:rPr>
          <w:rFonts w:ascii="Cambria" w:eastAsia="Cambria" w:hAnsi="Cambria" w:cs="Cambria"/>
          <w:sz w:val="22"/>
          <w:szCs w:val="22"/>
        </w:rPr>
        <w:t>deluje, a je delo močno ovirano</w:t>
      </w:r>
      <w:r w:rsidR="2F0E9989" w:rsidRPr="00256992">
        <w:rPr>
          <w:rFonts w:ascii="Cambria" w:eastAsia="Cambria" w:hAnsi="Cambria" w:cs="Cambria"/>
          <w:sz w:val="22"/>
          <w:szCs w:val="22"/>
        </w:rPr>
        <w:t>;</w:t>
      </w:r>
    </w:p>
    <w:p w14:paraId="6EBA2A3F" w14:textId="3DAD8534" w:rsidR="2E6E9E6A" w:rsidRPr="00256992" w:rsidRDefault="2E6E9E6A" w:rsidP="00990C70">
      <w:pPr>
        <w:pStyle w:val="ListParagraph"/>
        <w:numPr>
          <w:ilvl w:val="0"/>
          <w:numId w:val="22"/>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 xml:space="preserve">manjša napaka: ne vpliva bistveno na funkcionalnost IS </w:t>
      </w:r>
      <w:r w:rsidR="00B0349C" w:rsidRPr="00256992">
        <w:rPr>
          <w:rFonts w:ascii="Cambria" w:eastAsia="Cambria" w:hAnsi="Cambria" w:cs="Cambria"/>
          <w:color w:val="000000" w:themeColor="text1"/>
          <w:sz w:val="22"/>
          <w:szCs w:val="22"/>
        </w:rPr>
        <w:t>OSA</w:t>
      </w:r>
      <w:r w:rsidRPr="00256992">
        <w:rPr>
          <w:rFonts w:ascii="Cambria" w:eastAsia="Cambria" w:hAnsi="Cambria" w:cs="Cambria"/>
          <w:sz w:val="22"/>
          <w:szCs w:val="22"/>
        </w:rPr>
        <w:t>, vendar je zmanjšana produktivnost uporabnika.</w:t>
      </w:r>
    </w:p>
    <w:p w14:paraId="7D7C0B05" w14:textId="6C8A4ECC" w:rsidR="52FB97B4" w:rsidRPr="00256992" w:rsidRDefault="52FB97B4" w:rsidP="00CF5F90">
      <w:pPr>
        <w:spacing w:after="0" w:line="360" w:lineRule="auto"/>
        <w:jc w:val="both"/>
        <w:rPr>
          <w:rFonts w:ascii="Cambria" w:eastAsia="Cambria" w:hAnsi="Cambria" w:cs="Cambria"/>
          <w:color w:val="000000" w:themeColor="text1"/>
          <w:sz w:val="22"/>
          <w:szCs w:val="22"/>
        </w:rPr>
      </w:pPr>
    </w:p>
    <w:p w14:paraId="656C0CA1" w14:textId="69A10337"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Odzivni čas na prijavo napake iz garancije po prejemu prijave je odvisen od narave napake in znaša:</w:t>
      </w:r>
    </w:p>
    <w:p w14:paraId="4A08E56B" w14:textId="32989EEA" w:rsidR="2E6E9E6A" w:rsidRPr="00256992" w:rsidRDefault="2E6E9E6A" w:rsidP="00990C70">
      <w:pPr>
        <w:pStyle w:val="ListParagraph"/>
        <w:numPr>
          <w:ilvl w:val="0"/>
          <w:numId w:val="43"/>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kritična napaka: 4 ure,</w:t>
      </w:r>
    </w:p>
    <w:p w14:paraId="634ED193" w14:textId="5C63B6D1" w:rsidR="2E6E9E6A" w:rsidRPr="00256992" w:rsidRDefault="51E1BE34" w:rsidP="00990C70">
      <w:pPr>
        <w:pStyle w:val="ListParagraph"/>
        <w:numPr>
          <w:ilvl w:val="0"/>
          <w:numId w:val="43"/>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resna napaka: 8 ur</w:t>
      </w:r>
      <w:r w:rsidR="583A4613" w:rsidRPr="00256992">
        <w:rPr>
          <w:rFonts w:ascii="Cambria" w:eastAsia="Cambria" w:hAnsi="Cambria" w:cs="Cambria"/>
          <w:sz w:val="22"/>
          <w:szCs w:val="22"/>
        </w:rPr>
        <w:t>,</w:t>
      </w:r>
    </w:p>
    <w:p w14:paraId="0AB4E23F" w14:textId="43E6BA04" w:rsidR="2E6E9E6A" w:rsidRPr="00256992" w:rsidRDefault="51E1BE34" w:rsidP="00990C70">
      <w:pPr>
        <w:pStyle w:val="ListParagraph"/>
        <w:numPr>
          <w:ilvl w:val="0"/>
          <w:numId w:val="43"/>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manjša napaka: 24 ur.</w:t>
      </w:r>
    </w:p>
    <w:p w14:paraId="03707898" w14:textId="70EC575F" w:rsidR="52FB97B4" w:rsidRPr="00256992" w:rsidRDefault="52FB97B4" w:rsidP="00CF5F90">
      <w:pPr>
        <w:spacing w:after="0" w:line="360" w:lineRule="auto"/>
        <w:jc w:val="both"/>
        <w:rPr>
          <w:rFonts w:ascii="Cambria" w:eastAsia="Cambria" w:hAnsi="Cambria" w:cs="Cambria"/>
          <w:color w:val="000000" w:themeColor="text1"/>
          <w:sz w:val="22"/>
          <w:szCs w:val="22"/>
        </w:rPr>
      </w:pPr>
    </w:p>
    <w:p w14:paraId="654FEC9E" w14:textId="50FBCAA1"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Odzivni čas je čas, ki preteče od prejema prijave napake, do trenutka, ko izvajalec začne z odpravo napake. </w:t>
      </w:r>
    </w:p>
    <w:p w14:paraId="6E4AFCC4" w14:textId="4699B31E"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582CD393" w14:textId="5F927D4D"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lastRenderedPageBreak/>
        <w:t>Izvajalec se zaveže odpraviti napako oziroma zagotoviti funkcionalno nadomestno rešitev za:</w:t>
      </w:r>
    </w:p>
    <w:p w14:paraId="1A4136F9" w14:textId="545CC8B8" w:rsidR="2E6E9E6A" w:rsidRPr="00256992" w:rsidRDefault="51E1BE34" w:rsidP="00990C70">
      <w:pPr>
        <w:pStyle w:val="ListParagraph"/>
        <w:numPr>
          <w:ilvl w:val="0"/>
          <w:numId w:val="44"/>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kritično napako v roku 8 ur</w:t>
      </w:r>
      <w:r w:rsidR="2D4AA490" w:rsidRPr="00256992">
        <w:rPr>
          <w:rFonts w:ascii="Cambria" w:eastAsia="Cambria" w:hAnsi="Cambria" w:cs="Cambria"/>
          <w:sz w:val="22"/>
          <w:szCs w:val="22"/>
        </w:rPr>
        <w:t>,</w:t>
      </w:r>
    </w:p>
    <w:p w14:paraId="3F48EBB1" w14:textId="6D51186B" w:rsidR="2E6E9E6A" w:rsidRPr="00256992" w:rsidRDefault="51E1BE34" w:rsidP="00990C70">
      <w:pPr>
        <w:pStyle w:val="ListParagraph"/>
        <w:numPr>
          <w:ilvl w:val="0"/>
          <w:numId w:val="44"/>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resno napako v roku 24  ur</w:t>
      </w:r>
      <w:r w:rsidR="0E70AA4D" w:rsidRPr="00256992">
        <w:rPr>
          <w:rFonts w:ascii="Cambria" w:eastAsia="Cambria" w:hAnsi="Cambria" w:cs="Cambria"/>
          <w:sz w:val="22"/>
          <w:szCs w:val="22"/>
        </w:rPr>
        <w:t>,</w:t>
      </w:r>
    </w:p>
    <w:p w14:paraId="0161F510" w14:textId="2A389281" w:rsidR="2E6E9E6A" w:rsidRPr="00256992" w:rsidRDefault="2E6E9E6A" w:rsidP="00990C70">
      <w:pPr>
        <w:pStyle w:val="ListParagraph"/>
        <w:numPr>
          <w:ilvl w:val="0"/>
          <w:numId w:val="44"/>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manjšo napako v roku 72 ur oziroma kasneje po dogovoru z naročnikom.</w:t>
      </w:r>
    </w:p>
    <w:p w14:paraId="497BBD21" w14:textId="056DADFE"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4C6EEDD8" w14:textId="696861D7"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Navedeni časi veljajo za  vsak delovni dan (od </w:t>
      </w:r>
      <w:r w:rsidR="0B5568A7" w:rsidRPr="00256992">
        <w:rPr>
          <w:rFonts w:ascii="Cambria" w:eastAsia="Cambria" w:hAnsi="Cambria" w:cs="Cambria"/>
          <w:color w:val="000000" w:themeColor="text1"/>
          <w:sz w:val="22"/>
          <w:szCs w:val="22"/>
        </w:rPr>
        <w:t>0</w:t>
      </w:r>
      <w:r w:rsidR="11ED72EC" w:rsidRPr="00256992">
        <w:rPr>
          <w:rFonts w:ascii="Cambria" w:eastAsia="Cambria" w:hAnsi="Cambria" w:cs="Cambria"/>
          <w:color w:val="000000" w:themeColor="text1"/>
          <w:sz w:val="22"/>
          <w:szCs w:val="22"/>
        </w:rPr>
        <w:t>8</w:t>
      </w:r>
      <w:r w:rsidRPr="00256992">
        <w:rPr>
          <w:rFonts w:ascii="Cambria" w:eastAsia="Cambria" w:hAnsi="Cambria" w:cs="Cambria"/>
          <w:color w:val="000000" w:themeColor="text1"/>
          <w:sz w:val="22"/>
          <w:szCs w:val="22"/>
        </w:rPr>
        <w:t xml:space="preserve">:00h do </w:t>
      </w:r>
      <w:r w:rsidR="0B5568A7" w:rsidRPr="00256992">
        <w:rPr>
          <w:rFonts w:ascii="Cambria" w:eastAsia="Cambria" w:hAnsi="Cambria" w:cs="Cambria"/>
          <w:color w:val="000000" w:themeColor="text1"/>
          <w:sz w:val="22"/>
          <w:szCs w:val="22"/>
        </w:rPr>
        <w:t>1</w:t>
      </w:r>
      <w:r w:rsidR="0D358EB3" w:rsidRPr="00256992">
        <w:rPr>
          <w:rFonts w:ascii="Cambria" w:eastAsia="Cambria" w:hAnsi="Cambria" w:cs="Cambria"/>
          <w:color w:val="000000" w:themeColor="text1"/>
          <w:sz w:val="22"/>
          <w:szCs w:val="22"/>
        </w:rPr>
        <w:t>7</w:t>
      </w:r>
      <w:r w:rsidRPr="00256992">
        <w:rPr>
          <w:rFonts w:ascii="Cambria" w:eastAsia="Cambria" w:hAnsi="Cambria" w:cs="Cambria"/>
          <w:color w:val="000000" w:themeColor="text1"/>
          <w:sz w:val="22"/>
          <w:szCs w:val="22"/>
        </w:rPr>
        <w:t>:</w:t>
      </w:r>
      <w:r w:rsidR="1B635CF2" w:rsidRPr="00256992">
        <w:rPr>
          <w:rFonts w:ascii="Cambria" w:eastAsia="Cambria" w:hAnsi="Cambria" w:cs="Cambria"/>
          <w:color w:val="000000" w:themeColor="text1"/>
          <w:sz w:val="22"/>
          <w:szCs w:val="22"/>
        </w:rPr>
        <w:t>0</w:t>
      </w:r>
      <w:r w:rsidRPr="00256992">
        <w:rPr>
          <w:rFonts w:ascii="Cambria" w:eastAsia="Cambria" w:hAnsi="Cambria" w:cs="Cambria"/>
          <w:color w:val="000000" w:themeColor="text1"/>
          <w:sz w:val="22"/>
          <w:szCs w:val="22"/>
        </w:rPr>
        <w:t xml:space="preserve">0h). Če izvajalec po pregledu prijave napake ugotovi, da bo za njeno odpravo potrebno več časa kot je predvideno, je dolžan to sporočiti naročniku in se dogovoriti za podaljšanje časa odprave napake. Če je mogoče, izvajalec za vmesni čas vzpostavi začasno delovanje IS </w:t>
      </w:r>
      <w:r w:rsidR="00B0349C" w:rsidRPr="00256992">
        <w:rPr>
          <w:rFonts w:ascii="Cambria" w:eastAsia="Cambria" w:hAnsi="Cambria" w:cs="Cambria"/>
          <w:color w:val="000000" w:themeColor="text1"/>
          <w:sz w:val="22"/>
          <w:szCs w:val="22"/>
        </w:rPr>
        <w:t>OSA</w:t>
      </w:r>
      <w:r w:rsidRPr="00256992">
        <w:rPr>
          <w:rFonts w:ascii="Cambria" w:eastAsia="Cambria" w:hAnsi="Cambria" w:cs="Cambria"/>
          <w:color w:val="000000" w:themeColor="text1"/>
          <w:sz w:val="22"/>
          <w:szCs w:val="22"/>
        </w:rPr>
        <w:t>, tako da bo delovni proces uporabnika nemoten.</w:t>
      </w:r>
    </w:p>
    <w:p w14:paraId="058F2E19" w14:textId="77C8306F"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2526D843" w14:textId="321B3A5F"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Garancijski rok se podaljša za čas, ki ga izvajalec potrebuje za odpravo javljene bistvene napake (kritične oziroma resne napake).</w:t>
      </w:r>
    </w:p>
    <w:p w14:paraId="37AC8D7C" w14:textId="6277CD5E"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7CFD8C31" w14:textId="59EF8EB5"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Izvajalec se obvezuje, da bo v primeru, ko gre za storitve rednega zagotavljanja operativnosti delovanja sistema, kontinuirano reševal problem</w:t>
      </w:r>
      <w:r w:rsidR="0029F82D" w:rsidRPr="00256992">
        <w:rPr>
          <w:rFonts w:ascii="Cambria" w:eastAsia="Cambria" w:hAnsi="Cambria" w:cs="Cambria"/>
          <w:color w:val="000000" w:themeColor="text1"/>
          <w:sz w:val="22"/>
          <w:szCs w:val="22"/>
        </w:rPr>
        <w:t>,</w:t>
      </w:r>
      <w:r w:rsidRPr="00256992">
        <w:rPr>
          <w:rFonts w:ascii="Cambria" w:eastAsia="Cambria" w:hAnsi="Cambria" w:cs="Cambria"/>
          <w:color w:val="000000" w:themeColor="text1"/>
          <w:sz w:val="22"/>
          <w:szCs w:val="22"/>
        </w:rPr>
        <w:t xml:space="preserve"> dokler poslovni proces ne bo normalno stekel.</w:t>
      </w:r>
    </w:p>
    <w:p w14:paraId="3792742B" w14:textId="77777777" w:rsidR="005223F9" w:rsidRPr="00256992" w:rsidRDefault="005223F9" w:rsidP="00CF5F90">
      <w:pPr>
        <w:spacing w:after="0" w:line="360" w:lineRule="auto"/>
        <w:jc w:val="both"/>
        <w:rPr>
          <w:rFonts w:ascii="Cambria" w:eastAsia="Cambria" w:hAnsi="Cambria" w:cs="Cambria"/>
          <w:color w:val="000000" w:themeColor="text1"/>
          <w:sz w:val="22"/>
          <w:szCs w:val="22"/>
        </w:rPr>
      </w:pPr>
    </w:p>
    <w:p w14:paraId="706A69DC" w14:textId="6E03EFFB" w:rsidR="2ABC6E78" w:rsidRPr="00256992" w:rsidRDefault="472C88F0" w:rsidP="002316A3">
      <w:pPr>
        <w:pStyle w:val="Heading2"/>
        <w:numPr>
          <w:ilvl w:val="1"/>
          <w:numId w:val="48"/>
        </w:numPr>
        <w:rPr>
          <w:rFonts w:ascii="Cambria" w:hAnsi="Cambria"/>
        </w:rPr>
      </w:pPr>
      <w:bookmarkStart w:id="163" w:name="_Toc60043497"/>
      <w:bookmarkStart w:id="164" w:name="_Toc60043498"/>
      <w:bookmarkStart w:id="165" w:name="_Toc59435201"/>
      <w:bookmarkStart w:id="166" w:name="_Toc60064333"/>
      <w:bookmarkStart w:id="167" w:name="_Toc60214956"/>
      <w:bookmarkStart w:id="168" w:name="_Toc62466715"/>
      <w:bookmarkEnd w:id="163"/>
      <w:bookmarkEnd w:id="164"/>
      <w:r w:rsidRPr="00256992">
        <w:rPr>
          <w:rFonts w:ascii="Cambria" w:hAnsi="Cambria"/>
        </w:rPr>
        <w:t xml:space="preserve">Vzdrževanje IS </w:t>
      </w:r>
      <w:r w:rsidR="34AA1C4F" w:rsidRPr="00256992">
        <w:rPr>
          <w:rFonts w:ascii="Cambria" w:hAnsi="Cambria"/>
        </w:rPr>
        <w:t xml:space="preserve"> </w:t>
      </w:r>
      <w:r w:rsidR="00B0349C" w:rsidRPr="00256992">
        <w:rPr>
          <w:rFonts w:ascii="Cambria" w:hAnsi="Cambria"/>
        </w:rPr>
        <w:t>OSA</w:t>
      </w:r>
      <w:bookmarkEnd w:id="165"/>
      <w:bookmarkEnd w:id="166"/>
      <w:bookmarkEnd w:id="167"/>
      <w:bookmarkEnd w:id="168"/>
    </w:p>
    <w:p w14:paraId="64618AA1" w14:textId="75B7AEE1"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Vzdrževanje IS </w:t>
      </w:r>
      <w:r w:rsidR="00B0349C" w:rsidRPr="00256992">
        <w:rPr>
          <w:rFonts w:ascii="Cambria" w:eastAsia="Cambria" w:hAnsi="Cambria" w:cs="Cambria"/>
          <w:color w:val="000000" w:themeColor="text1"/>
          <w:sz w:val="22"/>
          <w:szCs w:val="22"/>
        </w:rPr>
        <w:t>OSA</w:t>
      </w:r>
      <w:r w:rsidR="7A2CBE46" w:rsidRPr="00256992">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 xml:space="preserve">se prične po </w:t>
      </w:r>
      <w:r w:rsidR="40FDB046" w:rsidRPr="00256992">
        <w:rPr>
          <w:rFonts w:ascii="Cambria" w:eastAsia="Cambria" w:hAnsi="Cambria" w:cs="Cambria"/>
          <w:color w:val="000000" w:themeColor="text1"/>
          <w:sz w:val="22"/>
          <w:szCs w:val="22"/>
        </w:rPr>
        <w:t xml:space="preserve">vzpostavitvi in potrditvi delovanja IS OSA v okolju </w:t>
      </w:r>
      <w:r w:rsidR="29566938" w:rsidRPr="00256992">
        <w:rPr>
          <w:rFonts w:ascii="Cambria" w:eastAsia="Cambria" w:hAnsi="Cambria" w:cs="Cambria"/>
          <w:color w:val="000000" w:themeColor="text1"/>
          <w:sz w:val="22"/>
          <w:szCs w:val="22"/>
        </w:rPr>
        <w:t>naročnika</w:t>
      </w:r>
      <w:r w:rsidR="40FDB046" w:rsidRPr="00256992">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 xml:space="preserve">Storitve vzdrževanja IS </w:t>
      </w:r>
      <w:r w:rsidR="00B0349C" w:rsidRPr="00256992">
        <w:rPr>
          <w:rFonts w:ascii="Cambria" w:eastAsia="Cambria" w:hAnsi="Cambria" w:cs="Cambria"/>
          <w:color w:val="000000" w:themeColor="text1"/>
          <w:sz w:val="22"/>
          <w:szCs w:val="22"/>
        </w:rPr>
        <w:t>OSA</w:t>
      </w:r>
      <w:r w:rsidR="58C9A2CB" w:rsidRPr="00256992">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so razdeljene glede na njihovo naravo in način njihovega naročanja in obračunavanja.</w:t>
      </w:r>
    </w:p>
    <w:p w14:paraId="0BD011B7" w14:textId="1E8CD96A" w:rsidR="1115FC9E" w:rsidRPr="00256992" w:rsidRDefault="1115FC9E" w:rsidP="00CF5F90">
      <w:pPr>
        <w:spacing w:after="0" w:line="360" w:lineRule="auto"/>
        <w:jc w:val="both"/>
        <w:rPr>
          <w:rFonts w:ascii="Cambria" w:eastAsia="Cambria" w:hAnsi="Cambria" w:cs="Cambria"/>
          <w:color w:val="000000" w:themeColor="text1"/>
          <w:sz w:val="22"/>
          <w:szCs w:val="22"/>
        </w:rPr>
      </w:pPr>
    </w:p>
    <w:p w14:paraId="2736D9F6" w14:textId="6B1ADEC9" w:rsidR="4AB7075C" w:rsidRPr="00256992" w:rsidRDefault="4AB7075C" w:rsidP="002316A3">
      <w:pPr>
        <w:pStyle w:val="Heading3"/>
        <w:numPr>
          <w:ilvl w:val="2"/>
          <w:numId w:val="48"/>
        </w:numPr>
        <w:rPr>
          <w:rFonts w:ascii="Cambria" w:hAnsi="Cambria"/>
        </w:rPr>
      </w:pPr>
      <w:bookmarkStart w:id="169" w:name="_Toc60214957"/>
      <w:bookmarkStart w:id="170" w:name="_Toc62466716"/>
      <w:r w:rsidRPr="00256992">
        <w:rPr>
          <w:rFonts w:ascii="Cambria" w:hAnsi="Cambria"/>
        </w:rPr>
        <w:t>Osnovno vzdrževanje</w:t>
      </w:r>
      <w:bookmarkEnd w:id="169"/>
      <w:bookmarkEnd w:id="170"/>
    </w:p>
    <w:p w14:paraId="061222C2" w14:textId="4FC45498" w:rsidR="2E6E9E6A" w:rsidRPr="00256992" w:rsidRDefault="70FA86F8"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Storitve osnovnega vzdrževanja se ne kažejo v funkcionalnih spremembah sistema.</w:t>
      </w:r>
      <w:r w:rsidR="2E6E9E6A" w:rsidRPr="00256992">
        <w:rPr>
          <w:rFonts w:ascii="Cambria" w:eastAsia="Cambria" w:hAnsi="Cambria" w:cs="Cambria"/>
          <w:color w:val="000000" w:themeColor="text1"/>
          <w:sz w:val="22"/>
          <w:szCs w:val="22"/>
        </w:rPr>
        <w:t xml:space="preserve"> Izvajalec v okviru osnovnega vzdrževanja zagotavlja:</w:t>
      </w:r>
    </w:p>
    <w:p w14:paraId="576CD694" w14:textId="6B6A4839" w:rsidR="2E6E9E6A" w:rsidRPr="00256992" w:rsidRDefault="51E1BE34" w:rsidP="6B48E5E4">
      <w:pPr>
        <w:pStyle w:val="ListParagraph"/>
        <w:numPr>
          <w:ilvl w:val="0"/>
          <w:numId w:val="19"/>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 xml:space="preserve">ustrezno razpoložljivost, odzivnost in usposobljenost sodelujočih </w:t>
      </w:r>
      <w:r w:rsidR="586B5730" w:rsidRPr="00256992">
        <w:rPr>
          <w:rFonts w:ascii="Cambria" w:eastAsia="Cambria" w:hAnsi="Cambria" w:cs="Cambria"/>
          <w:sz w:val="22"/>
          <w:szCs w:val="22"/>
        </w:rPr>
        <w:t>strokovnjakov</w:t>
      </w:r>
      <w:r w:rsidR="60C25FEC" w:rsidRPr="00256992">
        <w:rPr>
          <w:rFonts w:ascii="Cambria" w:eastAsia="Cambria" w:hAnsi="Cambria" w:cs="Cambria"/>
          <w:sz w:val="22"/>
          <w:szCs w:val="22"/>
        </w:rPr>
        <w:t>;</w:t>
      </w:r>
    </w:p>
    <w:p w14:paraId="43DD1F78" w14:textId="2794CA9D" w:rsidR="2E6E9E6A" w:rsidRPr="00256992" w:rsidRDefault="2E6E9E6A" w:rsidP="00990C70">
      <w:pPr>
        <w:pStyle w:val="ListParagraph"/>
        <w:numPr>
          <w:ilvl w:val="0"/>
          <w:numId w:val="19"/>
        </w:numPr>
        <w:spacing w:after="0" w:line="360" w:lineRule="auto"/>
        <w:jc w:val="both"/>
        <w:rPr>
          <w:rFonts w:ascii="Cambria" w:hAnsi="Cambria"/>
          <w:sz w:val="22"/>
          <w:szCs w:val="22"/>
        </w:rPr>
      </w:pPr>
      <w:r w:rsidRPr="00256992">
        <w:rPr>
          <w:rFonts w:ascii="Cambria" w:eastAsia="Cambria" w:hAnsi="Cambria" w:cs="Cambria"/>
          <w:sz w:val="22"/>
          <w:szCs w:val="22"/>
        </w:rPr>
        <w:t xml:space="preserve">vzpostavitev in vzdrževanje razvojnega okolja, stroški povezav v omrežje HKOM, uporaba sistema </w:t>
      </w:r>
      <w:r w:rsidR="6287B2D1" w:rsidRPr="00256992">
        <w:rPr>
          <w:rFonts w:ascii="Cambria" w:eastAsia="Cambria" w:hAnsi="Cambria" w:cs="Cambria"/>
          <w:sz w:val="22"/>
          <w:szCs w:val="22"/>
        </w:rPr>
        <w:t xml:space="preserve">za upravljanje </w:t>
      </w:r>
      <w:r w:rsidR="417B8F5D" w:rsidRPr="00256992">
        <w:rPr>
          <w:rFonts w:ascii="Cambria" w:eastAsia="Cambria" w:hAnsi="Cambria" w:cs="Cambria"/>
          <w:sz w:val="22"/>
          <w:szCs w:val="22"/>
        </w:rPr>
        <w:t>izvorne</w:t>
      </w:r>
      <w:r w:rsidR="6287B2D1" w:rsidRPr="00256992">
        <w:rPr>
          <w:rFonts w:ascii="Cambria" w:eastAsia="Cambria" w:hAnsi="Cambria" w:cs="Cambria"/>
          <w:sz w:val="22"/>
          <w:szCs w:val="22"/>
        </w:rPr>
        <w:t xml:space="preserve"> kode</w:t>
      </w:r>
      <w:r w:rsidRPr="00256992">
        <w:rPr>
          <w:rFonts w:ascii="Cambria" w:eastAsia="Cambria" w:hAnsi="Cambria" w:cs="Cambria"/>
          <w:sz w:val="22"/>
          <w:szCs w:val="22"/>
        </w:rPr>
        <w:t>;</w:t>
      </w:r>
    </w:p>
    <w:p w14:paraId="1F38CB88" w14:textId="6EFC0687" w:rsidR="2E6E9E6A" w:rsidRPr="00256992" w:rsidRDefault="2E6E9E6A" w:rsidP="00990C70">
      <w:pPr>
        <w:pStyle w:val="ListParagraph"/>
        <w:numPr>
          <w:ilvl w:val="0"/>
          <w:numId w:val="19"/>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izvajanje administrativnih in skrbniških nalog, povezanih z izvajanjem pogodbe;</w:t>
      </w:r>
    </w:p>
    <w:p w14:paraId="4FFD8A03" w14:textId="74DEDB55" w:rsidR="2E6E9E6A" w:rsidRPr="00256992" w:rsidRDefault="2E6E9E6A" w:rsidP="00990C70">
      <w:pPr>
        <w:pStyle w:val="ListParagraph"/>
        <w:numPr>
          <w:ilvl w:val="0"/>
          <w:numId w:val="19"/>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vzdrževanje kode in dokumentacije sistema (tehnične in uporabniške);</w:t>
      </w:r>
    </w:p>
    <w:p w14:paraId="21A93DEC" w14:textId="78CAE27E" w:rsidR="2E6E9E6A" w:rsidRPr="00256992" w:rsidRDefault="2E6E9E6A" w:rsidP="00990C70">
      <w:pPr>
        <w:pStyle w:val="ListParagraph"/>
        <w:numPr>
          <w:ilvl w:val="0"/>
          <w:numId w:val="19"/>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redno preverjanje pravilnosti in optimalnosti delovanja sistema preko dnevniških datotek in standardnih orodij ter obveščanje naročnika v primeru zaznanih posebnosti.</w:t>
      </w:r>
    </w:p>
    <w:p w14:paraId="1893DF4D" w14:textId="00510428"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28F1152A" w14:textId="735ED7D3"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lastRenderedPageBreak/>
        <w:t>Način obračunavanja storitev iz te kategorije je</w:t>
      </w:r>
      <w:r w:rsidR="1239564E" w:rsidRPr="00256992">
        <w:rPr>
          <w:rFonts w:ascii="Cambria" w:eastAsia="Cambria" w:hAnsi="Cambria" w:cs="Cambria"/>
          <w:color w:val="000000" w:themeColor="text1"/>
          <w:sz w:val="22"/>
          <w:szCs w:val="22"/>
        </w:rPr>
        <w:t xml:space="preserve"> porabljena količina ur v </w:t>
      </w:r>
      <w:r w:rsidRPr="00256992">
        <w:rPr>
          <w:rFonts w:ascii="Cambria" w:eastAsia="Cambria" w:hAnsi="Cambria" w:cs="Cambria"/>
          <w:color w:val="000000" w:themeColor="text1"/>
          <w:sz w:val="22"/>
          <w:szCs w:val="22"/>
        </w:rPr>
        <w:t>dogovorjen</w:t>
      </w:r>
      <w:r w:rsidR="24E8E758" w:rsidRPr="00256992">
        <w:rPr>
          <w:rFonts w:ascii="Cambria" w:eastAsia="Cambria" w:hAnsi="Cambria" w:cs="Cambria"/>
          <w:color w:val="000000" w:themeColor="text1"/>
          <w:sz w:val="22"/>
          <w:szCs w:val="22"/>
        </w:rPr>
        <w:t>em</w:t>
      </w:r>
      <w:r w:rsidRPr="00256992">
        <w:rPr>
          <w:rFonts w:ascii="Cambria" w:eastAsia="Cambria" w:hAnsi="Cambria" w:cs="Cambria"/>
          <w:color w:val="000000" w:themeColor="text1"/>
          <w:sz w:val="22"/>
          <w:szCs w:val="22"/>
        </w:rPr>
        <w:t xml:space="preserve"> </w:t>
      </w:r>
      <w:r w:rsidR="4798D24C" w:rsidRPr="00256992">
        <w:rPr>
          <w:rFonts w:ascii="Cambria" w:eastAsia="Cambria" w:hAnsi="Cambria" w:cs="Cambria"/>
          <w:color w:val="000000" w:themeColor="text1"/>
          <w:sz w:val="22"/>
          <w:szCs w:val="22"/>
        </w:rPr>
        <w:t>maksimaln</w:t>
      </w:r>
      <w:r w:rsidR="0AAD27F7" w:rsidRPr="00256992">
        <w:rPr>
          <w:rFonts w:ascii="Cambria" w:eastAsia="Cambria" w:hAnsi="Cambria" w:cs="Cambria"/>
          <w:color w:val="000000" w:themeColor="text1"/>
          <w:sz w:val="22"/>
          <w:szCs w:val="22"/>
        </w:rPr>
        <w:t>em</w:t>
      </w:r>
      <w:r w:rsidRPr="00256992">
        <w:rPr>
          <w:rFonts w:ascii="Cambria" w:eastAsia="Cambria" w:hAnsi="Cambria" w:cs="Cambria"/>
          <w:color w:val="000000" w:themeColor="text1"/>
          <w:sz w:val="22"/>
          <w:szCs w:val="22"/>
        </w:rPr>
        <w:t xml:space="preserve"> </w:t>
      </w:r>
      <w:r w:rsidR="06748DCA" w:rsidRPr="00256992">
        <w:rPr>
          <w:rFonts w:ascii="Cambria" w:eastAsia="Cambria" w:hAnsi="Cambria" w:cs="Cambria"/>
          <w:color w:val="000000" w:themeColor="text1"/>
          <w:sz w:val="22"/>
          <w:szCs w:val="22"/>
        </w:rPr>
        <w:t xml:space="preserve">mesečnem </w:t>
      </w:r>
      <w:r w:rsidR="55DB0E4F" w:rsidRPr="00256992">
        <w:rPr>
          <w:rFonts w:ascii="Cambria" w:eastAsia="Cambria" w:hAnsi="Cambria" w:cs="Cambria"/>
          <w:color w:val="000000" w:themeColor="text1"/>
          <w:sz w:val="22"/>
          <w:szCs w:val="22"/>
        </w:rPr>
        <w:t>obsegu</w:t>
      </w:r>
      <w:r w:rsidR="046FA1FC" w:rsidRPr="00256992">
        <w:rPr>
          <w:rFonts w:ascii="Cambria" w:eastAsia="Cambria" w:hAnsi="Cambria" w:cs="Cambria"/>
          <w:color w:val="000000" w:themeColor="text1"/>
          <w:sz w:val="22"/>
          <w:szCs w:val="22"/>
        </w:rPr>
        <w:t xml:space="preserve"> ur</w:t>
      </w:r>
      <w:r w:rsidR="189E27FA" w:rsidRPr="00256992">
        <w:rPr>
          <w:rFonts w:ascii="Cambria" w:eastAsia="Cambria" w:hAnsi="Cambria" w:cs="Cambria"/>
          <w:color w:val="000000" w:themeColor="text1"/>
          <w:sz w:val="22"/>
          <w:szCs w:val="22"/>
        </w:rPr>
        <w:t xml:space="preserve"> za vzdrževanje</w:t>
      </w:r>
      <w:r w:rsidRPr="00256992">
        <w:rPr>
          <w:rFonts w:ascii="Cambria" w:eastAsia="Cambria" w:hAnsi="Cambria" w:cs="Cambria"/>
          <w:color w:val="000000" w:themeColor="text1"/>
          <w:sz w:val="22"/>
          <w:szCs w:val="22"/>
        </w:rPr>
        <w:t>. Naročanje skrbnika ni potrebno. Osnovno vzdrževanje se prične izvajati s pričetkom obdobja rednega obratovanja informacijske rešitve. Obvezno je redno mesečno poročanje o dejansko opravljenem delu, njegovi vsebini in obsegu ter dejanskih stroških iz tega naslova.</w:t>
      </w:r>
    </w:p>
    <w:p w14:paraId="237D5520" w14:textId="44FC57EC" w:rsidR="2E6E9E6A" w:rsidRPr="00256992" w:rsidRDefault="2E6E9E6A" w:rsidP="00905064">
      <w:pPr>
        <w:jc w:val="both"/>
        <w:rPr>
          <w:rFonts w:ascii="Cambria" w:eastAsia="Cambria" w:hAnsi="Cambria" w:cs="Cambria"/>
          <w:color w:val="000000" w:themeColor="text1"/>
          <w:sz w:val="22"/>
          <w:szCs w:val="22"/>
        </w:rPr>
      </w:pPr>
    </w:p>
    <w:p w14:paraId="7911CAF8" w14:textId="3AE66C6E" w:rsidR="00FA4A42" w:rsidRPr="00256992" w:rsidRDefault="00FA4A42" w:rsidP="00FA4A42">
      <w:pPr>
        <w:rPr>
          <w:rFonts w:ascii="Cambria" w:hAnsi="Cambria"/>
          <w:sz w:val="22"/>
          <w:szCs w:val="22"/>
        </w:rPr>
      </w:pPr>
      <w:r w:rsidRPr="00256992">
        <w:rPr>
          <w:rFonts w:ascii="Cambria" w:hAnsi="Cambria"/>
          <w:sz w:val="22"/>
          <w:szCs w:val="22"/>
        </w:rPr>
        <w:t>Rezultati aktivnosti:</w:t>
      </w:r>
    </w:p>
    <w:p w14:paraId="04E7F4D4" w14:textId="0888BD08" w:rsidR="2E6E9E6A" w:rsidRPr="00256992" w:rsidRDefault="0DBF0D8C" w:rsidP="6B48E5E4">
      <w:pPr>
        <w:pStyle w:val="ListParagraph"/>
        <w:numPr>
          <w:ilvl w:val="0"/>
          <w:numId w:val="18"/>
        </w:numPr>
        <w:spacing w:after="0" w:line="360" w:lineRule="auto"/>
        <w:jc w:val="both"/>
        <w:rPr>
          <w:rFonts w:ascii="Cambria" w:eastAsiaTheme="minorEastAsia" w:hAnsi="Cambria" w:cstheme="minorBidi"/>
          <w:sz w:val="22"/>
          <w:szCs w:val="22"/>
        </w:rPr>
      </w:pPr>
      <w:r w:rsidRPr="00256992">
        <w:rPr>
          <w:rFonts w:ascii="Cambria" w:eastAsia="Cambria" w:hAnsi="Cambria" w:cs="Cambria"/>
          <w:sz w:val="22"/>
          <w:szCs w:val="22"/>
        </w:rPr>
        <w:t>m</w:t>
      </w:r>
      <w:r w:rsidR="202D17B5" w:rsidRPr="00256992">
        <w:rPr>
          <w:rFonts w:ascii="Cambria" w:eastAsia="Cambria" w:hAnsi="Cambria" w:cs="Cambria"/>
          <w:sz w:val="22"/>
          <w:szCs w:val="22"/>
        </w:rPr>
        <w:t>esečno p</w:t>
      </w:r>
      <w:r w:rsidR="51E1BE34" w:rsidRPr="00256992">
        <w:rPr>
          <w:rFonts w:ascii="Cambria" w:eastAsia="Cambria" w:hAnsi="Cambria" w:cs="Cambria"/>
          <w:sz w:val="22"/>
          <w:szCs w:val="22"/>
        </w:rPr>
        <w:t>oročilo o opravljenih storitvah osnovnega vzdrževanja s specifikacijo in opisom opravljenih storitev.</w:t>
      </w:r>
    </w:p>
    <w:p w14:paraId="6D2974A6" w14:textId="3AE66C6E"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05974A47" w14:textId="0D8BFBC1" w:rsidR="00104728" w:rsidRPr="00256992" w:rsidRDefault="00104728" w:rsidP="002316A3">
      <w:pPr>
        <w:pStyle w:val="Heading3"/>
        <w:numPr>
          <w:ilvl w:val="2"/>
          <w:numId w:val="48"/>
        </w:numPr>
        <w:rPr>
          <w:rFonts w:ascii="Cambria" w:hAnsi="Cambria"/>
        </w:rPr>
      </w:pPr>
      <w:bookmarkStart w:id="171" w:name="_Toc62466717"/>
      <w:bookmarkStart w:id="172" w:name="_Toc60214958"/>
      <w:r w:rsidRPr="00256992">
        <w:rPr>
          <w:rFonts w:ascii="Cambria" w:hAnsi="Cambria"/>
        </w:rPr>
        <w:t>Podpora naročniku</w:t>
      </w:r>
      <w:bookmarkEnd w:id="171"/>
    </w:p>
    <w:bookmarkEnd w:id="172"/>
    <w:p w14:paraId="6D1D60A6" w14:textId="00B912DD" w:rsidR="2E6E9E6A" w:rsidRPr="00256992" w:rsidRDefault="170D76DE"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Storitve podpore naročniku se ne kažejo v funkcionalnih spremembah sistema. </w:t>
      </w:r>
      <w:r w:rsidR="2E6E9E6A" w:rsidRPr="00256992">
        <w:rPr>
          <w:rFonts w:ascii="Cambria" w:eastAsia="Cambria" w:hAnsi="Cambria" w:cs="Cambria"/>
          <w:color w:val="000000" w:themeColor="text1"/>
          <w:sz w:val="22"/>
          <w:szCs w:val="22"/>
        </w:rPr>
        <w:t>Izvajalec v okviru podpore naročniku zagotavlja</w:t>
      </w:r>
      <w:r w:rsidR="45C1765D" w:rsidRPr="00256992">
        <w:rPr>
          <w:rFonts w:ascii="Cambria" w:eastAsia="Cambria" w:hAnsi="Cambria" w:cs="Cambria"/>
          <w:color w:val="000000" w:themeColor="text1"/>
          <w:sz w:val="22"/>
          <w:szCs w:val="22"/>
        </w:rPr>
        <w:t>,</w:t>
      </w:r>
      <w:r w:rsidR="2E2C2DB5" w:rsidRPr="00256992">
        <w:rPr>
          <w:rFonts w:ascii="Cambria" w:eastAsia="Cambria" w:hAnsi="Cambria" w:cs="Cambria"/>
          <w:color w:val="000000" w:themeColor="text1"/>
          <w:sz w:val="22"/>
          <w:szCs w:val="22"/>
        </w:rPr>
        <w:t xml:space="preserve"> od</w:t>
      </w:r>
      <w:r w:rsidR="2E2C2DB5" w:rsidRPr="00256992">
        <w:rPr>
          <w:rFonts w:ascii="Cambria" w:eastAsia="Cambria" w:hAnsi="Cambria" w:cs="Cambria"/>
          <w:sz w:val="22"/>
          <w:szCs w:val="22"/>
        </w:rPr>
        <w:t xml:space="preserve"> </w:t>
      </w:r>
      <w:r w:rsidR="3A71E955" w:rsidRPr="00256992">
        <w:rPr>
          <w:rFonts w:ascii="Cambria" w:eastAsia="Cambria" w:hAnsi="Cambria" w:cs="Cambria"/>
          <w:sz w:val="22"/>
          <w:szCs w:val="22"/>
        </w:rPr>
        <w:t>vzpostavitve delovanja IS OSA v produkcijskem okolju</w:t>
      </w:r>
      <w:r w:rsidR="765FE976" w:rsidRPr="00256992">
        <w:rPr>
          <w:rFonts w:ascii="Cambria" w:eastAsia="Cambria" w:hAnsi="Cambria" w:cs="Cambria"/>
          <w:color w:val="000000" w:themeColor="text1"/>
          <w:sz w:val="22"/>
          <w:szCs w:val="22"/>
        </w:rPr>
        <w:t>,</w:t>
      </w:r>
      <w:r w:rsidR="0CDBF7F6" w:rsidRPr="00256992">
        <w:rPr>
          <w:rFonts w:ascii="Cambria" w:eastAsia="Cambria" w:hAnsi="Cambria" w:cs="Cambria"/>
          <w:color w:val="000000" w:themeColor="text1"/>
          <w:sz w:val="22"/>
          <w:szCs w:val="22"/>
        </w:rPr>
        <w:t xml:space="preserve"> </w:t>
      </w:r>
      <w:r w:rsidR="0B5B4E6D" w:rsidRPr="00256992">
        <w:rPr>
          <w:rFonts w:ascii="Cambria" w:eastAsia="Cambria" w:hAnsi="Cambria" w:cs="Cambria"/>
          <w:color w:val="000000" w:themeColor="text1"/>
          <w:sz w:val="22"/>
          <w:szCs w:val="22"/>
        </w:rPr>
        <w:t>d</w:t>
      </w:r>
      <w:r w:rsidR="2E2C2DB5" w:rsidRPr="00256992">
        <w:rPr>
          <w:rFonts w:ascii="Cambria" w:eastAsia="Cambria" w:hAnsi="Cambria" w:cs="Cambria"/>
          <w:color w:val="000000" w:themeColor="text1"/>
          <w:sz w:val="22"/>
          <w:szCs w:val="22"/>
        </w:rPr>
        <w:t>o konca trajanja pogodbe</w:t>
      </w:r>
      <w:r w:rsidR="2E6E9E6A" w:rsidRPr="00256992">
        <w:rPr>
          <w:rFonts w:ascii="Cambria" w:eastAsia="Cambria" w:hAnsi="Cambria" w:cs="Cambria"/>
          <w:color w:val="000000" w:themeColor="text1"/>
          <w:sz w:val="22"/>
          <w:szCs w:val="22"/>
        </w:rPr>
        <w:t>:</w:t>
      </w:r>
    </w:p>
    <w:p w14:paraId="4215BC17" w14:textId="7B705C39" w:rsidR="2E6E9E6A" w:rsidRPr="00256992" w:rsidRDefault="51E1BE34" w:rsidP="6B48E5E4">
      <w:pPr>
        <w:pStyle w:val="ListParagraph"/>
        <w:numPr>
          <w:ilvl w:val="0"/>
          <w:numId w:val="17"/>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sodelovanje z naročnikom in sistemsko službo ter z drugimi poslovnimi partnerji naročnika v primeru medsebojno povezanih in odvisnih sistemov</w:t>
      </w:r>
      <w:r w:rsidR="59B49A2D" w:rsidRPr="00256992">
        <w:rPr>
          <w:rFonts w:ascii="Cambria" w:eastAsia="Cambria" w:hAnsi="Cambria" w:cs="Cambria"/>
          <w:sz w:val="22"/>
          <w:szCs w:val="22"/>
        </w:rPr>
        <w:t>;</w:t>
      </w:r>
    </w:p>
    <w:p w14:paraId="30E8F214" w14:textId="53B92A4B" w:rsidR="2E6E9E6A" w:rsidRPr="00256992" w:rsidRDefault="51E1BE34" w:rsidP="6B48E5E4">
      <w:pPr>
        <w:pStyle w:val="ListParagraph"/>
        <w:numPr>
          <w:ilvl w:val="0"/>
          <w:numId w:val="17"/>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odprava motenj pri delovanju in uporabi informacijskega sistema (diagnostika, reševanje, koordinacija in obveščanje)</w:t>
      </w:r>
      <w:r w:rsidR="3D0748AA" w:rsidRPr="00256992">
        <w:rPr>
          <w:rFonts w:ascii="Cambria" w:eastAsia="Cambria" w:hAnsi="Cambria" w:cs="Cambria"/>
          <w:sz w:val="22"/>
          <w:szCs w:val="22"/>
        </w:rPr>
        <w:t>;</w:t>
      </w:r>
    </w:p>
    <w:p w14:paraId="1FBE6D3B" w14:textId="4BACD092" w:rsidR="2E6E9E6A" w:rsidRPr="00256992" w:rsidRDefault="51E1BE34" w:rsidP="6B48E5E4">
      <w:pPr>
        <w:pStyle w:val="ListParagraph"/>
        <w:numPr>
          <w:ilvl w:val="0"/>
          <w:numId w:val="17"/>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izredni tehnični posegi na sistemu, glede na zahteve naročnika</w:t>
      </w:r>
      <w:r w:rsidR="3AF51F3A" w:rsidRPr="00256992">
        <w:rPr>
          <w:rFonts w:ascii="Cambria" w:eastAsia="Cambria" w:hAnsi="Cambria" w:cs="Cambria"/>
          <w:sz w:val="22"/>
          <w:szCs w:val="22"/>
        </w:rPr>
        <w:t>;</w:t>
      </w:r>
    </w:p>
    <w:p w14:paraId="59FE4190" w14:textId="5C93772F" w:rsidR="2E6E9E6A" w:rsidRPr="00256992" w:rsidRDefault="2E6E9E6A" w:rsidP="00990C70">
      <w:pPr>
        <w:pStyle w:val="ListParagraph"/>
        <w:numPr>
          <w:ilvl w:val="0"/>
          <w:numId w:val="17"/>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priprava statističnih in analitičnih izdelkov.</w:t>
      </w:r>
    </w:p>
    <w:p w14:paraId="183C7ECF" w14:textId="3C8509C8"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37178329" w14:textId="18F49917"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Storitve iz te kategorije se izvajajo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urne postavke.</w:t>
      </w:r>
    </w:p>
    <w:p w14:paraId="64A8411B" w14:textId="01FBCFE5" w:rsidR="52FB97B4" w:rsidRPr="00256992" w:rsidRDefault="52FB97B4" w:rsidP="00CF5F90">
      <w:pPr>
        <w:spacing w:after="0" w:line="360" w:lineRule="auto"/>
        <w:jc w:val="both"/>
        <w:rPr>
          <w:rFonts w:ascii="Cambria" w:eastAsia="Cambria" w:hAnsi="Cambria" w:cs="Cambria"/>
          <w:color w:val="000000" w:themeColor="text1"/>
          <w:sz w:val="22"/>
          <w:szCs w:val="22"/>
        </w:rPr>
      </w:pPr>
    </w:p>
    <w:p w14:paraId="232C5B88" w14:textId="7318D091"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V okviru </w:t>
      </w:r>
      <w:r w:rsidR="1B5D52AD" w:rsidRPr="00256992">
        <w:rPr>
          <w:rFonts w:ascii="Cambria" w:eastAsia="Cambria" w:hAnsi="Cambria" w:cs="Cambria"/>
          <w:color w:val="000000" w:themeColor="text1"/>
          <w:sz w:val="22"/>
          <w:szCs w:val="22"/>
        </w:rPr>
        <w:t>zagotavljanja</w:t>
      </w:r>
      <w:r w:rsidRPr="00256992">
        <w:rPr>
          <w:rFonts w:ascii="Cambria" w:eastAsia="Cambria" w:hAnsi="Cambria" w:cs="Cambria"/>
          <w:color w:val="000000" w:themeColor="text1"/>
          <w:sz w:val="22"/>
          <w:szCs w:val="22"/>
        </w:rPr>
        <w:t xml:space="preserve"> delovanj</w:t>
      </w:r>
      <w:r w:rsidR="17D1B031" w:rsidRPr="00256992">
        <w:rPr>
          <w:rFonts w:ascii="Cambria" w:eastAsia="Cambria" w:hAnsi="Cambria" w:cs="Cambria"/>
          <w:color w:val="000000" w:themeColor="text1"/>
          <w:sz w:val="22"/>
          <w:szCs w:val="22"/>
        </w:rPr>
        <w:t>a</w:t>
      </w:r>
      <w:r w:rsidRPr="00256992">
        <w:rPr>
          <w:rFonts w:ascii="Cambria" w:eastAsia="Cambria" w:hAnsi="Cambria" w:cs="Cambria"/>
          <w:color w:val="000000" w:themeColor="text1"/>
          <w:sz w:val="22"/>
          <w:szCs w:val="22"/>
        </w:rPr>
        <w:t xml:space="preserve"> IS </w:t>
      </w:r>
      <w:r w:rsidR="00B0349C" w:rsidRPr="00256992">
        <w:rPr>
          <w:rFonts w:ascii="Cambria" w:eastAsia="Cambria" w:hAnsi="Cambria" w:cs="Cambria"/>
          <w:color w:val="000000" w:themeColor="text1"/>
          <w:sz w:val="22"/>
          <w:szCs w:val="22"/>
        </w:rPr>
        <w:t>OSA</w:t>
      </w:r>
      <w:r w:rsidR="45136DC0" w:rsidRPr="00256992">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bo izvajalec tesno sodeloval z naročnikom in izvajal naslednje storitve:</w:t>
      </w:r>
    </w:p>
    <w:p w14:paraId="28F1CF31" w14:textId="12E00DF5" w:rsidR="2E6E9E6A" w:rsidRPr="00256992" w:rsidRDefault="51E1BE34" w:rsidP="6B48E5E4">
      <w:pPr>
        <w:pStyle w:val="ListParagraph"/>
        <w:numPr>
          <w:ilvl w:val="0"/>
          <w:numId w:val="1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sprejemanje prijav s strani skrbnikov IS </w:t>
      </w:r>
      <w:r w:rsidR="2646990D" w:rsidRPr="00256992">
        <w:rPr>
          <w:rFonts w:ascii="Cambria" w:eastAsia="Cambria" w:hAnsi="Cambria" w:cs="Cambria"/>
          <w:color w:val="000000" w:themeColor="text1"/>
          <w:sz w:val="22"/>
          <w:szCs w:val="22"/>
        </w:rPr>
        <w:t>OSA</w:t>
      </w:r>
      <w:r w:rsidR="245C9322" w:rsidRPr="00256992">
        <w:rPr>
          <w:rFonts w:ascii="Cambria" w:eastAsia="Cambria" w:hAnsi="Cambria" w:cs="Cambria"/>
          <w:sz w:val="22"/>
          <w:szCs w:val="22"/>
        </w:rPr>
        <w:t xml:space="preserve"> </w:t>
      </w:r>
      <w:r w:rsidRPr="00256992">
        <w:rPr>
          <w:rFonts w:ascii="Cambria" w:eastAsia="Cambria" w:hAnsi="Cambria" w:cs="Cambria"/>
          <w:sz w:val="22"/>
          <w:szCs w:val="22"/>
        </w:rPr>
        <w:t>na strani naročnika</w:t>
      </w:r>
      <w:r w:rsidR="353E554C" w:rsidRPr="00256992">
        <w:rPr>
          <w:rFonts w:ascii="Cambria" w:eastAsia="Cambria" w:hAnsi="Cambria" w:cs="Cambria"/>
          <w:sz w:val="22"/>
          <w:szCs w:val="22"/>
        </w:rPr>
        <w:t>,</w:t>
      </w:r>
    </w:p>
    <w:p w14:paraId="02E56FD4" w14:textId="7A98A640" w:rsidR="2E6E9E6A" w:rsidRPr="00256992" w:rsidRDefault="2E6E9E6A" w:rsidP="00990C70">
      <w:pPr>
        <w:pStyle w:val="ListParagraph"/>
        <w:numPr>
          <w:ilvl w:val="0"/>
          <w:numId w:val="1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vodenje evidenc prijav ter identificiranje problemov glede na prijave,</w:t>
      </w:r>
    </w:p>
    <w:p w14:paraId="6758789B" w14:textId="4E5B1670" w:rsidR="2E6E9E6A" w:rsidRPr="00256992" w:rsidRDefault="2E6E9E6A" w:rsidP="00990C70">
      <w:pPr>
        <w:pStyle w:val="ListParagraph"/>
        <w:numPr>
          <w:ilvl w:val="0"/>
          <w:numId w:val="1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spremljanje in ustrezno stopnjevanje reševanja prijav glede na predpisane protokole reševanja,</w:t>
      </w:r>
    </w:p>
    <w:p w14:paraId="123F7758" w14:textId="65A0F240" w:rsidR="2E6E9E6A" w:rsidRPr="00256992" w:rsidRDefault="2E6E9E6A" w:rsidP="00990C70">
      <w:pPr>
        <w:pStyle w:val="ListParagraph"/>
        <w:numPr>
          <w:ilvl w:val="0"/>
          <w:numId w:val="1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koordiniranje reševanja problemov na različnih ravneh pomoči z vsebinskimi in tehničnimi strokovnjaki naročnika,</w:t>
      </w:r>
    </w:p>
    <w:p w14:paraId="011EC289" w14:textId="528C2B81" w:rsidR="2E6E9E6A" w:rsidRPr="00256992" w:rsidRDefault="2E6E9E6A" w:rsidP="00990C70">
      <w:pPr>
        <w:pStyle w:val="ListParagraph"/>
        <w:numPr>
          <w:ilvl w:val="0"/>
          <w:numId w:val="1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zaključitev procesa rešitve problema in potrditev s strani naročnika/uporabnikov,</w:t>
      </w:r>
    </w:p>
    <w:p w14:paraId="5C3EFF52" w14:textId="18CF020F" w:rsidR="2E6E9E6A" w:rsidRPr="00256992" w:rsidRDefault="2E6E9E6A" w:rsidP="00990C70">
      <w:pPr>
        <w:pStyle w:val="ListParagraph"/>
        <w:numPr>
          <w:ilvl w:val="0"/>
          <w:numId w:val="1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lastRenderedPageBreak/>
        <w:t>zagotavljanje povratne informacije naročniku glede statusa reševanja prijav,</w:t>
      </w:r>
    </w:p>
    <w:p w14:paraId="29EF0A1A" w14:textId="5A50E925" w:rsidR="2E6E9E6A" w:rsidRPr="00256992" w:rsidRDefault="2E6E9E6A" w:rsidP="00990C70">
      <w:pPr>
        <w:pStyle w:val="ListParagraph"/>
        <w:numPr>
          <w:ilvl w:val="0"/>
          <w:numId w:val="1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koordiniranje reševanja problemov, ki se nanašajo na razpoložljivost in zmogljivost povezanih informacijskih sistemov,</w:t>
      </w:r>
    </w:p>
    <w:p w14:paraId="1BBBAEFA" w14:textId="550F58C8" w:rsidR="2E6E9E6A" w:rsidRPr="00256992" w:rsidRDefault="2E6E9E6A" w:rsidP="00990C70">
      <w:pPr>
        <w:pStyle w:val="ListParagraph"/>
        <w:numPr>
          <w:ilvl w:val="0"/>
          <w:numId w:val="16"/>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 xml:space="preserve">dokumentiranje storitve podpore delovanja sistema IS </w:t>
      </w:r>
      <w:r w:rsidR="00B0349C" w:rsidRPr="00256992">
        <w:rPr>
          <w:rFonts w:ascii="Cambria" w:eastAsia="Cambria" w:hAnsi="Cambria" w:cs="Cambria"/>
          <w:color w:val="000000" w:themeColor="text1"/>
          <w:sz w:val="22"/>
          <w:szCs w:val="22"/>
        </w:rPr>
        <w:t>OSA</w:t>
      </w:r>
      <w:r w:rsidRPr="00256992">
        <w:rPr>
          <w:rFonts w:ascii="Cambria" w:eastAsia="Cambria" w:hAnsi="Cambria" w:cs="Cambria"/>
          <w:sz w:val="22"/>
          <w:szCs w:val="22"/>
        </w:rPr>
        <w:t xml:space="preserve">. </w:t>
      </w:r>
    </w:p>
    <w:p w14:paraId="08DBFF1A" w14:textId="2A35AD92"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5041ED6C" w14:textId="28DDE510"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Izvajalec bo izvajal podporo naročniku po telefonu in po elektronski pošti oziroma z vpisom v namensko spletno aplikacijo za podporo uporabnikom.</w:t>
      </w:r>
    </w:p>
    <w:p w14:paraId="053171D1" w14:textId="73A5155D"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25A5FC81" w14:textId="4A75A7BC"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Izvajalec bo izvajal podporo naročniku/uporabnikom IS </w:t>
      </w:r>
      <w:r w:rsidR="00B0349C" w:rsidRPr="00256992">
        <w:rPr>
          <w:rFonts w:ascii="Cambria" w:eastAsia="Cambria" w:hAnsi="Cambria" w:cs="Cambria"/>
          <w:color w:val="000000" w:themeColor="text1"/>
          <w:sz w:val="22"/>
          <w:szCs w:val="22"/>
        </w:rPr>
        <w:t>OSA</w:t>
      </w:r>
      <w:r w:rsidR="1B574D72" w:rsidRPr="00256992">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praviloma vsak delovni dan (od 08:00h do 17:00h).</w:t>
      </w:r>
    </w:p>
    <w:p w14:paraId="500438ED" w14:textId="556BA88B"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322EE79C" w14:textId="1313CFD8"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Ob začetku veljavnosti pogodbe in ob vsaki morebitni spremembi le-te bo izvajalec posredoval naročniku klicne številke za pomoč oziroma odpravo napak po telefonu in na elektronski naslov.</w:t>
      </w:r>
    </w:p>
    <w:p w14:paraId="26222065" w14:textId="74FBD1B4" w:rsidR="381DE632" w:rsidRPr="00256992" w:rsidRDefault="381DE632" w:rsidP="00CF5F90">
      <w:pPr>
        <w:spacing w:after="0" w:line="360" w:lineRule="auto"/>
        <w:jc w:val="both"/>
        <w:rPr>
          <w:rFonts w:ascii="Cambria" w:eastAsia="Cambria" w:hAnsi="Cambria" w:cs="Cambria"/>
          <w:color w:val="000000" w:themeColor="text1"/>
          <w:sz w:val="22"/>
          <w:szCs w:val="22"/>
        </w:rPr>
      </w:pPr>
    </w:p>
    <w:p w14:paraId="1FBD1CD7" w14:textId="70B409C9" w:rsidR="00237963" w:rsidRPr="00256992" w:rsidRDefault="00237963" w:rsidP="6AD657B6">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Rezultati aktivnosti: </w:t>
      </w:r>
    </w:p>
    <w:p w14:paraId="22F81DF0" w14:textId="64525C15" w:rsidR="00237963" w:rsidRPr="00256992" w:rsidRDefault="0878A46B" w:rsidP="00990C70">
      <w:pPr>
        <w:pStyle w:val="ListParagraph"/>
        <w:numPr>
          <w:ilvl w:val="0"/>
          <w:numId w:val="21"/>
        </w:numPr>
        <w:spacing w:after="0" w:line="360" w:lineRule="auto"/>
        <w:jc w:val="both"/>
        <w:rPr>
          <w:rFonts w:ascii="Cambria" w:eastAsia="Cambria" w:hAnsi="Cambria" w:cs="Cambria"/>
          <w:sz w:val="22"/>
          <w:szCs w:val="22"/>
        </w:rPr>
      </w:pPr>
      <w:r w:rsidRPr="00256992">
        <w:rPr>
          <w:rFonts w:ascii="Cambria" w:eastAsia="Cambria" w:hAnsi="Cambria" w:cs="Cambria"/>
          <w:sz w:val="22"/>
          <w:szCs w:val="22"/>
        </w:rPr>
        <w:t>m</w:t>
      </w:r>
      <w:r w:rsidR="74A31A71" w:rsidRPr="00256992">
        <w:rPr>
          <w:rFonts w:ascii="Cambria" w:eastAsia="Cambria" w:hAnsi="Cambria" w:cs="Cambria"/>
          <w:sz w:val="22"/>
          <w:szCs w:val="22"/>
        </w:rPr>
        <w:t>e</w:t>
      </w:r>
      <w:r w:rsidR="55004AAA" w:rsidRPr="00256992">
        <w:rPr>
          <w:rFonts w:ascii="Cambria" w:eastAsia="Cambria" w:hAnsi="Cambria" w:cs="Cambria"/>
          <w:sz w:val="22"/>
          <w:szCs w:val="22"/>
        </w:rPr>
        <w:t>sečn</w:t>
      </w:r>
      <w:r w:rsidR="1BA06ADB" w:rsidRPr="00256992">
        <w:rPr>
          <w:rFonts w:ascii="Cambria" w:eastAsia="Cambria" w:hAnsi="Cambria" w:cs="Cambria"/>
          <w:sz w:val="22"/>
          <w:szCs w:val="22"/>
        </w:rPr>
        <w:t>o</w:t>
      </w:r>
      <w:r w:rsidR="55004AAA" w:rsidRPr="00256992">
        <w:rPr>
          <w:rFonts w:ascii="Cambria" w:eastAsia="Cambria" w:hAnsi="Cambria" w:cs="Cambria"/>
          <w:sz w:val="22"/>
          <w:szCs w:val="22"/>
        </w:rPr>
        <w:t xml:space="preserve"> poročil</w:t>
      </w:r>
      <w:r w:rsidR="1BAFC69C" w:rsidRPr="00256992">
        <w:rPr>
          <w:rFonts w:ascii="Cambria" w:eastAsia="Cambria" w:hAnsi="Cambria" w:cs="Cambria"/>
          <w:sz w:val="22"/>
          <w:szCs w:val="22"/>
        </w:rPr>
        <w:t>o</w:t>
      </w:r>
      <w:r w:rsidR="55004AAA" w:rsidRPr="00256992">
        <w:rPr>
          <w:rFonts w:ascii="Cambria" w:eastAsia="Cambria" w:hAnsi="Cambria" w:cs="Cambria"/>
          <w:sz w:val="22"/>
          <w:szCs w:val="22"/>
        </w:rPr>
        <w:t xml:space="preserve"> o </w:t>
      </w:r>
      <w:r w:rsidR="55004AAA" w:rsidRPr="00256992">
        <w:rPr>
          <w:rFonts w:ascii="Cambria" w:eastAsia="Cambria" w:hAnsi="Cambria" w:cs="Cambria"/>
          <w:color w:val="000000" w:themeColor="text1"/>
          <w:sz w:val="22"/>
          <w:szCs w:val="22"/>
        </w:rPr>
        <w:t>izvedeni podpori naročniku</w:t>
      </w:r>
      <w:r w:rsidR="05C5D1A6" w:rsidRPr="00256992">
        <w:rPr>
          <w:rFonts w:ascii="Cambria" w:eastAsia="Cambria" w:hAnsi="Cambria" w:cs="Cambria"/>
          <w:color w:val="000000" w:themeColor="text1"/>
          <w:sz w:val="22"/>
          <w:szCs w:val="22"/>
        </w:rPr>
        <w:t xml:space="preserve"> (dejansko opravljeno delo)</w:t>
      </w:r>
      <w:r w:rsidR="55004AAA" w:rsidRPr="00256992">
        <w:rPr>
          <w:rFonts w:ascii="Cambria" w:eastAsia="Cambria" w:hAnsi="Cambria" w:cs="Cambria"/>
          <w:sz w:val="22"/>
          <w:szCs w:val="22"/>
        </w:rPr>
        <w:t>.</w:t>
      </w:r>
    </w:p>
    <w:p w14:paraId="63A663FA" w14:textId="6AC98A16" w:rsidR="52FB97B4" w:rsidRPr="00256992" w:rsidRDefault="52FB97B4" w:rsidP="00D61797"/>
    <w:p w14:paraId="01B2A3E5" w14:textId="7AEB7FD0" w:rsidR="77677BA2" w:rsidRPr="00256992" w:rsidRDefault="472C88F0" w:rsidP="002316A3">
      <w:pPr>
        <w:pStyle w:val="Heading3"/>
        <w:numPr>
          <w:ilvl w:val="2"/>
          <w:numId w:val="48"/>
        </w:numPr>
        <w:rPr>
          <w:rFonts w:ascii="Cambria" w:hAnsi="Cambria"/>
        </w:rPr>
      </w:pPr>
      <w:bookmarkStart w:id="173" w:name="_Toc59435204"/>
      <w:bookmarkStart w:id="174" w:name="_Toc60064337"/>
      <w:bookmarkStart w:id="175" w:name="_Toc60214959"/>
      <w:bookmarkStart w:id="176" w:name="_Toc62466718"/>
      <w:r w:rsidRPr="00256992">
        <w:rPr>
          <w:rFonts w:ascii="Cambria" w:hAnsi="Cambria"/>
        </w:rPr>
        <w:t>Nadgradnje in spremembe</w:t>
      </w:r>
      <w:bookmarkEnd w:id="173"/>
      <w:bookmarkEnd w:id="174"/>
      <w:bookmarkEnd w:id="175"/>
      <w:bookmarkEnd w:id="176"/>
    </w:p>
    <w:p w14:paraId="6A06A1F4" w14:textId="227B017B"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Izvajalec v okviru nadgradenj in sprememb zagotavlja</w:t>
      </w:r>
      <w:r w:rsidR="53E92C09" w:rsidRPr="00256992">
        <w:rPr>
          <w:rFonts w:ascii="Cambria" w:eastAsia="Cambria" w:hAnsi="Cambria" w:cs="Cambria"/>
          <w:color w:val="000000" w:themeColor="text1"/>
          <w:sz w:val="22"/>
          <w:szCs w:val="22"/>
        </w:rPr>
        <w:t xml:space="preserve"> računalniške storitve v povezavi z nadgradnjami</w:t>
      </w:r>
      <w:r w:rsidRPr="00256992">
        <w:rPr>
          <w:rFonts w:ascii="Cambria" w:eastAsia="Cambria" w:hAnsi="Cambria" w:cs="Cambria"/>
          <w:color w:val="000000" w:themeColor="text1"/>
          <w:sz w:val="22"/>
          <w:szCs w:val="22"/>
        </w:rPr>
        <w:t>:</w:t>
      </w:r>
    </w:p>
    <w:p w14:paraId="64D621B1" w14:textId="2B8322AB" w:rsidR="2E6E9E6A" w:rsidRPr="00256992" w:rsidRDefault="51E1BE34" w:rsidP="6B48E5E4">
      <w:pPr>
        <w:pStyle w:val="ListParagraph"/>
        <w:numPr>
          <w:ilvl w:val="0"/>
          <w:numId w:val="1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preverjanje delovanja na različnih tehnoloških okoljih, preučevanje tehnoloških novosti povezanih z informacijskim sistemom</w:t>
      </w:r>
      <w:r w:rsidR="6B5F974A" w:rsidRPr="00256992">
        <w:rPr>
          <w:rFonts w:ascii="Cambria" w:eastAsia="Cambria" w:hAnsi="Cambria" w:cs="Cambria"/>
          <w:sz w:val="22"/>
          <w:szCs w:val="22"/>
        </w:rPr>
        <w:t>;</w:t>
      </w:r>
    </w:p>
    <w:p w14:paraId="406A7796" w14:textId="56D06F18" w:rsidR="2E6E9E6A" w:rsidRPr="00256992" w:rsidRDefault="51E1BE34" w:rsidP="6B48E5E4">
      <w:pPr>
        <w:pStyle w:val="ListParagraph"/>
        <w:numPr>
          <w:ilvl w:val="0"/>
          <w:numId w:val="1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pripravo predlogov in ukrepov za izboljšanje zanesljivosti in optimalnosti delovanja informacijskega sistema</w:t>
      </w:r>
      <w:r w:rsidR="3BABC336" w:rsidRPr="00256992">
        <w:rPr>
          <w:rFonts w:ascii="Cambria" w:eastAsia="Cambria" w:hAnsi="Cambria" w:cs="Cambria"/>
          <w:sz w:val="22"/>
          <w:szCs w:val="22"/>
        </w:rPr>
        <w:t>;</w:t>
      </w:r>
    </w:p>
    <w:p w14:paraId="55173D90" w14:textId="692817F1" w:rsidR="2E6E9E6A" w:rsidRPr="00256992" w:rsidRDefault="51E1BE34" w:rsidP="6B48E5E4">
      <w:pPr>
        <w:pStyle w:val="ListParagraph"/>
        <w:numPr>
          <w:ilvl w:val="0"/>
          <w:numId w:val="1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komunikacijo in usklajevanje z naročnikom, glede možnih nadgradenj informacijskega sistema</w:t>
      </w:r>
      <w:r w:rsidR="1E486D3C" w:rsidRPr="00256992">
        <w:rPr>
          <w:rFonts w:ascii="Cambria" w:eastAsia="Cambria" w:hAnsi="Cambria" w:cs="Cambria"/>
          <w:sz w:val="22"/>
          <w:szCs w:val="22"/>
        </w:rPr>
        <w:t>;</w:t>
      </w:r>
    </w:p>
    <w:p w14:paraId="4EF8C786" w14:textId="71BFD798" w:rsidR="2E6E9E6A" w:rsidRPr="00256992" w:rsidRDefault="2E6E9E6A" w:rsidP="00990C70">
      <w:pPr>
        <w:pStyle w:val="ListParagraph"/>
        <w:numPr>
          <w:ilvl w:val="0"/>
          <w:numId w:val="15"/>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sodelovanje pri analizi in pripravi podrobnih tehničnih specifikacij uporabniških zahtev za izboljšanje funkcionalnosti informacijskega sistema.</w:t>
      </w:r>
    </w:p>
    <w:p w14:paraId="2CB93ED5" w14:textId="749356A6" w:rsidR="1115FC9E" w:rsidRPr="00256992" w:rsidRDefault="1115FC9E" w:rsidP="00CF5F90">
      <w:pPr>
        <w:spacing w:after="0" w:line="360" w:lineRule="auto"/>
        <w:jc w:val="both"/>
        <w:rPr>
          <w:rFonts w:ascii="Cambria" w:eastAsia="Cambria" w:hAnsi="Cambria" w:cs="Cambria"/>
          <w:color w:val="000000" w:themeColor="text1"/>
          <w:sz w:val="22"/>
          <w:szCs w:val="22"/>
        </w:rPr>
      </w:pPr>
    </w:p>
    <w:p w14:paraId="589F2108" w14:textId="6C6E054D" w:rsidR="1870757D" w:rsidRPr="00256992" w:rsidRDefault="1870757D" w:rsidP="00CF5F90">
      <w:p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color w:val="000000" w:themeColor="text1"/>
          <w:sz w:val="22"/>
          <w:szCs w:val="22"/>
        </w:rPr>
        <w:t>Izvajalec v okviru nadgradnje in spremembe informacijske rešitve izvaja razvojn</w:t>
      </w:r>
      <w:r w:rsidR="760DE65E" w:rsidRPr="00256992">
        <w:rPr>
          <w:rFonts w:ascii="Cambria" w:eastAsia="Cambria" w:hAnsi="Cambria" w:cs="Cambria"/>
          <w:color w:val="000000" w:themeColor="text1"/>
          <w:sz w:val="22"/>
          <w:szCs w:val="22"/>
        </w:rPr>
        <w:t>e</w:t>
      </w:r>
      <w:r w:rsidRPr="00256992">
        <w:rPr>
          <w:rFonts w:ascii="Cambria" w:eastAsia="Cambria" w:hAnsi="Cambria" w:cs="Cambria"/>
          <w:color w:val="000000" w:themeColor="text1"/>
          <w:sz w:val="22"/>
          <w:szCs w:val="22"/>
        </w:rPr>
        <w:t xml:space="preserve"> storitve, ki spreminjajo </w:t>
      </w:r>
      <w:r w:rsidR="0A727920" w:rsidRPr="00256992">
        <w:rPr>
          <w:rFonts w:ascii="Cambria" w:eastAsia="Cambria" w:hAnsi="Cambria" w:cs="Cambria"/>
          <w:color w:val="000000" w:themeColor="text1"/>
          <w:sz w:val="22"/>
          <w:szCs w:val="22"/>
        </w:rPr>
        <w:t>funkcionalnost</w:t>
      </w:r>
      <w:r w:rsidRPr="00256992">
        <w:rPr>
          <w:rFonts w:ascii="Cambria" w:eastAsia="Cambria" w:hAnsi="Cambria" w:cs="Cambria"/>
          <w:color w:val="000000" w:themeColor="text1"/>
          <w:sz w:val="22"/>
          <w:szCs w:val="22"/>
        </w:rPr>
        <w:t xml:space="preserve"> informacijske rešitve:</w:t>
      </w:r>
    </w:p>
    <w:p w14:paraId="129D3C8E" w14:textId="49AE071C" w:rsidR="2E6E9E6A" w:rsidRPr="00256992" w:rsidRDefault="59DE134B" w:rsidP="6B48E5E4">
      <w:pPr>
        <w:pStyle w:val="ListParagraph"/>
        <w:numPr>
          <w:ilvl w:val="0"/>
          <w:numId w:val="14"/>
        </w:numPr>
        <w:spacing w:after="0" w:line="360" w:lineRule="auto"/>
        <w:jc w:val="both"/>
        <w:rPr>
          <w:rFonts w:eastAsiaTheme="minorEastAsia"/>
          <w:sz w:val="22"/>
          <w:szCs w:val="22"/>
        </w:rPr>
      </w:pPr>
      <w:r w:rsidRPr="00256992">
        <w:rPr>
          <w:rFonts w:ascii="Cambria" w:eastAsia="Cambria" w:hAnsi="Cambria" w:cs="Cambria"/>
          <w:sz w:val="22"/>
          <w:szCs w:val="22"/>
        </w:rPr>
        <w:t>p</w:t>
      </w:r>
      <w:r w:rsidR="51E1BE34" w:rsidRPr="00256992">
        <w:rPr>
          <w:rFonts w:ascii="Cambria" w:eastAsia="Cambria" w:hAnsi="Cambria" w:cs="Cambria"/>
          <w:sz w:val="22"/>
          <w:szCs w:val="22"/>
        </w:rPr>
        <w:t>rilagajanje in dograjevanje funkcionalnosti informacijskega sistema ter izboljševanje njegovih lastnosti delovanja in uporabnosti, glede na vsebinske in tehnične zahteve naročnika</w:t>
      </w:r>
      <w:r w:rsidR="291A2104" w:rsidRPr="00256992">
        <w:rPr>
          <w:rFonts w:ascii="Cambria" w:eastAsia="Cambria" w:hAnsi="Cambria" w:cs="Cambria"/>
          <w:sz w:val="22"/>
          <w:szCs w:val="22"/>
        </w:rPr>
        <w:t>;</w:t>
      </w:r>
    </w:p>
    <w:p w14:paraId="06D8C920" w14:textId="09B70AB5" w:rsidR="2E6E9E6A" w:rsidRPr="00256992" w:rsidRDefault="51E1BE34" w:rsidP="6B48E5E4">
      <w:pPr>
        <w:pStyle w:val="ListParagraph"/>
        <w:numPr>
          <w:ilvl w:val="0"/>
          <w:numId w:val="14"/>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lastRenderedPageBreak/>
        <w:t>prilagajanje informacijskega sistema glede na spremembe sistemskega okolja in operacijskega sistema ter glede na potrebe ostalih povezanih informacijskih sistemov</w:t>
      </w:r>
      <w:r w:rsidR="74F1EA1E" w:rsidRPr="00256992">
        <w:rPr>
          <w:rFonts w:ascii="Cambria" w:eastAsia="Cambria" w:hAnsi="Cambria" w:cs="Cambria"/>
          <w:sz w:val="22"/>
          <w:szCs w:val="22"/>
        </w:rPr>
        <w:t>;</w:t>
      </w:r>
    </w:p>
    <w:p w14:paraId="315EE5B6" w14:textId="536B0233" w:rsidR="2E6E9E6A" w:rsidRPr="00256992" w:rsidRDefault="2E6E9E6A" w:rsidP="00990C70">
      <w:pPr>
        <w:pStyle w:val="ListParagraph"/>
        <w:numPr>
          <w:ilvl w:val="0"/>
          <w:numId w:val="14"/>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različne spremembe na informacijskem sistemu, preko uporabniškega vmesnika ali s posebnimi orodji, prilagoditve, nastavitve, parametrizacija, spremembe konfiguracije, posegi na bazi, migracije podatkov.</w:t>
      </w:r>
    </w:p>
    <w:p w14:paraId="63DAE445" w14:textId="7971EA9E"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7DFAED1B" w14:textId="1078DD78"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Storitve </w:t>
      </w:r>
      <w:r w:rsidR="750CB278" w:rsidRPr="00256992">
        <w:rPr>
          <w:rFonts w:ascii="Cambria" w:eastAsia="Cambria" w:hAnsi="Cambria" w:cs="Cambria"/>
          <w:color w:val="000000" w:themeColor="text1"/>
          <w:sz w:val="22"/>
          <w:szCs w:val="22"/>
        </w:rPr>
        <w:t>s področja nadgradenj in sprememb</w:t>
      </w:r>
      <w:r w:rsidRPr="00256992" w:rsidDel="2E6E9E6A">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urne postavke.</w:t>
      </w:r>
    </w:p>
    <w:p w14:paraId="3EC799D8" w14:textId="6A33BDF9" w:rsidR="68457EAD" w:rsidRPr="00256992" w:rsidRDefault="68457EAD" w:rsidP="68457EAD">
      <w:pPr>
        <w:spacing w:after="0" w:line="360" w:lineRule="auto"/>
        <w:jc w:val="both"/>
        <w:rPr>
          <w:rFonts w:ascii="Cambria" w:eastAsia="Cambria" w:hAnsi="Cambria" w:cs="Cambria"/>
          <w:color w:val="000000" w:themeColor="text1"/>
          <w:sz w:val="22"/>
          <w:szCs w:val="22"/>
        </w:rPr>
      </w:pPr>
    </w:p>
    <w:p w14:paraId="784F7EB8" w14:textId="6BB83424" w:rsidR="047EFC39" w:rsidRPr="00256992" w:rsidRDefault="047EFC39" w:rsidP="68457EAD">
      <w:pPr>
        <w:spacing w:after="0" w:line="360" w:lineRule="auto"/>
        <w:jc w:val="both"/>
        <w:rPr>
          <w:sz w:val="22"/>
          <w:szCs w:val="22"/>
        </w:rPr>
      </w:pPr>
      <w:r w:rsidRPr="00256992">
        <w:rPr>
          <w:rFonts w:ascii="Cambria" w:eastAsia="Cambria" w:hAnsi="Cambria" w:cs="Cambria"/>
          <w:color w:val="000000" w:themeColor="text1"/>
          <w:sz w:val="22"/>
          <w:szCs w:val="22"/>
        </w:rPr>
        <w:t xml:space="preserve">Primopredaja nadgradnje se izvede po </w:t>
      </w:r>
      <w:r w:rsidR="32F25822" w:rsidRPr="00256992">
        <w:rPr>
          <w:rFonts w:ascii="Cambria" w:eastAsia="Cambria" w:hAnsi="Cambria" w:cs="Cambria"/>
          <w:color w:val="000000" w:themeColor="text1"/>
          <w:sz w:val="22"/>
          <w:szCs w:val="22"/>
        </w:rPr>
        <w:t xml:space="preserve">potrditvi delovanja </w:t>
      </w:r>
      <w:r w:rsidRPr="00256992">
        <w:rPr>
          <w:rFonts w:ascii="Cambria" w:eastAsia="Cambria" w:hAnsi="Cambria" w:cs="Cambria"/>
          <w:color w:val="000000" w:themeColor="text1"/>
          <w:sz w:val="22"/>
          <w:szCs w:val="22"/>
        </w:rPr>
        <w:t>in namestitvi  v produkcijskem okolju naročnika</w:t>
      </w:r>
      <w:r w:rsidR="20C6F93A" w:rsidRPr="00256992">
        <w:rPr>
          <w:rFonts w:ascii="Cambria" w:eastAsia="Cambria" w:hAnsi="Cambria" w:cs="Cambria"/>
          <w:color w:val="000000" w:themeColor="text1"/>
          <w:sz w:val="22"/>
          <w:szCs w:val="22"/>
        </w:rPr>
        <w:t xml:space="preserve">. </w:t>
      </w:r>
      <w:r w:rsidRPr="00256992">
        <w:rPr>
          <w:rFonts w:ascii="Cambria" w:eastAsia="Cambria" w:hAnsi="Cambria" w:cs="Cambria"/>
          <w:color w:val="000000" w:themeColor="text1"/>
          <w:sz w:val="22"/>
          <w:szCs w:val="22"/>
        </w:rPr>
        <w:t>Pogoj za primopredajo je potrditev delovanja IS OSA v skladu z zahtevami s strani naročnika.</w:t>
      </w:r>
    </w:p>
    <w:p w14:paraId="6B989477" w14:textId="7AC618E0"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 </w:t>
      </w:r>
    </w:p>
    <w:p w14:paraId="0F9D7EDB" w14:textId="2D1C3198" w:rsidR="2E6E9E6A" w:rsidRPr="00256992" w:rsidRDefault="2E6E9E6A" w:rsidP="00CF5F90">
      <w:pPr>
        <w:spacing w:after="0" w:line="360" w:lineRule="auto"/>
        <w:jc w:val="both"/>
        <w:rPr>
          <w:rFonts w:ascii="Cambria" w:eastAsia="Cambria" w:hAnsi="Cambria" w:cs="Cambria"/>
          <w:color w:val="000000" w:themeColor="text1"/>
          <w:sz w:val="22"/>
          <w:szCs w:val="22"/>
        </w:rPr>
      </w:pPr>
      <w:r w:rsidRPr="00256992">
        <w:rPr>
          <w:rFonts w:ascii="Cambria" w:eastAsia="Cambria" w:hAnsi="Cambria" w:cs="Cambria"/>
          <w:color w:val="000000" w:themeColor="text1"/>
          <w:sz w:val="22"/>
          <w:szCs w:val="22"/>
        </w:rPr>
        <w:t xml:space="preserve">Pogoji za podpis prevzemnega zapisnika </w:t>
      </w:r>
      <w:r w:rsidR="78262833" w:rsidRPr="00256992">
        <w:rPr>
          <w:rFonts w:ascii="Cambria" w:eastAsia="Cambria" w:hAnsi="Cambria" w:cs="Cambria"/>
          <w:color w:val="000000" w:themeColor="text1"/>
          <w:sz w:val="22"/>
          <w:szCs w:val="22"/>
        </w:rPr>
        <w:t xml:space="preserve">o opravljeni </w:t>
      </w:r>
      <w:r w:rsidRPr="00256992">
        <w:rPr>
          <w:rFonts w:ascii="Cambria" w:eastAsia="Cambria" w:hAnsi="Cambria" w:cs="Cambria"/>
          <w:color w:val="000000" w:themeColor="text1"/>
          <w:sz w:val="22"/>
          <w:szCs w:val="22"/>
        </w:rPr>
        <w:t xml:space="preserve"> nadgradnj</w:t>
      </w:r>
      <w:r w:rsidR="409AC2DB" w:rsidRPr="00256992">
        <w:rPr>
          <w:rFonts w:ascii="Cambria" w:eastAsia="Cambria" w:hAnsi="Cambria" w:cs="Cambria"/>
          <w:color w:val="000000" w:themeColor="text1"/>
          <w:sz w:val="22"/>
          <w:szCs w:val="22"/>
        </w:rPr>
        <w:t>i</w:t>
      </w:r>
      <w:r w:rsidRPr="00256992">
        <w:rPr>
          <w:rFonts w:ascii="Cambria" w:eastAsia="Cambria" w:hAnsi="Cambria" w:cs="Cambria"/>
          <w:color w:val="000000" w:themeColor="text1"/>
          <w:sz w:val="22"/>
          <w:szCs w:val="22"/>
        </w:rPr>
        <w:t xml:space="preserve"> in sprememb</w:t>
      </w:r>
      <w:r w:rsidR="069C3E8B" w:rsidRPr="00256992">
        <w:rPr>
          <w:rFonts w:ascii="Cambria" w:eastAsia="Cambria" w:hAnsi="Cambria" w:cs="Cambria"/>
          <w:color w:val="000000" w:themeColor="text1"/>
          <w:sz w:val="22"/>
          <w:szCs w:val="22"/>
        </w:rPr>
        <w:t>ah</w:t>
      </w:r>
      <w:r w:rsidRPr="00256992">
        <w:rPr>
          <w:rFonts w:ascii="Cambria" w:eastAsia="Cambria" w:hAnsi="Cambria" w:cs="Cambria"/>
          <w:color w:val="000000" w:themeColor="text1"/>
          <w:sz w:val="22"/>
          <w:szCs w:val="22"/>
        </w:rPr>
        <w:t>:</w:t>
      </w:r>
    </w:p>
    <w:p w14:paraId="3367BEAE" w14:textId="03B4A5DD" w:rsidR="2E6E9E6A" w:rsidRPr="00256992" w:rsidRDefault="51E1BE34" w:rsidP="6B48E5E4">
      <w:pPr>
        <w:pStyle w:val="ListParagraph"/>
        <w:numPr>
          <w:ilvl w:val="0"/>
          <w:numId w:val="13"/>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različico dopolnitve (dopolnitev) izdelka in izvorno kodo dopolnitve</w:t>
      </w:r>
      <w:r w:rsidR="39A0A597" w:rsidRPr="00256992">
        <w:rPr>
          <w:rFonts w:ascii="Cambria" w:eastAsia="Cambria" w:hAnsi="Cambria" w:cs="Cambria"/>
          <w:sz w:val="22"/>
          <w:szCs w:val="22"/>
        </w:rPr>
        <w:t>;</w:t>
      </w:r>
    </w:p>
    <w:p w14:paraId="644A683A" w14:textId="2E920380" w:rsidR="2E6E9E6A" w:rsidRPr="00256992" w:rsidRDefault="51E1BE34" w:rsidP="6B48E5E4">
      <w:pPr>
        <w:pStyle w:val="ListParagraph"/>
        <w:numPr>
          <w:ilvl w:val="0"/>
          <w:numId w:val="13"/>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datoteke, ki so potrebne za izgradnjo namestitvenih paketov, dokumentacijo in navodila za namestitev</w:t>
      </w:r>
      <w:r w:rsidR="3B77D4C6"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27875C96" w14:textId="13DA50ED" w:rsidR="2E6E9E6A" w:rsidRPr="00256992" w:rsidRDefault="51E1BE34" w:rsidP="6B48E5E4">
      <w:pPr>
        <w:pStyle w:val="ListParagraph"/>
        <w:numPr>
          <w:ilvl w:val="0"/>
          <w:numId w:val="13"/>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vso tehnično dokumentacijo in uporabniško dokumentacijo (kot npr. aplikacijske pakete, teste, poročila o testiranju, poročila, poročila o namestitvah, objekte podatkovnih zbirk, poročila o namestitvah, navodila za povratek)</w:t>
      </w:r>
      <w:r w:rsidR="6AD895D8" w:rsidRPr="00256992">
        <w:rPr>
          <w:rFonts w:ascii="Cambria" w:eastAsia="Cambria" w:hAnsi="Cambria" w:cs="Cambria"/>
          <w:sz w:val="22"/>
          <w:szCs w:val="22"/>
        </w:rPr>
        <w:t>;</w:t>
      </w:r>
    </w:p>
    <w:p w14:paraId="35CFDFDD" w14:textId="3C2360BE" w:rsidR="2E6E9E6A" w:rsidRPr="00256992" w:rsidRDefault="51E1BE34" w:rsidP="6B48E5E4">
      <w:pPr>
        <w:pStyle w:val="ListParagraph"/>
        <w:numPr>
          <w:ilvl w:val="0"/>
          <w:numId w:val="13"/>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poročilo o dejansko opravljenih storitvah</w:t>
      </w:r>
      <w:r w:rsidR="7D93198E" w:rsidRPr="00256992">
        <w:rPr>
          <w:rFonts w:ascii="Cambria" w:eastAsia="Cambria" w:hAnsi="Cambria" w:cs="Cambria"/>
          <w:sz w:val="22"/>
          <w:szCs w:val="22"/>
        </w:rPr>
        <w:t>;</w:t>
      </w:r>
      <w:r w:rsidRPr="00256992">
        <w:rPr>
          <w:rFonts w:ascii="Cambria" w:eastAsia="Cambria" w:hAnsi="Cambria" w:cs="Cambria"/>
          <w:sz w:val="22"/>
          <w:szCs w:val="22"/>
        </w:rPr>
        <w:t xml:space="preserve"> </w:t>
      </w:r>
    </w:p>
    <w:p w14:paraId="247BA52B" w14:textId="319BB631" w:rsidR="2E6E9E6A" w:rsidRPr="00256992" w:rsidRDefault="2E6E9E6A" w:rsidP="00990C70">
      <w:pPr>
        <w:pStyle w:val="ListParagraph"/>
        <w:numPr>
          <w:ilvl w:val="0"/>
          <w:numId w:val="13"/>
        </w:numPr>
        <w:spacing w:after="0" w:line="360" w:lineRule="auto"/>
        <w:jc w:val="both"/>
        <w:rPr>
          <w:rFonts w:asciiTheme="minorHAnsi" w:eastAsiaTheme="minorEastAsia" w:hAnsiTheme="minorHAnsi" w:cstheme="minorBidi"/>
          <w:sz w:val="22"/>
          <w:szCs w:val="22"/>
        </w:rPr>
      </w:pPr>
      <w:r w:rsidRPr="00256992">
        <w:rPr>
          <w:rFonts w:ascii="Cambria" w:eastAsia="Cambria" w:hAnsi="Cambria" w:cs="Cambria"/>
          <w:sz w:val="22"/>
          <w:szCs w:val="22"/>
        </w:rPr>
        <w:t>vsa dokumentacija mora biti v slovenskem jeziku. Izvajalec mora vse izdelke, zapisane od prve do tretje alineje tega odstavka odložiti v repozitorij izvorne kode.</w:t>
      </w:r>
    </w:p>
    <w:p w14:paraId="76657494" w14:textId="324A4DCA" w:rsidR="381DE632" w:rsidRPr="00256992" w:rsidRDefault="381DE632" w:rsidP="00CF5F90">
      <w:pPr>
        <w:spacing w:after="0" w:line="360" w:lineRule="auto"/>
        <w:jc w:val="both"/>
        <w:rPr>
          <w:rFonts w:ascii="Cambria" w:eastAsia="Cambria" w:hAnsi="Cambria" w:cs="Cambria"/>
          <w:color w:val="000000" w:themeColor="text1"/>
          <w:sz w:val="22"/>
          <w:szCs w:val="22"/>
        </w:rPr>
      </w:pPr>
    </w:p>
    <w:p w14:paraId="3676C5FF" w14:textId="77777777" w:rsidR="00803903" w:rsidRPr="00256992" w:rsidRDefault="00803903" w:rsidP="703B0AD4">
      <w:pPr>
        <w:spacing w:after="0" w:line="360" w:lineRule="auto"/>
        <w:jc w:val="both"/>
        <w:rPr>
          <w:rFonts w:ascii="Cambria" w:eastAsia="Cambria" w:hAnsi="Cambria" w:cs="Cambria"/>
          <w:sz w:val="22"/>
          <w:szCs w:val="22"/>
        </w:rPr>
      </w:pPr>
      <w:r w:rsidRPr="00256992">
        <w:rPr>
          <w:rFonts w:ascii="Cambria" w:eastAsia="Cambria" w:hAnsi="Cambria" w:cs="Cambria"/>
          <w:sz w:val="22"/>
          <w:szCs w:val="22"/>
        </w:rPr>
        <w:t>Rezultat aktivnosti:</w:t>
      </w:r>
    </w:p>
    <w:p w14:paraId="6B6476C9" w14:textId="41B6B459" w:rsidR="00803903" w:rsidRPr="00256992" w:rsidRDefault="726AAB2A" w:rsidP="00990C70">
      <w:pPr>
        <w:pStyle w:val="ListParagraph"/>
        <w:numPr>
          <w:ilvl w:val="0"/>
          <w:numId w:val="45"/>
        </w:numPr>
        <w:spacing w:after="0" w:line="360" w:lineRule="auto"/>
        <w:jc w:val="both"/>
        <w:rPr>
          <w:rFonts w:ascii="Cambria" w:hAnsi="Cambria"/>
          <w:sz w:val="22"/>
          <w:szCs w:val="22"/>
        </w:rPr>
      </w:pPr>
      <w:r w:rsidRPr="00256992">
        <w:rPr>
          <w:rFonts w:ascii="Cambria" w:hAnsi="Cambria"/>
          <w:sz w:val="22"/>
          <w:szCs w:val="22"/>
        </w:rPr>
        <w:t>poročilo o dejansko opravljenem delu</w:t>
      </w:r>
      <w:r w:rsidR="7A5CBC4A" w:rsidRPr="00256992">
        <w:rPr>
          <w:rFonts w:ascii="Cambria" w:hAnsi="Cambria"/>
          <w:sz w:val="22"/>
          <w:szCs w:val="22"/>
        </w:rPr>
        <w:t>,</w:t>
      </w:r>
    </w:p>
    <w:p w14:paraId="05969411" w14:textId="33268948" w:rsidR="00803903" w:rsidRPr="00256992" w:rsidRDefault="00803903" w:rsidP="00990C70">
      <w:pPr>
        <w:pStyle w:val="ListParagraph"/>
        <w:numPr>
          <w:ilvl w:val="0"/>
          <w:numId w:val="45"/>
        </w:numPr>
        <w:spacing w:after="0" w:line="360" w:lineRule="auto"/>
        <w:jc w:val="both"/>
        <w:rPr>
          <w:sz w:val="22"/>
          <w:szCs w:val="22"/>
        </w:rPr>
      </w:pPr>
      <w:r w:rsidRPr="00256992">
        <w:rPr>
          <w:rFonts w:ascii="Cambria" w:hAnsi="Cambria"/>
          <w:sz w:val="22"/>
          <w:szCs w:val="22"/>
        </w:rPr>
        <w:t>primopredajni zapisnik nadgradnje ali spremembe IS OSA.</w:t>
      </w:r>
    </w:p>
    <w:sectPr w:rsidR="00803903" w:rsidRPr="00256992" w:rsidSect="00962C3C">
      <w:pgSz w:w="11906" w:h="16838"/>
      <w:pgMar w:top="1134" w:right="1701" w:bottom="1134" w:left="1701" w:header="1021" w:footer="567"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0842933" w16cex:dateUtc="2021-01-08T11:23:34.435Z"/>
  <w16cex:commentExtensible w16cex:durableId="499A22DA" w16cex:dateUtc="2021-01-08T09:59:32.941Z"/>
</w16cex:commentsExtensible>
</file>

<file path=word/commentsIds.xml><?xml version="1.0" encoding="utf-8"?>
<w16cid:commentsIds xmlns:mc="http://schemas.openxmlformats.org/markup-compatibility/2006" xmlns:w16cid="http://schemas.microsoft.com/office/word/2016/wordml/cid" mc:Ignorable="w16cid">
  <w16cid:commentId w16cid:paraId="6278A5FB" w16cid:durableId="499A22DA"/>
  <w16cid:commentId w16cid:paraId="4015F3C2" w16cid:durableId="208429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847B0" w14:textId="77777777" w:rsidR="000C62ED" w:rsidRDefault="000C62ED">
      <w:pPr>
        <w:spacing w:after="0" w:line="240" w:lineRule="auto"/>
      </w:pPr>
      <w:r>
        <w:separator/>
      </w:r>
    </w:p>
  </w:endnote>
  <w:endnote w:type="continuationSeparator" w:id="0">
    <w:p w14:paraId="2306406E" w14:textId="77777777" w:rsidR="000C62ED" w:rsidRDefault="000C62ED">
      <w:pPr>
        <w:spacing w:after="0" w:line="240" w:lineRule="auto"/>
      </w:pPr>
      <w:r>
        <w:continuationSeparator/>
      </w:r>
    </w:p>
  </w:endnote>
  <w:endnote w:type="continuationNotice" w:id="1">
    <w:p w14:paraId="295DD064" w14:textId="77777777" w:rsidR="000C62ED" w:rsidRDefault="000C62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quot;Courier New&quot;">
    <w:altName w:val="Times New Roman"/>
    <w:panose1 w:val="00000000000000000000"/>
    <w:charset w:val="00"/>
    <w:family w:val="roman"/>
    <w:notTrueType/>
    <w:pitch w:val="default"/>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F89B6" w14:textId="3712D321" w:rsidR="00905064" w:rsidRDefault="00905064" w:rsidP="00A328E9">
    <w:pPr>
      <w:pStyle w:val="Footer"/>
      <w:jc w:val="right"/>
    </w:pPr>
    <w:r w:rsidRPr="00A0543D">
      <w:rPr>
        <w:rFonts w:ascii="Arial" w:hAnsi="Arial" w:cs="Arial"/>
        <w:bCs/>
        <w:color w:val="2B579A"/>
        <w:sz w:val="20"/>
        <w:szCs w:val="20"/>
        <w:shd w:val="clear" w:color="auto" w:fill="E6E6E6"/>
      </w:rPr>
      <w:fldChar w:fldCharType="begin"/>
    </w:r>
    <w:r w:rsidRPr="00A0543D">
      <w:rPr>
        <w:rFonts w:ascii="Arial" w:hAnsi="Arial" w:cs="Arial"/>
        <w:bCs/>
        <w:sz w:val="20"/>
        <w:szCs w:val="20"/>
      </w:rPr>
      <w:instrText xml:space="preserve"> PAGE </w:instrText>
    </w:r>
    <w:r w:rsidRPr="00A0543D">
      <w:rPr>
        <w:rFonts w:ascii="Arial" w:hAnsi="Arial" w:cs="Arial"/>
        <w:bCs/>
        <w:color w:val="2B579A"/>
        <w:sz w:val="20"/>
        <w:szCs w:val="20"/>
        <w:shd w:val="clear" w:color="auto" w:fill="E6E6E6"/>
      </w:rPr>
      <w:fldChar w:fldCharType="separate"/>
    </w:r>
    <w:r w:rsidR="008C1599">
      <w:rPr>
        <w:rFonts w:ascii="Arial" w:hAnsi="Arial" w:cs="Arial"/>
        <w:bCs/>
        <w:noProof/>
        <w:sz w:val="20"/>
        <w:szCs w:val="20"/>
      </w:rPr>
      <w:t>33</w:t>
    </w:r>
    <w:r w:rsidRPr="00A0543D">
      <w:rPr>
        <w:rFonts w:ascii="Arial" w:hAnsi="Arial" w:cs="Arial"/>
        <w:bCs/>
        <w:color w:val="2B579A"/>
        <w:sz w:val="20"/>
        <w:szCs w:val="20"/>
        <w:shd w:val="clear" w:color="auto" w:fill="E6E6E6"/>
      </w:rPr>
      <w:fldChar w:fldCharType="end"/>
    </w:r>
    <w:r w:rsidRPr="00A0543D">
      <w:rPr>
        <w:rFonts w:ascii="Arial" w:hAnsi="Arial" w:cs="Arial"/>
        <w:sz w:val="20"/>
        <w:szCs w:val="20"/>
      </w:rPr>
      <w:t>/</w:t>
    </w:r>
    <w:r w:rsidRPr="00A0543D">
      <w:rPr>
        <w:rFonts w:ascii="Arial" w:hAnsi="Arial" w:cs="Arial"/>
        <w:bCs/>
        <w:color w:val="2B579A"/>
        <w:sz w:val="20"/>
        <w:szCs w:val="20"/>
        <w:shd w:val="clear" w:color="auto" w:fill="E6E6E6"/>
      </w:rPr>
      <w:fldChar w:fldCharType="begin"/>
    </w:r>
    <w:r w:rsidRPr="00A0543D">
      <w:rPr>
        <w:rFonts w:ascii="Arial" w:hAnsi="Arial" w:cs="Arial"/>
        <w:bCs/>
        <w:sz w:val="20"/>
        <w:szCs w:val="20"/>
      </w:rPr>
      <w:instrText xml:space="preserve"> NUMPAGES  </w:instrText>
    </w:r>
    <w:r w:rsidRPr="00A0543D">
      <w:rPr>
        <w:rFonts w:ascii="Arial" w:hAnsi="Arial" w:cs="Arial"/>
        <w:bCs/>
        <w:color w:val="2B579A"/>
        <w:sz w:val="20"/>
        <w:szCs w:val="20"/>
        <w:shd w:val="clear" w:color="auto" w:fill="E6E6E6"/>
      </w:rPr>
      <w:fldChar w:fldCharType="separate"/>
    </w:r>
    <w:r w:rsidR="008C1599">
      <w:rPr>
        <w:rFonts w:ascii="Arial" w:hAnsi="Arial" w:cs="Arial"/>
        <w:bCs/>
        <w:noProof/>
        <w:sz w:val="20"/>
        <w:szCs w:val="20"/>
      </w:rPr>
      <w:t>43</w:t>
    </w:r>
    <w:r w:rsidRPr="00A0543D">
      <w:rPr>
        <w:rFonts w:ascii="Arial" w:hAnsi="Arial" w:cs="Arial"/>
        <w:bCs/>
        <w:color w:val="2B579A"/>
        <w:sz w:val="20"/>
        <w:szCs w:val="20"/>
        <w:shd w:val="clear" w:color="auto" w:fill="E6E6E6"/>
      </w:rPr>
      <w:fldChar w:fldCharType="end"/>
    </w:r>
  </w:p>
  <w:p w14:paraId="1042FEBC" w14:textId="77777777" w:rsidR="00905064" w:rsidRDefault="00905064" w:rsidP="00A328E9">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1486" w14:textId="67AEC9CC" w:rsidR="00905064" w:rsidRPr="00A0543D" w:rsidRDefault="00905064">
    <w:pPr>
      <w:pStyle w:val="Footer"/>
      <w:jc w:val="right"/>
      <w:rPr>
        <w:rFonts w:ascii="Arial" w:hAnsi="Arial" w:cs="Arial"/>
        <w:sz w:val="20"/>
        <w:szCs w:val="20"/>
      </w:rPr>
    </w:pPr>
    <w:r w:rsidRPr="00A0543D">
      <w:rPr>
        <w:rFonts w:ascii="Arial" w:hAnsi="Arial" w:cs="Arial"/>
        <w:bCs/>
        <w:color w:val="2B579A"/>
        <w:sz w:val="20"/>
        <w:szCs w:val="20"/>
        <w:shd w:val="clear" w:color="auto" w:fill="E6E6E6"/>
      </w:rPr>
      <w:fldChar w:fldCharType="begin"/>
    </w:r>
    <w:r w:rsidRPr="00A0543D">
      <w:rPr>
        <w:rFonts w:ascii="Arial" w:hAnsi="Arial" w:cs="Arial"/>
        <w:bCs/>
        <w:sz w:val="20"/>
        <w:szCs w:val="20"/>
      </w:rPr>
      <w:instrText xml:space="preserve"> PAGE </w:instrText>
    </w:r>
    <w:r w:rsidRPr="00A0543D">
      <w:rPr>
        <w:rFonts w:ascii="Arial" w:hAnsi="Arial" w:cs="Arial"/>
        <w:bCs/>
        <w:color w:val="2B579A"/>
        <w:sz w:val="20"/>
        <w:szCs w:val="20"/>
        <w:shd w:val="clear" w:color="auto" w:fill="E6E6E6"/>
      </w:rPr>
      <w:fldChar w:fldCharType="separate"/>
    </w:r>
    <w:r w:rsidR="008C1599">
      <w:rPr>
        <w:rFonts w:ascii="Arial" w:hAnsi="Arial" w:cs="Arial"/>
        <w:bCs/>
        <w:noProof/>
        <w:sz w:val="20"/>
        <w:szCs w:val="20"/>
      </w:rPr>
      <w:t>8</w:t>
    </w:r>
    <w:r w:rsidRPr="00A0543D">
      <w:rPr>
        <w:rFonts w:ascii="Arial" w:hAnsi="Arial" w:cs="Arial"/>
        <w:bCs/>
        <w:color w:val="2B579A"/>
        <w:sz w:val="20"/>
        <w:szCs w:val="20"/>
        <w:shd w:val="clear" w:color="auto" w:fill="E6E6E6"/>
      </w:rPr>
      <w:fldChar w:fldCharType="end"/>
    </w:r>
    <w:r w:rsidRPr="00A0543D">
      <w:rPr>
        <w:rFonts w:ascii="Arial" w:hAnsi="Arial" w:cs="Arial"/>
        <w:sz w:val="20"/>
        <w:szCs w:val="20"/>
      </w:rPr>
      <w:t>/</w:t>
    </w:r>
    <w:r w:rsidRPr="00A0543D">
      <w:rPr>
        <w:rFonts w:ascii="Arial" w:hAnsi="Arial" w:cs="Arial"/>
        <w:bCs/>
        <w:color w:val="2B579A"/>
        <w:sz w:val="20"/>
        <w:szCs w:val="20"/>
        <w:shd w:val="clear" w:color="auto" w:fill="E6E6E6"/>
      </w:rPr>
      <w:fldChar w:fldCharType="begin"/>
    </w:r>
    <w:r w:rsidRPr="00A0543D">
      <w:rPr>
        <w:rFonts w:ascii="Arial" w:hAnsi="Arial" w:cs="Arial"/>
        <w:bCs/>
        <w:sz w:val="20"/>
        <w:szCs w:val="20"/>
      </w:rPr>
      <w:instrText xml:space="preserve"> NUMPAGES  </w:instrText>
    </w:r>
    <w:r w:rsidRPr="00A0543D">
      <w:rPr>
        <w:rFonts w:ascii="Arial" w:hAnsi="Arial" w:cs="Arial"/>
        <w:bCs/>
        <w:color w:val="2B579A"/>
        <w:sz w:val="20"/>
        <w:szCs w:val="20"/>
        <w:shd w:val="clear" w:color="auto" w:fill="E6E6E6"/>
      </w:rPr>
      <w:fldChar w:fldCharType="separate"/>
    </w:r>
    <w:r w:rsidR="008C1599">
      <w:rPr>
        <w:rFonts w:ascii="Arial" w:hAnsi="Arial" w:cs="Arial"/>
        <w:bCs/>
        <w:noProof/>
        <w:sz w:val="20"/>
        <w:szCs w:val="20"/>
      </w:rPr>
      <w:t>43</w:t>
    </w:r>
    <w:r w:rsidRPr="00A0543D">
      <w:rPr>
        <w:rFonts w:ascii="Arial" w:hAnsi="Arial" w:cs="Arial"/>
        <w:bCs/>
        <w:color w:val="2B579A"/>
        <w:sz w:val="20"/>
        <w:szCs w:val="20"/>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B4A73" w14:textId="77777777" w:rsidR="000C62ED" w:rsidRDefault="000C62ED">
      <w:pPr>
        <w:spacing w:after="0" w:line="240" w:lineRule="auto"/>
      </w:pPr>
      <w:r>
        <w:separator/>
      </w:r>
    </w:p>
  </w:footnote>
  <w:footnote w:type="continuationSeparator" w:id="0">
    <w:p w14:paraId="448A269F" w14:textId="77777777" w:rsidR="000C62ED" w:rsidRDefault="000C62ED">
      <w:pPr>
        <w:spacing w:after="0" w:line="240" w:lineRule="auto"/>
      </w:pPr>
      <w:r>
        <w:continuationSeparator/>
      </w:r>
    </w:p>
  </w:footnote>
  <w:footnote w:type="continuationNotice" w:id="1">
    <w:p w14:paraId="0EBC5660" w14:textId="77777777" w:rsidR="000C62ED" w:rsidRDefault="000C62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77E1A" w14:textId="39238B87" w:rsidR="00905064" w:rsidRDefault="00905064">
    <w:pPr>
      <w:pStyle w:val="Header"/>
    </w:pPr>
    <w:r>
      <w:rPr>
        <w:noProof/>
      </w:rPr>
      <w:drawing>
        <wp:inline distT="0" distB="0" distL="0" distR="0" wp14:anchorId="23AC9109" wp14:editId="2E44DBB0">
          <wp:extent cx="2095500" cy="685800"/>
          <wp:effectExtent l="0" t="0" r="0" b="0"/>
          <wp:docPr id="1" name="Picture 1" descr="dopisni list"/>
          <wp:cNvGraphicFramePr/>
          <a:graphic xmlns:a="http://schemas.openxmlformats.org/drawingml/2006/main">
            <a:graphicData uri="http://schemas.openxmlformats.org/drawingml/2006/picture">
              <pic:pic xmlns:pic="http://schemas.openxmlformats.org/drawingml/2006/picture">
                <pic:nvPicPr>
                  <pic:cNvPr id="1" name="Picture 1" descr="dopisni list"/>
                  <pic:cNvPicPr/>
                </pic:nvPicPr>
                <pic:blipFill>
                  <a:blip r:embed="rId1">
                    <a:extLst>
                      <a:ext uri="{28A0092B-C50C-407E-A947-70E740481C1C}">
                        <a14:useLocalDpi xmlns:a14="http://schemas.microsoft.com/office/drawing/2010/main" val="0"/>
                      </a:ext>
                    </a:extLst>
                  </a:blip>
                  <a:srcRect r="17911"/>
                  <a:stretch>
                    <a:fillRect/>
                  </a:stretch>
                </pic:blipFill>
                <pic:spPr bwMode="auto">
                  <a:xfrm>
                    <a:off x="0" y="0"/>
                    <a:ext cx="2095500" cy="685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98E45" w14:textId="670C0EC8" w:rsidR="00905064" w:rsidRPr="00A4009C" w:rsidRDefault="00905064" w:rsidP="00A40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31A6"/>
    <w:multiLevelType w:val="hybridMultilevel"/>
    <w:tmpl w:val="F9942A46"/>
    <w:lvl w:ilvl="0" w:tplc="29840EFA">
      <w:start w:val="1"/>
      <w:numFmt w:val="bullet"/>
      <w:lvlText w:val="·"/>
      <w:lvlJc w:val="left"/>
      <w:pPr>
        <w:ind w:left="720" w:hanging="360"/>
      </w:pPr>
      <w:rPr>
        <w:rFonts w:ascii="Symbol" w:hAnsi="Symbol" w:hint="default"/>
      </w:rPr>
    </w:lvl>
    <w:lvl w:ilvl="1" w:tplc="DDEA09B2">
      <w:start w:val="1"/>
      <w:numFmt w:val="bullet"/>
      <w:lvlText w:val="o"/>
      <w:lvlJc w:val="left"/>
      <w:pPr>
        <w:ind w:left="1440" w:hanging="360"/>
      </w:pPr>
      <w:rPr>
        <w:rFonts w:ascii="Courier New" w:hAnsi="Courier New" w:hint="default"/>
      </w:rPr>
    </w:lvl>
    <w:lvl w:ilvl="2" w:tplc="66342F12">
      <w:start w:val="1"/>
      <w:numFmt w:val="bullet"/>
      <w:lvlText w:val=""/>
      <w:lvlJc w:val="left"/>
      <w:pPr>
        <w:ind w:left="2160" w:hanging="360"/>
      </w:pPr>
      <w:rPr>
        <w:rFonts w:ascii="Wingdings" w:hAnsi="Wingdings" w:hint="default"/>
      </w:rPr>
    </w:lvl>
    <w:lvl w:ilvl="3" w:tplc="34261AEA">
      <w:start w:val="1"/>
      <w:numFmt w:val="bullet"/>
      <w:lvlText w:val=""/>
      <w:lvlJc w:val="left"/>
      <w:pPr>
        <w:ind w:left="2880" w:hanging="360"/>
      </w:pPr>
      <w:rPr>
        <w:rFonts w:ascii="Symbol" w:hAnsi="Symbol" w:hint="default"/>
      </w:rPr>
    </w:lvl>
    <w:lvl w:ilvl="4" w:tplc="DC80ACBC">
      <w:start w:val="1"/>
      <w:numFmt w:val="bullet"/>
      <w:lvlText w:val="o"/>
      <w:lvlJc w:val="left"/>
      <w:pPr>
        <w:ind w:left="3600" w:hanging="360"/>
      </w:pPr>
      <w:rPr>
        <w:rFonts w:ascii="Courier New" w:hAnsi="Courier New" w:hint="default"/>
      </w:rPr>
    </w:lvl>
    <w:lvl w:ilvl="5" w:tplc="40B4B1CA">
      <w:start w:val="1"/>
      <w:numFmt w:val="bullet"/>
      <w:lvlText w:val=""/>
      <w:lvlJc w:val="left"/>
      <w:pPr>
        <w:ind w:left="4320" w:hanging="360"/>
      </w:pPr>
      <w:rPr>
        <w:rFonts w:ascii="Wingdings" w:hAnsi="Wingdings" w:hint="default"/>
      </w:rPr>
    </w:lvl>
    <w:lvl w:ilvl="6" w:tplc="0F3E34D2">
      <w:start w:val="1"/>
      <w:numFmt w:val="bullet"/>
      <w:lvlText w:val=""/>
      <w:lvlJc w:val="left"/>
      <w:pPr>
        <w:ind w:left="5040" w:hanging="360"/>
      </w:pPr>
      <w:rPr>
        <w:rFonts w:ascii="Symbol" w:hAnsi="Symbol" w:hint="default"/>
      </w:rPr>
    </w:lvl>
    <w:lvl w:ilvl="7" w:tplc="BD16A590">
      <w:start w:val="1"/>
      <w:numFmt w:val="bullet"/>
      <w:lvlText w:val="o"/>
      <w:lvlJc w:val="left"/>
      <w:pPr>
        <w:ind w:left="5760" w:hanging="360"/>
      </w:pPr>
      <w:rPr>
        <w:rFonts w:ascii="Courier New" w:hAnsi="Courier New" w:hint="default"/>
      </w:rPr>
    </w:lvl>
    <w:lvl w:ilvl="8" w:tplc="F8464B5A">
      <w:start w:val="1"/>
      <w:numFmt w:val="bullet"/>
      <w:lvlText w:val=""/>
      <w:lvlJc w:val="left"/>
      <w:pPr>
        <w:ind w:left="6480" w:hanging="360"/>
      </w:pPr>
      <w:rPr>
        <w:rFonts w:ascii="Wingdings" w:hAnsi="Wingdings" w:hint="default"/>
      </w:rPr>
    </w:lvl>
  </w:abstractNum>
  <w:abstractNum w:abstractNumId="1" w15:restartNumberingAfterBreak="0">
    <w:nsid w:val="01CF001C"/>
    <w:multiLevelType w:val="hybridMultilevel"/>
    <w:tmpl w:val="FFFFFFFF"/>
    <w:lvl w:ilvl="0" w:tplc="A7D4E046">
      <w:start w:val="1"/>
      <w:numFmt w:val="bullet"/>
      <w:lvlText w:val="·"/>
      <w:lvlJc w:val="left"/>
      <w:pPr>
        <w:ind w:left="720" w:hanging="360"/>
      </w:pPr>
      <w:rPr>
        <w:rFonts w:ascii="Symbol" w:hAnsi="Symbol" w:hint="default"/>
      </w:rPr>
    </w:lvl>
    <w:lvl w:ilvl="1" w:tplc="9AE26996">
      <w:start w:val="1"/>
      <w:numFmt w:val="bullet"/>
      <w:lvlText w:val="o"/>
      <w:lvlJc w:val="left"/>
      <w:pPr>
        <w:ind w:left="1440" w:hanging="360"/>
      </w:pPr>
      <w:rPr>
        <w:rFonts w:ascii="Courier New" w:hAnsi="Courier New" w:hint="default"/>
      </w:rPr>
    </w:lvl>
    <w:lvl w:ilvl="2" w:tplc="FC9A63E2">
      <w:start w:val="1"/>
      <w:numFmt w:val="bullet"/>
      <w:lvlText w:val=""/>
      <w:lvlJc w:val="left"/>
      <w:pPr>
        <w:ind w:left="2160" w:hanging="360"/>
      </w:pPr>
      <w:rPr>
        <w:rFonts w:ascii="Wingdings" w:hAnsi="Wingdings" w:hint="default"/>
      </w:rPr>
    </w:lvl>
    <w:lvl w:ilvl="3" w:tplc="3D44A634">
      <w:start w:val="1"/>
      <w:numFmt w:val="bullet"/>
      <w:lvlText w:val=""/>
      <w:lvlJc w:val="left"/>
      <w:pPr>
        <w:ind w:left="2880" w:hanging="360"/>
      </w:pPr>
      <w:rPr>
        <w:rFonts w:ascii="Symbol" w:hAnsi="Symbol" w:hint="default"/>
      </w:rPr>
    </w:lvl>
    <w:lvl w:ilvl="4" w:tplc="833AE85A">
      <w:start w:val="1"/>
      <w:numFmt w:val="bullet"/>
      <w:lvlText w:val="o"/>
      <w:lvlJc w:val="left"/>
      <w:pPr>
        <w:ind w:left="3600" w:hanging="360"/>
      </w:pPr>
      <w:rPr>
        <w:rFonts w:ascii="Courier New" w:hAnsi="Courier New" w:hint="default"/>
      </w:rPr>
    </w:lvl>
    <w:lvl w:ilvl="5" w:tplc="7EB67D22">
      <w:start w:val="1"/>
      <w:numFmt w:val="bullet"/>
      <w:lvlText w:val=""/>
      <w:lvlJc w:val="left"/>
      <w:pPr>
        <w:ind w:left="4320" w:hanging="360"/>
      </w:pPr>
      <w:rPr>
        <w:rFonts w:ascii="Wingdings" w:hAnsi="Wingdings" w:hint="default"/>
      </w:rPr>
    </w:lvl>
    <w:lvl w:ilvl="6" w:tplc="0C5EDFA2">
      <w:start w:val="1"/>
      <w:numFmt w:val="bullet"/>
      <w:lvlText w:val=""/>
      <w:lvlJc w:val="left"/>
      <w:pPr>
        <w:ind w:left="5040" w:hanging="360"/>
      </w:pPr>
      <w:rPr>
        <w:rFonts w:ascii="Symbol" w:hAnsi="Symbol" w:hint="default"/>
      </w:rPr>
    </w:lvl>
    <w:lvl w:ilvl="7" w:tplc="C4E879A0">
      <w:start w:val="1"/>
      <w:numFmt w:val="bullet"/>
      <w:lvlText w:val="o"/>
      <w:lvlJc w:val="left"/>
      <w:pPr>
        <w:ind w:left="5760" w:hanging="360"/>
      </w:pPr>
      <w:rPr>
        <w:rFonts w:ascii="Courier New" w:hAnsi="Courier New" w:hint="default"/>
      </w:rPr>
    </w:lvl>
    <w:lvl w:ilvl="8" w:tplc="917A8118">
      <w:start w:val="1"/>
      <w:numFmt w:val="bullet"/>
      <w:lvlText w:val=""/>
      <w:lvlJc w:val="left"/>
      <w:pPr>
        <w:ind w:left="6480" w:hanging="360"/>
      </w:pPr>
      <w:rPr>
        <w:rFonts w:ascii="Wingdings" w:hAnsi="Wingdings" w:hint="default"/>
      </w:rPr>
    </w:lvl>
  </w:abstractNum>
  <w:abstractNum w:abstractNumId="2" w15:restartNumberingAfterBreak="0">
    <w:nsid w:val="039D51C2"/>
    <w:multiLevelType w:val="hybridMultilevel"/>
    <w:tmpl w:val="FFFFFFFF"/>
    <w:lvl w:ilvl="0" w:tplc="8B48B204">
      <w:start w:val="1"/>
      <w:numFmt w:val="bullet"/>
      <w:lvlText w:val=""/>
      <w:lvlJc w:val="left"/>
      <w:pPr>
        <w:ind w:left="720" w:hanging="360"/>
      </w:pPr>
      <w:rPr>
        <w:rFonts w:ascii="Symbol" w:hAnsi="Symbol" w:hint="default"/>
      </w:rPr>
    </w:lvl>
    <w:lvl w:ilvl="1" w:tplc="D2988FAE">
      <w:start w:val="1"/>
      <w:numFmt w:val="bullet"/>
      <w:lvlText w:val="o"/>
      <w:lvlJc w:val="left"/>
      <w:pPr>
        <w:ind w:left="1440" w:hanging="360"/>
      </w:pPr>
      <w:rPr>
        <w:rFonts w:ascii="Courier New" w:hAnsi="Courier New" w:hint="default"/>
      </w:rPr>
    </w:lvl>
    <w:lvl w:ilvl="2" w:tplc="8E1EBC74">
      <w:start w:val="1"/>
      <w:numFmt w:val="bullet"/>
      <w:lvlText w:val=""/>
      <w:lvlJc w:val="left"/>
      <w:pPr>
        <w:ind w:left="2160" w:hanging="360"/>
      </w:pPr>
      <w:rPr>
        <w:rFonts w:ascii="Wingdings" w:hAnsi="Wingdings" w:hint="default"/>
      </w:rPr>
    </w:lvl>
    <w:lvl w:ilvl="3" w:tplc="3D844008">
      <w:start w:val="1"/>
      <w:numFmt w:val="bullet"/>
      <w:lvlText w:val=""/>
      <w:lvlJc w:val="left"/>
      <w:pPr>
        <w:ind w:left="2880" w:hanging="360"/>
      </w:pPr>
      <w:rPr>
        <w:rFonts w:ascii="Symbol" w:hAnsi="Symbol" w:hint="default"/>
      </w:rPr>
    </w:lvl>
    <w:lvl w:ilvl="4" w:tplc="EA66F4F8">
      <w:start w:val="1"/>
      <w:numFmt w:val="bullet"/>
      <w:lvlText w:val="o"/>
      <w:lvlJc w:val="left"/>
      <w:pPr>
        <w:ind w:left="3600" w:hanging="360"/>
      </w:pPr>
      <w:rPr>
        <w:rFonts w:ascii="Courier New" w:hAnsi="Courier New" w:hint="default"/>
      </w:rPr>
    </w:lvl>
    <w:lvl w:ilvl="5" w:tplc="9800CEAC">
      <w:start w:val="1"/>
      <w:numFmt w:val="bullet"/>
      <w:lvlText w:val=""/>
      <w:lvlJc w:val="left"/>
      <w:pPr>
        <w:ind w:left="4320" w:hanging="360"/>
      </w:pPr>
      <w:rPr>
        <w:rFonts w:ascii="Wingdings" w:hAnsi="Wingdings" w:hint="default"/>
      </w:rPr>
    </w:lvl>
    <w:lvl w:ilvl="6" w:tplc="39060D26">
      <w:start w:val="1"/>
      <w:numFmt w:val="bullet"/>
      <w:lvlText w:val=""/>
      <w:lvlJc w:val="left"/>
      <w:pPr>
        <w:ind w:left="5040" w:hanging="360"/>
      </w:pPr>
      <w:rPr>
        <w:rFonts w:ascii="Symbol" w:hAnsi="Symbol" w:hint="default"/>
      </w:rPr>
    </w:lvl>
    <w:lvl w:ilvl="7" w:tplc="ABAECD72">
      <w:start w:val="1"/>
      <w:numFmt w:val="bullet"/>
      <w:lvlText w:val="o"/>
      <w:lvlJc w:val="left"/>
      <w:pPr>
        <w:ind w:left="5760" w:hanging="360"/>
      </w:pPr>
      <w:rPr>
        <w:rFonts w:ascii="Courier New" w:hAnsi="Courier New" w:hint="default"/>
      </w:rPr>
    </w:lvl>
    <w:lvl w:ilvl="8" w:tplc="163C6C98">
      <w:start w:val="1"/>
      <w:numFmt w:val="bullet"/>
      <w:lvlText w:val=""/>
      <w:lvlJc w:val="left"/>
      <w:pPr>
        <w:ind w:left="6480" w:hanging="360"/>
      </w:pPr>
      <w:rPr>
        <w:rFonts w:ascii="Wingdings" w:hAnsi="Wingdings" w:hint="default"/>
      </w:rPr>
    </w:lvl>
  </w:abstractNum>
  <w:abstractNum w:abstractNumId="3" w15:restartNumberingAfterBreak="0">
    <w:nsid w:val="0433453E"/>
    <w:multiLevelType w:val="hybridMultilevel"/>
    <w:tmpl w:val="52B0B68E"/>
    <w:lvl w:ilvl="0" w:tplc="FDEA8E8C">
      <w:start w:val="1"/>
      <w:numFmt w:val="bullet"/>
      <w:lvlText w:val=""/>
      <w:lvlJc w:val="left"/>
      <w:pPr>
        <w:ind w:left="720" w:hanging="360"/>
      </w:pPr>
      <w:rPr>
        <w:rFonts w:ascii="Symbol" w:hAnsi="Symbol" w:hint="default"/>
      </w:rPr>
    </w:lvl>
    <w:lvl w:ilvl="1" w:tplc="FAAEAAA2">
      <w:start w:val="1"/>
      <w:numFmt w:val="bullet"/>
      <w:lvlText w:val="o"/>
      <w:lvlJc w:val="left"/>
      <w:pPr>
        <w:ind w:left="1440" w:hanging="360"/>
      </w:pPr>
      <w:rPr>
        <w:rFonts w:ascii="Courier New" w:hAnsi="Courier New" w:hint="default"/>
      </w:rPr>
    </w:lvl>
    <w:lvl w:ilvl="2" w:tplc="8F7CFAEA">
      <w:start w:val="1"/>
      <w:numFmt w:val="bullet"/>
      <w:lvlText w:val=""/>
      <w:lvlJc w:val="left"/>
      <w:pPr>
        <w:ind w:left="2160" w:hanging="360"/>
      </w:pPr>
      <w:rPr>
        <w:rFonts w:ascii="Wingdings" w:hAnsi="Wingdings" w:hint="default"/>
      </w:rPr>
    </w:lvl>
    <w:lvl w:ilvl="3" w:tplc="741A848A">
      <w:start w:val="1"/>
      <w:numFmt w:val="bullet"/>
      <w:lvlText w:val=""/>
      <w:lvlJc w:val="left"/>
      <w:pPr>
        <w:ind w:left="2880" w:hanging="360"/>
      </w:pPr>
      <w:rPr>
        <w:rFonts w:ascii="Symbol" w:hAnsi="Symbol" w:hint="default"/>
      </w:rPr>
    </w:lvl>
    <w:lvl w:ilvl="4" w:tplc="099C2786">
      <w:start w:val="1"/>
      <w:numFmt w:val="bullet"/>
      <w:lvlText w:val="o"/>
      <w:lvlJc w:val="left"/>
      <w:pPr>
        <w:ind w:left="3600" w:hanging="360"/>
      </w:pPr>
      <w:rPr>
        <w:rFonts w:ascii="Courier New" w:hAnsi="Courier New" w:hint="default"/>
      </w:rPr>
    </w:lvl>
    <w:lvl w:ilvl="5" w:tplc="C1FC6EB6">
      <w:start w:val="1"/>
      <w:numFmt w:val="bullet"/>
      <w:lvlText w:val=""/>
      <w:lvlJc w:val="left"/>
      <w:pPr>
        <w:ind w:left="4320" w:hanging="360"/>
      </w:pPr>
      <w:rPr>
        <w:rFonts w:ascii="Wingdings" w:hAnsi="Wingdings" w:hint="default"/>
      </w:rPr>
    </w:lvl>
    <w:lvl w:ilvl="6" w:tplc="DD80FCA2">
      <w:start w:val="1"/>
      <w:numFmt w:val="bullet"/>
      <w:lvlText w:val=""/>
      <w:lvlJc w:val="left"/>
      <w:pPr>
        <w:ind w:left="5040" w:hanging="360"/>
      </w:pPr>
      <w:rPr>
        <w:rFonts w:ascii="Symbol" w:hAnsi="Symbol" w:hint="default"/>
      </w:rPr>
    </w:lvl>
    <w:lvl w:ilvl="7" w:tplc="6FEC3D62">
      <w:start w:val="1"/>
      <w:numFmt w:val="bullet"/>
      <w:lvlText w:val="o"/>
      <w:lvlJc w:val="left"/>
      <w:pPr>
        <w:ind w:left="5760" w:hanging="360"/>
      </w:pPr>
      <w:rPr>
        <w:rFonts w:ascii="Courier New" w:hAnsi="Courier New" w:hint="default"/>
      </w:rPr>
    </w:lvl>
    <w:lvl w:ilvl="8" w:tplc="38BC0E1C">
      <w:start w:val="1"/>
      <w:numFmt w:val="bullet"/>
      <w:lvlText w:val=""/>
      <w:lvlJc w:val="left"/>
      <w:pPr>
        <w:ind w:left="6480" w:hanging="360"/>
      </w:pPr>
      <w:rPr>
        <w:rFonts w:ascii="Wingdings" w:hAnsi="Wingdings" w:hint="default"/>
      </w:rPr>
    </w:lvl>
  </w:abstractNum>
  <w:abstractNum w:abstractNumId="4" w15:restartNumberingAfterBreak="0">
    <w:nsid w:val="077D6616"/>
    <w:multiLevelType w:val="hybridMultilevel"/>
    <w:tmpl w:val="FFFFFFFF"/>
    <w:lvl w:ilvl="0" w:tplc="69A2D4FA">
      <w:start w:val="1"/>
      <w:numFmt w:val="bullet"/>
      <w:lvlText w:val=""/>
      <w:lvlJc w:val="left"/>
      <w:pPr>
        <w:ind w:left="720" w:hanging="360"/>
      </w:pPr>
      <w:rPr>
        <w:rFonts w:ascii="Symbol" w:hAnsi="Symbol" w:hint="default"/>
      </w:rPr>
    </w:lvl>
    <w:lvl w:ilvl="1" w:tplc="FCE6BA66">
      <w:start w:val="1"/>
      <w:numFmt w:val="bullet"/>
      <w:lvlText w:val="o"/>
      <w:lvlJc w:val="left"/>
      <w:pPr>
        <w:ind w:left="1440" w:hanging="360"/>
      </w:pPr>
      <w:rPr>
        <w:rFonts w:ascii="Courier New" w:hAnsi="Courier New" w:hint="default"/>
      </w:rPr>
    </w:lvl>
    <w:lvl w:ilvl="2" w:tplc="73E8F838">
      <w:start w:val="1"/>
      <w:numFmt w:val="bullet"/>
      <w:lvlText w:val=""/>
      <w:lvlJc w:val="left"/>
      <w:pPr>
        <w:ind w:left="2160" w:hanging="360"/>
      </w:pPr>
      <w:rPr>
        <w:rFonts w:ascii="Wingdings" w:hAnsi="Wingdings" w:hint="default"/>
      </w:rPr>
    </w:lvl>
    <w:lvl w:ilvl="3" w:tplc="160E85A4">
      <w:start w:val="1"/>
      <w:numFmt w:val="bullet"/>
      <w:lvlText w:val=""/>
      <w:lvlJc w:val="left"/>
      <w:pPr>
        <w:ind w:left="2880" w:hanging="360"/>
      </w:pPr>
      <w:rPr>
        <w:rFonts w:ascii="Symbol" w:hAnsi="Symbol" w:hint="default"/>
      </w:rPr>
    </w:lvl>
    <w:lvl w:ilvl="4" w:tplc="731EE21E">
      <w:start w:val="1"/>
      <w:numFmt w:val="bullet"/>
      <w:lvlText w:val="o"/>
      <w:lvlJc w:val="left"/>
      <w:pPr>
        <w:ind w:left="3600" w:hanging="360"/>
      </w:pPr>
      <w:rPr>
        <w:rFonts w:ascii="Courier New" w:hAnsi="Courier New" w:hint="default"/>
      </w:rPr>
    </w:lvl>
    <w:lvl w:ilvl="5" w:tplc="3C367392">
      <w:start w:val="1"/>
      <w:numFmt w:val="bullet"/>
      <w:lvlText w:val=""/>
      <w:lvlJc w:val="left"/>
      <w:pPr>
        <w:ind w:left="4320" w:hanging="360"/>
      </w:pPr>
      <w:rPr>
        <w:rFonts w:ascii="Wingdings" w:hAnsi="Wingdings" w:hint="default"/>
      </w:rPr>
    </w:lvl>
    <w:lvl w:ilvl="6" w:tplc="2D0CB4E0">
      <w:start w:val="1"/>
      <w:numFmt w:val="bullet"/>
      <w:lvlText w:val=""/>
      <w:lvlJc w:val="left"/>
      <w:pPr>
        <w:ind w:left="5040" w:hanging="360"/>
      </w:pPr>
      <w:rPr>
        <w:rFonts w:ascii="Symbol" w:hAnsi="Symbol" w:hint="default"/>
      </w:rPr>
    </w:lvl>
    <w:lvl w:ilvl="7" w:tplc="ABDE099E">
      <w:start w:val="1"/>
      <w:numFmt w:val="bullet"/>
      <w:lvlText w:val="o"/>
      <w:lvlJc w:val="left"/>
      <w:pPr>
        <w:ind w:left="5760" w:hanging="360"/>
      </w:pPr>
      <w:rPr>
        <w:rFonts w:ascii="Courier New" w:hAnsi="Courier New" w:hint="default"/>
      </w:rPr>
    </w:lvl>
    <w:lvl w:ilvl="8" w:tplc="4C1E8D32">
      <w:start w:val="1"/>
      <w:numFmt w:val="bullet"/>
      <w:lvlText w:val=""/>
      <w:lvlJc w:val="left"/>
      <w:pPr>
        <w:ind w:left="6480" w:hanging="360"/>
      </w:pPr>
      <w:rPr>
        <w:rFonts w:ascii="Wingdings" w:hAnsi="Wingdings" w:hint="default"/>
      </w:rPr>
    </w:lvl>
  </w:abstractNum>
  <w:abstractNum w:abstractNumId="5" w15:restartNumberingAfterBreak="0">
    <w:nsid w:val="08833A24"/>
    <w:multiLevelType w:val="multilevel"/>
    <w:tmpl w:val="0AF4726C"/>
    <w:lvl w:ilvl="0">
      <w:start w:val="1"/>
      <w:numFmt w:val="decimal"/>
      <w:lvlText w:val="%1."/>
      <w:lvlJc w:val="left"/>
      <w:pPr>
        <w:ind w:left="720" w:hanging="360"/>
      </w:p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9301C41"/>
    <w:multiLevelType w:val="multilevel"/>
    <w:tmpl w:val="162E4002"/>
    <w:lvl w:ilvl="0">
      <w:start w:val="1"/>
      <w:numFmt w:val="decimal"/>
      <w:lvlText w:val="%1."/>
      <w:lvlJc w:val="left"/>
      <w:pPr>
        <w:ind w:left="720" w:hanging="360"/>
      </w:p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C892861"/>
    <w:multiLevelType w:val="hybridMultilevel"/>
    <w:tmpl w:val="FFFFFFFF"/>
    <w:lvl w:ilvl="0" w:tplc="A266AC9E">
      <w:start w:val="1"/>
      <w:numFmt w:val="bullet"/>
      <w:lvlText w:val=""/>
      <w:lvlJc w:val="left"/>
      <w:pPr>
        <w:ind w:left="720" w:hanging="360"/>
      </w:pPr>
      <w:rPr>
        <w:rFonts w:ascii="Symbol" w:hAnsi="Symbol" w:hint="default"/>
      </w:rPr>
    </w:lvl>
    <w:lvl w:ilvl="1" w:tplc="CD3E4CF2">
      <w:start w:val="1"/>
      <w:numFmt w:val="bullet"/>
      <w:lvlText w:val="o"/>
      <w:lvlJc w:val="left"/>
      <w:pPr>
        <w:ind w:left="1440" w:hanging="360"/>
      </w:pPr>
      <w:rPr>
        <w:rFonts w:ascii="Courier New" w:hAnsi="Courier New" w:hint="default"/>
      </w:rPr>
    </w:lvl>
    <w:lvl w:ilvl="2" w:tplc="672096C6">
      <w:start w:val="1"/>
      <w:numFmt w:val="bullet"/>
      <w:lvlText w:val=""/>
      <w:lvlJc w:val="left"/>
      <w:pPr>
        <w:ind w:left="2160" w:hanging="360"/>
      </w:pPr>
      <w:rPr>
        <w:rFonts w:ascii="Wingdings" w:hAnsi="Wingdings" w:hint="default"/>
      </w:rPr>
    </w:lvl>
    <w:lvl w:ilvl="3" w:tplc="D3C238AA">
      <w:start w:val="1"/>
      <w:numFmt w:val="bullet"/>
      <w:lvlText w:val=""/>
      <w:lvlJc w:val="left"/>
      <w:pPr>
        <w:ind w:left="2880" w:hanging="360"/>
      </w:pPr>
      <w:rPr>
        <w:rFonts w:ascii="Symbol" w:hAnsi="Symbol" w:hint="default"/>
      </w:rPr>
    </w:lvl>
    <w:lvl w:ilvl="4" w:tplc="3BA6BFD4">
      <w:start w:val="1"/>
      <w:numFmt w:val="bullet"/>
      <w:lvlText w:val="o"/>
      <w:lvlJc w:val="left"/>
      <w:pPr>
        <w:ind w:left="3600" w:hanging="360"/>
      </w:pPr>
      <w:rPr>
        <w:rFonts w:ascii="Courier New" w:hAnsi="Courier New" w:hint="default"/>
      </w:rPr>
    </w:lvl>
    <w:lvl w:ilvl="5" w:tplc="C1E4D442">
      <w:start w:val="1"/>
      <w:numFmt w:val="bullet"/>
      <w:lvlText w:val=""/>
      <w:lvlJc w:val="left"/>
      <w:pPr>
        <w:ind w:left="4320" w:hanging="360"/>
      </w:pPr>
      <w:rPr>
        <w:rFonts w:ascii="Wingdings" w:hAnsi="Wingdings" w:hint="default"/>
      </w:rPr>
    </w:lvl>
    <w:lvl w:ilvl="6" w:tplc="8660BB74">
      <w:start w:val="1"/>
      <w:numFmt w:val="bullet"/>
      <w:lvlText w:val=""/>
      <w:lvlJc w:val="left"/>
      <w:pPr>
        <w:ind w:left="5040" w:hanging="360"/>
      </w:pPr>
      <w:rPr>
        <w:rFonts w:ascii="Symbol" w:hAnsi="Symbol" w:hint="default"/>
      </w:rPr>
    </w:lvl>
    <w:lvl w:ilvl="7" w:tplc="DA1AA496">
      <w:start w:val="1"/>
      <w:numFmt w:val="bullet"/>
      <w:lvlText w:val="o"/>
      <w:lvlJc w:val="left"/>
      <w:pPr>
        <w:ind w:left="5760" w:hanging="360"/>
      </w:pPr>
      <w:rPr>
        <w:rFonts w:ascii="Courier New" w:hAnsi="Courier New" w:hint="default"/>
      </w:rPr>
    </w:lvl>
    <w:lvl w:ilvl="8" w:tplc="C122DE58">
      <w:start w:val="1"/>
      <w:numFmt w:val="bullet"/>
      <w:lvlText w:val=""/>
      <w:lvlJc w:val="left"/>
      <w:pPr>
        <w:ind w:left="6480" w:hanging="360"/>
      </w:pPr>
      <w:rPr>
        <w:rFonts w:ascii="Wingdings" w:hAnsi="Wingdings" w:hint="default"/>
      </w:rPr>
    </w:lvl>
  </w:abstractNum>
  <w:abstractNum w:abstractNumId="8" w15:restartNumberingAfterBreak="0">
    <w:nsid w:val="0CAE185A"/>
    <w:multiLevelType w:val="hybridMultilevel"/>
    <w:tmpl w:val="E6468CBE"/>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9E6FA6"/>
    <w:multiLevelType w:val="hybridMultilevel"/>
    <w:tmpl w:val="E068B40C"/>
    <w:lvl w:ilvl="0" w:tplc="AD7C2232">
      <w:start w:val="1"/>
      <w:numFmt w:val="bullet"/>
      <w:lvlText w:val=""/>
      <w:lvlJc w:val="left"/>
      <w:pPr>
        <w:ind w:left="720" w:hanging="360"/>
      </w:pPr>
      <w:rPr>
        <w:rFonts w:ascii="Symbol" w:hAnsi="Symbol" w:hint="default"/>
      </w:rPr>
    </w:lvl>
    <w:lvl w:ilvl="1" w:tplc="21BEFFD6">
      <w:start w:val="1"/>
      <w:numFmt w:val="bullet"/>
      <w:lvlText w:val="o"/>
      <w:lvlJc w:val="left"/>
      <w:pPr>
        <w:ind w:left="1440" w:hanging="360"/>
      </w:pPr>
      <w:rPr>
        <w:rFonts w:ascii="Courier New" w:hAnsi="Courier New" w:hint="default"/>
      </w:rPr>
    </w:lvl>
    <w:lvl w:ilvl="2" w:tplc="3D30BE3A">
      <w:start w:val="1"/>
      <w:numFmt w:val="bullet"/>
      <w:lvlText w:val=""/>
      <w:lvlJc w:val="left"/>
      <w:pPr>
        <w:ind w:left="2160" w:hanging="360"/>
      </w:pPr>
      <w:rPr>
        <w:rFonts w:ascii="Wingdings" w:hAnsi="Wingdings" w:hint="default"/>
      </w:rPr>
    </w:lvl>
    <w:lvl w:ilvl="3" w:tplc="6782551C">
      <w:start w:val="1"/>
      <w:numFmt w:val="bullet"/>
      <w:lvlText w:val=""/>
      <w:lvlJc w:val="left"/>
      <w:pPr>
        <w:ind w:left="2880" w:hanging="360"/>
      </w:pPr>
      <w:rPr>
        <w:rFonts w:ascii="Symbol" w:hAnsi="Symbol" w:hint="default"/>
      </w:rPr>
    </w:lvl>
    <w:lvl w:ilvl="4" w:tplc="9DA44074">
      <w:start w:val="1"/>
      <w:numFmt w:val="bullet"/>
      <w:lvlText w:val="o"/>
      <w:lvlJc w:val="left"/>
      <w:pPr>
        <w:ind w:left="3600" w:hanging="360"/>
      </w:pPr>
      <w:rPr>
        <w:rFonts w:ascii="Courier New" w:hAnsi="Courier New" w:hint="default"/>
      </w:rPr>
    </w:lvl>
    <w:lvl w:ilvl="5" w:tplc="249272EA">
      <w:start w:val="1"/>
      <w:numFmt w:val="bullet"/>
      <w:lvlText w:val=""/>
      <w:lvlJc w:val="left"/>
      <w:pPr>
        <w:ind w:left="4320" w:hanging="360"/>
      </w:pPr>
      <w:rPr>
        <w:rFonts w:ascii="Wingdings" w:hAnsi="Wingdings" w:hint="default"/>
      </w:rPr>
    </w:lvl>
    <w:lvl w:ilvl="6" w:tplc="E2E4EFD6">
      <w:start w:val="1"/>
      <w:numFmt w:val="bullet"/>
      <w:lvlText w:val=""/>
      <w:lvlJc w:val="left"/>
      <w:pPr>
        <w:ind w:left="5040" w:hanging="360"/>
      </w:pPr>
      <w:rPr>
        <w:rFonts w:ascii="Symbol" w:hAnsi="Symbol" w:hint="default"/>
      </w:rPr>
    </w:lvl>
    <w:lvl w:ilvl="7" w:tplc="7FC8A232">
      <w:start w:val="1"/>
      <w:numFmt w:val="bullet"/>
      <w:lvlText w:val="o"/>
      <w:lvlJc w:val="left"/>
      <w:pPr>
        <w:ind w:left="5760" w:hanging="360"/>
      </w:pPr>
      <w:rPr>
        <w:rFonts w:ascii="Courier New" w:hAnsi="Courier New" w:hint="default"/>
      </w:rPr>
    </w:lvl>
    <w:lvl w:ilvl="8" w:tplc="D6B0D188">
      <w:start w:val="1"/>
      <w:numFmt w:val="bullet"/>
      <w:lvlText w:val=""/>
      <w:lvlJc w:val="left"/>
      <w:pPr>
        <w:ind w:left="6480" w:hanging="360"/>
      </w:pPr>
      <w:rPr>
        <w:rFonts w:ascii="Wingdings" w:hAnsi="Wingdings" w:hint="default"/>
      </w:rPr>
    </w:lvl>
  </w:abstractNum>
  <w:abstractNum w:abstractNumId="10" w15:restartNumberingAfterBreak="0">
    <w:nsid w:val="152E3960"/>
    <w:multiLevelType w:val="hybridMultilevel"/>
    <w:tmpl w:val="2A72C29A"/>
    <w:lvl w:ilvl="0" w:tplc="8B56E7C6">
      <w:numFmt w:val="bullet"/>
      <w:lvlText w:val="-"/>
      <w:lvlJc w:val="left"/>
      <w:pPr>
        <w:ind w:left="720" w:hanging="360"/>
      </w:pPr>
      <w:rPr>
        <w:rFonts w:ascii="Cambria" w:eastAsia="Times New Roman"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C26C41"/>
    <w:multiLevelType w:val="hybridMultilevel"/>
    <w:tmpl w:val="9F76F48E"/>
    <w:lvl w:ilvl="0" w:tplc="49D6229A">
      <w:start w:val="3"/>
      <w:numFmt w:val="decimal"/>
      <w:lvlText w:val="%1."/>
      <w:lvlJc w:val="left"/>
      <w:pPr>
        <w:tabs>
          <w:tab w:val="num" w:pos="720"/>
        </w:tabs>
        <w:ind w:left="720" w:hanging="360"/>
      </w:pPr>
    </w:lvl>
    <w:lvl w:ilvl="1" w:tplc="F62CBD0E" w:tentative="1">
      <w:start w:val="1"/>
      <w:numFmt w:val="decimal"/>
      <w:lvlText w:val="%2."/>
      <w:lvlJc w:val="left"/>
      <w:pPr>
        <w:tabs>
          <w:tab w:val="num" w:pos="1440"/>
        </w:tabs>
        <w:ind w:left="1440" w:hanging="360"/>
      </w:pPr>
    </w:lvl>
    <w:lvl w:ilvl="2" w:tplc="5364AF2A" w:tentative="1">
      <w:start w:val="1"/>
      <w:numFmt w:val="decimal"/>
      <w:lvlText w:val="%3."/>
      <w:lvlJc w:val="left"/>
      <w:pPr>
        <w:tabs>
          <w:tab w:val="num" w:pos="2160"/>
        </w:tabs>
        <w:ind w:left="2160" w:hanging="360"/>
      </w:pPr>
    </w:lvl>
    <w:lvl w:ilvl="3" w:tplc="80E6652A" w:tentative="1">
      <w:start w:val="1"/>
      <w:numFmt w:val="decimal"/>
      <w:lvlText w:val="%4."/>
      <w:lvlJc w:val="left"/>
      <w:pPr>
        <w:tabs>
          <w:tab w:val="num" w:pos="2880"/>
        </w:tabs>
        <w:ind w:left="2880" w:hanging="360"/>
      </w:pPr>
    </w:lvl>
    <w:lvl w:ilvl="4" w:tplc="746CED70" w:tentative="1">
      <w:start w:val="1"/>
      <w:numFmt w:val="decimal"/>
      <w:lvlText w:val="%5."/>
      <w:lvlJc w:val="left"/>
      <w:pPr>
        <w:tabs>
          <w:tab w:val="num" w:pos="3600"/>
        </w:tabs>
        <w:ind w:left="3600" w:hanging="360"/>
      </w:pPr>
    </w:lvl>
    <w:lvl w:ilvl="5" w:tplc="A54AA798" w:tentative="1">
      <w:start w:val="1"/>
      <w:numFmt w:val="decimal"/>
      <w:lvlText w:val="%6."/>
      <w:lvlJc w:val="left"/>
      <w:pPr>
        <w:tabs>
          <w:tab w:val="num" w:pos="4320"/>
        </w:tabs>
        <w:ind w:left="4320" w:hanging="360"/>
      </w:pPr>
    </w:lvl>
    <w:lvl w:ilvl="6" w:tplc="09008928" w:tentative="1">
      <w:start w:val="1"/>
      <w:numFmt w:val="decimal"/>
      <w:lvlText w:val="%7."/>
      <w:lvlJc w:val="left"/>
      <w:pPr>
        <w:tabs>
          <w:tab w:val="num" w:pos="5040"/>
        </w:tabs>
        <w:ind w:left="5040" w:hanging="360"/>
      </w:pPr>
    </w:lvl>
    <w:lvl w:ilvl="7" w:tplc="6B24A010" w:tentative="1">
      <w:start w:val="1"/>
      <w:numFmt w:val="decimal"/>
      <w:lvlText w:val="%8."/>
      <w:lvlJc w:val="left"/>
      <w:pPr>
        <w:tabs>
          <w:tab w:val="num" w:pos="5760"/>
        </w:tabs>
        <w:ind w:left="5760" w:hanging="360"/>
      </w:pPr>
    </w:lvl>
    <w:lvl w:ilvl="8" w:tplc="00EE2A22" w:tentative="1">
      <w:start w:val="1"/>
      <w:numFmt w:val="decimal"/>
      <w:lvlText w:val="%9."/>
      <w:lvlJc w:val="left"/>
      <w:pPr>
        <w:tabs>
          <w:tab w:val="num" w:pos="6480"/>
        </w:tabs>
        <w:ind w:left="6480" w:hanging="360"/>
      </w:pPr>
    </w:lvl>
  </w:abstractNum>
  <w:abstractNum w:abstractNumId="12" w15:restartNumberingAfterBreak="0">
    <w:nsid w:val="1AD92AC4"/>
    <w:multiLevelType w:val="multilevel"/>
    <w:tmpl w:val="11E4A250"/>
    <w:lvl w:ilvl="0">
      <w:start w:val="1"/>
      <w:numFmt w:val="decimal"/>
      <w:lvlText w:val="%1."/>
      <w:lvlJc w:val="left"/>
      <w:pPr>
        <w:ind w:left="720" w:hanging="360"/>
      </w:p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B5378A9"/>
    <w:multiLevelType w:val="hybridMultilevel"/>
    <w:tmpl w:val="5AFCE6C2"/>
    <w:lvl w:ilvl="0" w:tplc="3EE06B18">
      <w:start w:val="1"/>
      <w:numFmt w:val="bullet"/>
      <w:lvlText w:val="·"/>
      <w:lvlJc w:val="left"/>
      <w:pPr>
        <w:ind w:left="720" w:hanging="360"/>
      </w:pPr>
      <w:rPr>
        <w:rFonts w:ascii="Symbol" w:hAnsi="Symbol" w:hint="default"/>
      </w:rPr>
    </w:lvl>
    <w:lvl w:ilvl="1" w:tplc="D6D64E1A">
      <w:start w:val="1"/>
      <w:numFmt w:val="bullet"/>
      <w:lvlText w:val="o"/>
      <w:lvlJc w:val="left"/>
      <w:pPr>
        <w:ind w:left="1440" w:hanging="360"/>
      </w:pPr>
      <w:rPr>
        <w:rFonts w:ascii="Courier New" w:hAnsi="Courier New" w:hint="default"/>
      </w:rPr>
    </w:lvl>
    <w:lvl w:ilvl="2" w:tplc="A268F526">
      <w:start w:val="1"/>
      <w:numFmt w:val="bullet"/>
      <w:lvlText w:val=""/>
      <w:lvlJc w:val="left"/>
      <w:pPr>
        <w:ind w:left="2160" w:hanging="360"/>
      </w:pPr>
      <w:rPr>
        <w:rFonts w:ascii="Wingdings" w:hAnsi="Wingdings" w:hint="default"/>
      </w:rPr>
    </w:lvl>
    <w:lvl w:ilvl="3" w:tplc="4558C0B4">
      <w:start w:val="1"/>
      <w:numFmt w:val="bullet"/>
      <w:lvlText w:val=""/>
      <w:lvlJc w:val="left"/>
      <w:pPr>
        <w:ind w:left="2880" w:hanging="360"/>
      </w:pPr>
      <w:rPr>
        <w:rFonts w:ascii="Symbol" w:hAnsi="Symbol" w:hint="default"/>
      </w:rPr>
    </w:lvl>
    <w:lvl w:ilvl="4" w:tplc="610A1D22">
      <w:start w:val="1"/>
      <w:numFmt w:val="bullet"/>
      <w:lvlText w:val="o"/>
      <w:lvlJc w:val="left"/>
      <w:pPr>
        <w:ind w:left="3600" w:hanging="360"/>
      </w:pPr>
      <w:rPr>
        <w:rFonts w:ascii="Courier New" w:hAnsi="Courier New" w:hint="default"/>
      </w:rPr>
    </w:lvl>
    <w:lvl w:ilvl="5" w:tplc="0AB6301C">
      <w:start w:val="1"/>
      <w:numFmt w:val="bullet"/>
      <w:lvlText w:val=""/>
      <w:lvlJc w:val="left"/>
      <w:pPr>
        <w:ind w:left="4320" w:hanging="360"/>
      </w:pPr>
      <w:rPr>
        <w:rFonts w:ascii="Wingdings" w:hAnsi="Wingdings" w:hint="default"/>
      </w:rPr>
    </w:lvl>
    <w:lvl w:ilvl="6" w:tplc="F198D81A">
      <w:start w:val="1"/>
      <w:numFmt w:val="bullet"/>
      <w:lvlText w:val=""/>
      <w:lvlJc w:val="left"/>
      <w:pPr>
        <w:ind w:left="5040" w:hanging="360"/>
      </w:pPr>
      <w:rPr>
        <w:rFonts w:ascii="Symbol" w:hAnsi="Symbol" w:hint="default"/>
      </w:rPr>
    </w:lvl>
    <w:lvl w:ilvl="7" w:tplc="E31E7D9A">
      <w:start w:val="1"/>
      <w:numFmt w:val="bullet"/>
      <w:lvlText w:val="o"/>
      <w:lvlJc w:val="left"/>
      <w:pPr>
        <w:ind w:left="5760" w:hanging="360"/>
      </w:pPr>
      <w:rPr>
        <w:rFonts w:ascii="Courier New" w:hAnsi="Courier New" w:hint="default"/>
      </w:rPr>
    </w:lvl>
    <w:lvl w:ilvl="8" w:tplc="141A9214">
      <w:start w:val="1"/>
      <w:numFmt w:val="bullet"/>
      <w:lvlText w:val=""/>
      <w:lvlJc w:val="left"/>
      <w:pPr>
        <w:ind w:left="6480" w:hanging="360"/>
      </w:pPr>
      <w:rPr>
        <w:rFonts w:ascii="Wingdings" w:hAnsi="Wingdings" w:hint="default"/>
      </w:rPr>
    </w:lvl>
  </w:abstractNum>
  <w:abstractNum w:abstractNumId="14" w15:restartNumberingAfterBreak="0">
    <w:nsid w:val="1C0521AC"/>
    <w:multiLevelType w:val="hybridMultilevel"/>
    <w:tmpl w:val="91560AA2"/>
    <w:lvl w:ilvl="0" w:tplc="BB2073DE">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311D9C"/>
    <w:multiLevelType w:val="hybridMultilevel"/>
    <w:tmpl w:val="20ACC5EA"/>
    <w:lvl w:ilvl="0" w:tplc="455A0816">
      <w:start w:val="1"/>
      <w:numFmt w:val="bullet"/>
      <w:lvlText w:val=""/>
      <w:lvlJc w:val="left"/>
      <w:pPr>
        <w:ind w:left="720" w:hanging="360"/>
      </w:pPr>
      <w:rPr>
        <w:rFonts w:ascii="Symbol" w:hAnsi="Symbol" w:hint="default"/>
      </w:rPr>
    </w:lvl>
    <w:lvl w:ilvl="1" w:tplc="85A46C9E">
      <w:start w:val="1"/>
      <w:numFmt w:val="bullet"/>
      <w:lvlText w:val="o"/>
      <w:lvlJc w:val="left"/>
      <w:pPr>
        <w:ind w:left="1440" w:hanging="360"/>
      </w:pPr>
      <w:rPr>
        <w:rFonts w:ascii="Courier New" w:hAnsi="Courier New" w:hint="default"/>
      </w:rPr>
    </w:lvl>
    <w:lvl w:ilvl="2" w:tplc="488CB50E">
      <w:start w:val="1"/>
      <w:numFmt w:val="bullet"/>
      <w:lvlText w:val=""/>
      <w:lvlJc w:val="left"/>
      <w:pPr>
        <w:ind w:left="2160" w:hanging="360"/>
      </w:pPr>
      <w:rPr>
        <w:rFonts w:ascii="Wingdings" w:hAnsi="Wingdings" w:hint="default"/>
      </w:rPr>
    </w:lvl>
    <w:lvl w:ilvl="3" w:tplc="86120434">
      <w:start w:val="1"/>
      <w:numFmt w:val="bullet"/>
      <w:lvlText w:val=""/>
      <w:lvlJc w:val="left"/>
      <w:pPr>
        <w:ind w:left="2880" w:hanging="360"/>
      </w:pPr>
      <w:rPr>
        <w:rFonts w:ascii="Symbol" w:hAnsi="Symbol" w:hint="default"/>
      </w:rPr>
    </w:lvl>
    <w:lvl w:ilvl="4" w:tplc="ACFA8870">
      <w:start w:val="1"/>
      <w:numFmt w:val="bullet"/>
      <w:lvlText w:val="o"/>
      <w:lvlJc w:val="left"/>
      <w:pPr>
        <w:ind w:left="3600" w:hanging="360"/>
      </w:pPr>
      <w:rPr>
        <w:rFonts w:ascii="Courier New" w:hAnsi="Courier New" w:hint="default"/>
      </w:rPr>
    </w:lvl>
    <w:lvl w:ilvl="5" w:tplc="A88215D0">
      <w:start w:val="1"/>
      <w:numFmt w:val="bullet"/>
      <w:lvlText w:val=""/>
      <w:lvlJc w:val="left"/>
      <w:pPr>
        <w:ind w:left="4320" w:hanging="360"/>
      </w:pPr>
      <w:rPr>
        <w:rFonts w:ascii="Wingdings" w:hAnsi="Wingdings" w:hint="default"/>
      </w:rPr>
    </w:lvl>
    <w:lvl w:ilvl="6" w:tplc="391C64A8">
      <w:start w:val="1"/>
      <w:numFmt w:val="bullet"/>
      <w:lvlText w:val=""/>
      <w:lvlJc w:val="left"/>
      <w:pPr>
        <w:ind w:left="5040" w:hanging="360"/>
      </w:pPr>
      <w:rPr>
        <w:rFonts w:ascii="Symbol" w:hAnsi="Symbol" w:hint="default"/>
      </w:rPr>
    </w:lvl>
    <w:lvl w:ilvl="7" w:tplc="E0FCE9A6">
      <w:start w:val="1"/>
      <w:numFmt w:val="bullet"/>
      <w:lvlText w:val="o"/>
      <w:lvlJc w:val="left"/>
      <w:pPr>
        <w:ind w:left="5760" w:hanging="360"/>
      </w:pPr>
      <w:rPr>
        <w:rFonts w:ascii="Courier New" w:hAnsi="Courier New" w:hint="default"/>
      </w:rPr>
    </w:lvl>
    <w:lvl w:ilvl="8" w:tplc="058E8A12">
      <w:start w:val="1"/>
      <w:numFmt w:val="bullet"/>
      <w:lvlText w:val=""/>
      <w:lvlJc w:val="left"/>
      <w:pPr>
        <w:ind w:left="6480" w:hanging="360"/>
      </w:pPr>
      <w:rPr>
        <w:rFonts w:ascii="Wingdings" w:hAnsi="Wingdings" w:hint="default"/>
      </w:rPr>
    </w:lvl>
  </w:abstractNum>
  <w:abstractNum w:abstractNumId="16" w15:restartNumberingAfterBreak="0">
    <w:nsid w:val="216B3830"/>
    <w:multiLevelType w:val="hybridMultilevel"/>
    <w:tmpl w:val="A15CC70C"/>
    <w:lvl w:ilvl="0" w:tplc="DF14AC1E">
      <w:start w:val="6"/>
      <w:numFmt w:val="decimal"/>
      <w:lvlText w:val="%1."/>
      <w:lvlJc w:val="left"/>
      <w:pPr>
        <w:tabs>
          <w:tab w:val="num" w:pos="720"/>
        </w:tabs>
        <w:ind w:left="720" w:hanging="360"/>
      </w:pPr>
    </w:lvl>
    <w:lvl w:ilvl="1" w:tplc="7FDC9D2A" w:tentative="1">
      <w:start w:val="1"/>
      <w:numFmt w:val="decimal"/>
      <w:lvlText w:val="%2."/>
      <w:lvlJc w:val="left"/>
      <w:pPr>
        <w:tabs>
          <w:tab w:val="num" w:pos="1440"/>
        </w:tabs>
        <w:ind w:left="1440" w:hanging="360"/>
      </w:pPr>
    </w:lvl>
    <w:lvl w:ilvl="2" w:tplc="C04E1782" w:tentative="1">
      <w:start w:val="1"/>
      <w:numFmt w:val="decimal"/>
      <w:lvlText w:val="%3."/>
      <w:lvlJc w:val="left"/>
      <w:pPr>
        <w:tabs>
          <w:tab w:val="num" w:pos="2160"/>
        </w:tabs>
        <w:ind w:left="2160" w:hanging="360"/>
      </w:pPr>
    </w:lvl>
    <w:lvl w:ilvl="3" w:tplc="4B5A50EA" w:tentative="1">
      <w:start w:val="1"/>
      <w:numFmt w:val="decimal"/>
      <w:lvlText w:val="%4."/>
      <w:lvlJc w:val="left"/>
      <w:pPr>
        <w:tabs>
          <w:tab w:val="num" w:pos="2880"/>
        </w:tabs>
        <w:ind w:left="2880" w:hanging="360"/>
      </w:pPr>
    </w:lvl>
    <w:lvl w:ilvl="4" w:tplc="7368E7E6" w:tentative="1">
      <w:start w:val="1"/>
      <w:numFmt w:val="decimal"/>
      <w:lvlText w:val="%5."/>
      <w:lvlJc w:val="left"/>
      <w:pPr>
        <w:tabs>
          <w:tab w:val="num" w:pos="3600"/>
        </w:tabs>
        <w:ind w:left="3600" w:hanging="360"/>
      </w:pPr>
    </w:lvl>
    <w:lvl w:ilvl="5" w:tplc="03B2370E" w:tentative="1">
      <w:start w:val="1"/>
      <w:numFmt w:val="decimal"/>
      <w:lvlText w:val="%6."/>
      <w:lvlJc w:val="left"/>
      <w:pPr>
        <w:tabs>
          <w:tab w:val="num" w:pos="4320"/>
        </w:tabs>
        <w:ind w:left="4320" w:hanging="360"/>
      </w:pPr>
    </w:lvl>
    <w:lvl w:ilvl="6" w:tplc="66C4F2D4" w:tentative="1">
      <w:start w:val="1"/>
      <w:numFmt w:val="decimal"/>
      <w:lvlText w:val="%7."/>
      <w:lvlJc w:val="left"/>
      <w:pPr>
        <w:tabs>
          <w:tab w:val="num" w:pos="5040"/>
        </w:tabs>
        <w:ind w:left="5040" w:hanging="360"/>
      </w:pPr>
    </w:lvl>
    <w:lvl w:ilvl="7" w:tplc="4C84FA5C" w:tentative="1">
      <w:start w:val="1"/>
      <w:numFmt w:val="decimal"/>
      <w:lvlText w:val="%8."/>
      <w:lvlJc w:val="left"/>
      <w:pPr>
        <w:tabs>
          <w:tab w:val="num" w:pos="5760"/>
        </w:tabs>
        <w:ind w:left="5760" w:hanging="360"/>
      </w:pPr>
    </w:lvl>
    <w:lvl w:ilvl="8" w:tplc="632E378E" w:tentative="1">
      <w:start w:val="1"/>
      <w:numFmt w:val="decimal"/>
      <w:lvlText w:val="%9."/>
      <w:lvlJc w:val="left"/>
      <w:pPr>
        <w:tabs>
          <w:tab w:val="num" w:pos="6480"/>
        </w:tabs>
        <w:ind w:left="6480" w:hanging="360"/>
      </w:pPr>
    </w:lvl>
  </w:abstractNum>
  <w:abstractNum w:abstractNumId="17" w15:restartNumberingAfterBreak="0">
    <w:nsid w:val="217F4EE2"/>
    <w:multiLevelType w:val="hybridMultilevel"/>
    <w:tmpl w:val="07A6CD22"/>
    <w:lvl w:ilvl="0" w:tplc="99E0D5E6">
      <w:start w:val="4"/>
      <w:numFmt w:val="decimal"/>
      <w:lvlText w:val="%1."/>
      <w:lvlJc w:val="left"/>
      <w:pPr>
        <w:tabs>
          <w:tab w:val="num" w:pos="720"/>
        </w:tabs>
        <w:ind w:left="720" w:hanging="360"/>
      </w:pPr>
    </w:lvl>
    <w:lvl w:ilvl="1" w:tplc="800E3A06" w:tentative="1">
      <w:start w:val="1"/>
      <w:numFmt w:val="decimal"/>
      <w:lvlText w:val="%2."/>
      <w:lvlJc w:val="left"/>
      <w:pPr>
        <w:tabs>
          <w:tab w:val="num" w:pos="1440"/>
        </w:tabs>
        <w:ind w:left="1440" w:hanging="360"/>
      </w:pPr>
    </w:lvl>
    <w:lvl w:ilvl="2" w:tplc="68C6E83E" w:tentative="1">
      <w:start w:val="1"/>
      <w:numFmt w:val="decimal"/>
      <w:lvlText w:val="%3."/>
      <w:lvlJc w:val="left"/>
      <w:pPr>
        <w:tabs>
          <w:tab w:val="num" w:pos="2160"/>
        </w:tabs>
        <w:ind w:left="2160" w:hanging="360"/>
      </w:pPr>
    </w:lvl>
    <w:lvl w:ilvl="3" w:tplc="53960866" w:tentative="1">
      <w:start w:val="1"/>
      <w:numFmt w:val="decimal"/>
      <w:lvlText w:val="%4."/>
      <w:lvlJc w:val="left"/>
      <w:pPr>
        <w:tabs>
          <w:tab w:val="num" w:pos="2880"/>
        </w:tabs>
        <w:ind w:left="2880" w:hanging="360"/>
      </w:pPr>
    </w:lvl>
    <w:lvl w:ilvl="4" w:tplc="6FB03F96" w:tentative="1">
      <w:start w:val="1"/>
      <w:numFmt w:val="decimal"/>
      <w:lvlText w:val="%5."/>
      <w:lvlJc w:val="left"/>
      <w:pPr>
        <w:tabs>
          <w:tab w:val="num" w:pos="3600"/>
        </w:tabs>
        <w:ind w:left="3600" w:hanging="360"/>
      </w:pPr>
    </w:lvl>
    <w:lvl w:ilvl="5" w:tplc="BA42F26A" w:tentative="1">
      <w:start w:val="1"/>
      <w:numFmt w:val="decimal"/>
      <w:lvlText w:val="%6."/>
      <w:lvlJc w:val="left"/>
      <w:pPr>
        <w:tabs>
          <w:tab w:val="num" w:pos="4320"/>
        </w:tabs>
        <w:ind w:left="4320" w:hanging="360"/>
      </w:pPr>
    </w:lvl>
    <w:lvl w:ilvl="6" w:tplc="7236DB80" w:tentative="1">
      <w:start w:val="1"/>
      <w:numFmt w:val="decimal"/>
      <w:lvlText w:val="%7."/>
      <w:lvlJc w:val="left"/>
      <w:pPr>
        <w:tabs>
          <w:tab w:val="num" w:pos="5040"/>
        </w:tabs>
        <w:ind w:left="5040" w:hanging="360"/>
      </w:pPr>
    </w:lvl>
    <w:lvl w:ilvl="7" w:tplc="4740CBF2" w:tentative="1">
      <w:start w:val="1"/>
      <w:numFmt w:val="decimal"/>
      <w:lvlText w:val="%8."/>
      <w:lvlJc w:val="left"/>
      <w:pPr>
        <w:tabs>
          <w:tab w:val="num" w:pos="5760"/>
        </w:tabs>
        <w:ind w:left="5760" w:hanging="360"/>
      </w:pPr>
    </w:lvl>
    <w:lvl w:ilvl="8" w:tplc="79E849E8" w:tentative="1">
      <w:start w:val="1"/>
      <w:numFmt w:val="decimal"/>
      <w:lvlText w:val="%9."/>
      <w:lvlJc w:val="left"/>
      <w:pPr>
        <w:tabs>
          <w:tab w:val="num" w:pos="6480"/>
        </w:tabs>
        <w:ind w:left="6480" w:hanging="360"/>
      </w:pPr>
    </w:lvl>
  </w:abstractNum>
  <w:abstractNum w:abstractNumId="18" w15:restartNumberingAfterBreak="0">
    <w:nsid w:val="268C77E1"/>
    <w:multiLevelType w:val="hybridMultilevel"/>
    <w:tmpl w:val="6AE8AF6A"/>
    <w:lvl w:ilvl="0" w:tplc="F5265C86">
      <w:start w:val="1"/>
      <w:numFmt w:val="bullet"/>
      <w:lvlText w:val="·"/>
      <w:lvlJc w:val="left"/>
      <w:pPr>
        <w:ind w:left="720" w:hanging="360"/>
      </w:pPr>
      <w:rPr>
        <w:rFonts w:ascii="Symbol" w:hAnsi="Symbol" w:hint="default"/>
      </w:rPr>
    </w:lvl>
    <w:lvl w:ilvl="1" w:tplc="E446DAC4">
      <w:start w:val="1"/>
      <w:numFmt w:val="bullet"/>
      <w:lvlText w:val="o"/>
      <w:lvlJc w:val="left"/>
      <w:pPr>
        <w:ind w:left="1440" w:hanging="360"/>
      </w:pPr>
      <w:rPr>
        <w:rFonts w:ascii="Courier New" w:hAnsi="Courier New" w:hint="default"/>
      </w:rPr>
    </w:lvl>
    <w:lvl w:ilvl="2" w:tplc="28B61AB4">
      <w:start w:val="1"/>
      <w:numFmt w:val="bullet"/>
      <w:lvlText w:val=""/>
      <w:lvlJc w:val="left"/>
      <w:pPr>
        <w:ind w:left="2160" w:hanging="360"/>
      </w:pPr>
      <w:rPr>
        <w:rFonts w:ascii="Wingdings" w:hAnsi="Wingdings" w:hint="default"/>
      </w:rPr>
    </w:lvl>
    <w:lvl w:ilvl="3" w:tplc="E65ABF50">
      <w:start w:val="1"/>
      <w:numFmt w:val="bullet"/>
      <w:lvlText w:val=""/>
      <w:lvlJc w:val="left"/>
      <w:pPr>
        <w:ind w:left="2880" w:hanging="360"/>
      </w:pPr>
      <w:rPr>
        <w:rFonts w:ascii="Symbol" w:hAnsi="Symbol" w:hint="default"/>
      </w:rPr>
    </w:lvl>
    <w:lvl w:ilvl="4" w:tplc="06DEAD52">
      <w:start w:val="1"/>
      <w:numFmt w:val="bullet"/>
      <w:lvlText w:val="o"/>
      <w:lvlJc w:val="left"/>
      <w:pPr>
        <w:ind w:left="3600" w:hanging="360"/>
      </w:pPr>
      <w:rPr>
        <w:rFonts w:ascii="Courier New" w:hAnsi="Courier New" w:hint="default"/>
      </w:rPr>
    </w:lvl>
    <w:lvl w:ilvl="5" w:tplc="CFEACEBA">
      <w:start w:val="1"/>
      <w:numFmt w:val="bullet"/>
      <w:lvlText w:val=""/>
      <w:lvlJc w:val="left"/>
      <w:pPr>
        <w:ind w:left="4320" w:hanging="360"/>
      </w:pPr>
      <w:rPr>
        <w:rFonts w:ascii="Wingdings" w:hAnsi="Wingdings" w:hint="default"/>
      </w:rPr>
    </w:lvl>
    <w:lvl w:ilvl="6" w:tplc="457AD93E">
      <w:start w:val="1"/>
      <w:numFmt w:val="bullet"/>
      <w:lvlText w:val=""/>
      <w:lvlJc w:val="left"/>
      <w:pPr>
        <w:ind w:left="5040" w:hanging="360"/>
      </w:pPr>
      <w:rPr>
        <w:rFonts w:ascii="Symbol" w:hAnsi="Symbol" w:hint="default"/>
      </w:rPr>
    </w:lvl>
    <w:lvl w:ilvl="7" w:tplc="BFF25CD8">
      <w:start w:val="1"/>
      <w:numFmt w:val="bullet"/>
      <w:lvlText w:val="o"/>
      <w:lvlJc w:val="left"/>
      <w:pPr>
        <w:ind w:left="5760" w:hanging="360"/>
      </w:pPr>
      <w:rPr>
        <w:rFonts w:ascii="Courier New" w:hAnsi="Courier New" w:hint="default"/>
      </w:rPr>
    </w:lvl>
    <w:lvl w:ilvl="8" w:tplc="5A1EA934">
      <w:start w:val="1"/>
      <w:numFmt w:val="bullet"/>
      <w:lvlText w:val=""/>
      <w:lvlJc w:val="left"/>
      <w:pPr>
        <w:ind w:left="6480" w:hanging="360"/>
      </w:pPr>
      <w:rPr>
        <w:rFonts w:ascii="Wingdings" w:hAnsi="Wingdings" w:hint="default"/>
      </w:rPr>
    </w:lvl>
  </w:abstractNum>
  <w:abstractNum w:abstractNumId="19" w15:restartNumberingAfterBreak="0">
    <w:nsid w:val="2956786D"/>
    <w:multiLevelType w:val="multilevel"/>
    <w:tmpl w:val="7CE877B6"/>
    <w:lvl w:ilvl="0">
      <w:start w:val="1"/>
      <w:numFmt w:val="decimal"/>
      <w:lvlText w:val="%1."/>
      <w:lvlJc w:val="left"/>
      <w:pPr>
        <w:ind w:left="720" w:hanging="360"/>
      </w:p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CE33E21"/>
    <w:multiLevelType w:val="hybridMultilevel"/>
    <w:tmpl w:val="734CC6D4"/>
    <w:lvl w:ilvl="0" w:tplc="6BC24946">
      <w:start w:val="1"/>
      <w:numFmt w:val="bullet"/>
      <w:lvlText w:val=""/>
      <w:lvlJc w:val="left"/>
      <w:pPr>
        <w:ind w:left="720" w:hanging="360"/>
      </w:pPr>
      <w:rPr>
        <w:rFonts w:ascii="Symbol" w:hAnsi="Symbol" w:hint="default"/>
      </w:rPr>
    </w:lvl>
    <w:lvl w:ilvl="1" w:tplc="69545524">
      <w:start w:val="1"/>
      <w:numFmt w:val="bullet"/>
      <w:lvlText w:val="o"/>
      <w:lvlJc w:val="left"/>
      <w:pPr>
        <w:ind w:left="1440" w:hanging="360"/>
      </w:pPr>
      <w:rPr>
        <w:rFonts w:ascii="Courier New" w:hAnsi="Courier New" w:hint="default"/>
      </w:rPr>
    </w:lvl>
    <w:lvl w:ilvl="2" w:tplc="9D567B88">
      <w:start w:val="1"/>
      <w:numFmt w:val="bullet"/>
      <w:lvlText w:val=""/>
      <w:lvlJc w:val="left"/>
      <w:pPr>
        <w:ind w:left="2160" w:hanging="360"/>
      </w:pPr>
      <w:rPr>
        <w:rFonts w:ascii="Wingdings" w:hAnsi="Wingdings" w:hint="default"/>
      </w:rPr>
    </w:lvl>
    <w:lvl w:ilvl="3" w:tplc="88489BB4">
      <w:start w:val="1"/>
      <w:numFmt w:val="bullet"/>
      <w:lvlText w:val=""/>
      <w:lvlJc w:val="left"/>
      <w:pPr>
        <w:ind w:left="2880" w:hanging="360"/>
      </w:pPr>
      <w:rPr>
        <w:rFonts w:ascii="Symbol" w:hAnsi="Symbol" w:hint="default"/>
      </w:rPr>
    </w:lvl>
    <w:lvl w:ilvl="4" w:tplc="EBE0AAA8">
      <w:start w:val="1"/>
      <w:numFmt w:val="bullet"/>
      <w:lvlText w:val="o"/>
      <w:lvlJc w:val="left"/>
      <w:pPr>
        <w:ind w:left="3600" w:hanging="360"/>
      </w:pPr>
      <w:rPr>
        <w:rFonts w:ascii="Courier New" w:hAnsi="Courier New" w:hint="default"/>
      </w:rPr>
    </w:lvl>
    <w:lvl w:ilvl="5" w:tplc="66A4264A">
      <w:start w:val="1"/>
      <w:numFmt w:val="bullet"/>
      <w:lvlText w:val=""/>
      <w:lvlJc w:val="left"/>
      <w:pPr>
        <w:ind w:left="4320" w:hanging="360"/>
      </w:pPr>
      <w:rPr>
        <w:rFonts w:ascii="Wingdings" w:hAnsi="Wingdings" w:hint="default"/>
      </w:rPr>
    </w:lvl>
    <w:lvl w:ilvl="6" w:tplc="5E0209E4">
      <w:start w:val="1"/>
      <w:numFmt w:val="bullet"/>
      <w:lvlText w:val=""/>
      <w:lvlJc w:val="left"/>
      <w:pPr>
        <w:ind w:left="5040" w:hanging="360"/>
      </w:pPr>
      <w:rPr>
        <w:rFonts w:ascii="Symbol" w:hAnsi="Symbol" w:hint="default"/>
      </w:rPr>
    </w:lvl>
    <w:lvl w:ilvl="7" w:tplc="C1F8D0E8">
      <w:start w:val="1"/>
      <w:numFmt w:val="bullet"/>
      <w:lvlText w:val="o"/>
      <w:lvlJc w:val="left"/>
      <w:pPr>
        <w:ind w:left="5760" w:hanging="360"/>
      </w:pPr>
      <w:rPr>
        <w:rFonts w:ascii="Courier New" w:hAnsi="Courier New" w:hint="default"/>
      </w:rPr>
    </w:lvl>
    <w:lvl w:ilvl="8" w:tplc="E142367C">
      <w:start w:val="1"/>
      <w:numFmt w:val="bullet"/>
      <w:lvlText w:val=""/>
      <w:lvlJc w:val="left"/>
      <w:pPr>
        <w:ind w:left="6480" w:hanging="360"/>
      </w:pPr>
      <w:rPr>
        <w:rFonts w:ascii="Wingdings" w:hAnsi="Wingdings" w:hint="default"/>
      </w:rPr>
    </w:lvl>
  </w:abstractNum>
  <w:abstractNum w:abstractNumId="21" w15:restartNumberingAfterBreak="0">
    <w:nsid w:val="2E2C11FC"/>
    <w:multiLevelType w:val="hybridMultilevel"/>
    <w:tmpl w:val="4AB69574"/>
    <w:lvl w:ilvl="0" w:tplc="12047C60">
      <w:start w:val="1"/>
      <w:numFmt w:val="bullet"/>
      <w:lvlText w:val="·"/>
      <w:lvlJc w:val="left"/>
      <w:pPr>
        <w:ind w:left="720" w:hanging="360"/>
      </w:pPr>
      <w:rPr>
        <w:rFonts w:ascii="Symbol" w:hAnsi="Symbol" w:hint="default"/>
      </w:rPr>
    </w:lvl>
    <w:lvl w:ilvl="1" w:tplc="F8F4455A">
      <w:start w:val="1"/>
      <w:numFmt w:val="bullet"/>
      <w:lvlText w:val="o"/>
      <w:lvlJc w:val="left"/>
      <w:pPr>
        <w:ind w:left="1440" w:hanging="360"/>
      </w:pPr>
      <w:rPr>
        <w:rFonts w:ascii="Courier New" w:hAnsi="Courier New" w:hint="default"/>
      </w:rPr>
    </w:lvl>
    <w:lvl w:ilvl="2" w:tplc="16B8F8D8">
      <w:start w:val="1"/>
      <w:numFmt w:val="bullet"/>
      <w:lvlText w:val=""/>
      <w:lvlJc w:val="left"/>
      <w:pPr>
        <w:ind w:left="2160" w:hanging="360"/>
      </w:pPr>
      <w:rPr>
        <w:rFonts w:ascii="Wingdings" w:hAnsi="Wingdings" w:hint="default"/>
      </w:rPr>
    </w:lvl>
    <w:lvl w:ilvl="3" w:tplc="34D2A4DA">
      <w:start w:val="1"/>
      <w:numFmt w:val="bullet"/>
      <w:lvlText w:val=""/>
      <w:lvlJc w:val="left"/>
      <w:pPr>
        <w:ind w:left="2880" w:hanging="360"/>
      </w:pPr>
      <w:rPr>
        <w:rFonts w:ascii="Symbol" w:hAnsi="Symbol" w:hint="default"/>
      </w:rPr>
    </w:lvl>
    <w:lvl w:ilvl="4" w:tplc="EF3A3460">
      <w:start w:val="1"/>
      <w:numFmt w:val="bullet"/>
      <w:lvlText w:val="o"/>
      <w:lvlJc w:val="left"/>
      <w:pPr>
        <w:ind w:left="3600" w:hanging="360"/>
      </w:pPr>
      <w:rPr>
        <w:rFonts w:ascii="Courier New" w:hAnsi="Courier New" w:hint="default"/>
      </w:rPr>
    </w:lvl>
    <w:lvl w:ilvl="5" w:tplc="D3A63B92">
      <w:start w:val="1"/>
      <w:numFmt w:val="bullet"/>
      <w:lvlText w:val=""/>
      <w:lvlJc w:val="left"/>
      <w:pPr>
        <w:ind w:left="4320" w:hanging="360"/>
      </w:pPr>
      <w:rPr>
        <w:rFonts w:ascii="Wingdings" w:hAnsi="Wingdings" w:hint="default"/>
      </w:rPr>
    </w:lvl>
    <w:lvl w:ilvl="6" w:tplc="D930C46A">
      <w:start w:val="1"/>
      <w:numFmt w:val="bullet"/>
      <w:lvlText w:val=""/>
      <w:lvlJc w:val="left"/>
      <w:pPr>
        <w:ind w:left="5040" w:hanging="360"/>
      </w:pPr>
      <w:rPr>
        <w:rFonts w:ascii="Symbol" w:hAnsi="Symbol" w:hint="default"/>
      </w:rPr>
    </w:lvl>
    <w:lvl w:ilvl="7" w:tplc="BDD65E8E">
      <w:start w:val="1"/>
      <w:numFmt w:val="bullet"/>
      <w:lvlText w:val="o"/>
      <w:lvlJc w:val="left"/>
      <w:pPr>
        <w:ind w:left="5760" w:hanging="360"/>
      </w:pPr>
      <w:rPr>
        <w:rFonts w:ascii="Courier New" w:hAnsi="Courier New" w:hint="default"/>
      </w:rPr>
    </w:lvl>
    <w:lvl w:ilvl="8" w:tplc="07024F24">
      <w:start w:val="1"/>
      <w:numFmt w:val="bullet"/>
      <w:lvlText w:val=""/>
      <w:lvlJc w:val="left"/>
      <w:pPr>
        <w:ind w:left="6480" w:hanging="360"/>
      </w:pPr>
      <w:rPr>
        <w:rFonts w:ascii="Wingdings" w:hAnsi="Wingdings" w:hint="default"/>
      </w:rPr>
    </w:lvl>
  </w:abstractNum>
  <w:abstractNum w:abstractNumId="22" w15:restartNumberingAfterBreak="0">
    <w:nsid w:val="320D647F"/>
    <w:multiLevelType w:val="hybridMultilevel"/>
    <w:tmpl w:val="48D0A8F6"/>
    <w:lvl w:ilvl="0" w:tplc="749CF5DC">
      <w:start w:val="1"/>
      <w:numFmt w:val="bullet"/>
      <w:lvlText w:val=""/>
      <w:lvlJc w:val="left"/>
      <w:pPr>
        <w:ind w:left="720" w:hanging="360"/>
      </w:pPr>
      <w:rPr>
        <w:rFonts w:ascii="Symbol" w:hAnsi="Symbol" w:hint="default"/>
      </w:rPr>
    </w:lvl>
    <w:lvl w:ilvl="1" w:tplc="B944EC62">
      <w:start w:val="1"/>
      <w:numFmt w:val="bullet"/>
      <w:lvlText w:val="o"/>
      <w:lvlJc w:val="left"/>
      <w:pPr>
        <w:ind w:left="1440" w:hanging="360"/>
      </w:pPr>
      <w:rPr>
        <w:rFonts w:ascii="Courier New" w:hAnsi="Courier New" w:hint="default"/>
      </w:rPr>
    </w:lvl>
    <w:lvl w:ilvl="2" w:tplc="FCD65232">
      <w:start w:val="1"/>
      <w:numFmt w:val="bullet"/>
      <w:lvlText w:val=""/>
      <w:lvlJc w:val="left"/>
      <w:pPr>
        <w:ind w:left="2160" w:hanging="360"/>
      </w:pPr>
      <w:rPr>
        <w:rFonts w:ascii="Wingdings" w:hAnsi="Wingdings" w:hint="default"/>
      </w:rPr>
    </w:lvl>
    <w:lvl w:ilvl="3" w:tplc="B0F2D94E">
      <w:start w:val="1"/>
      <w:numFmt w:val="bullet"/>
      <w:lvlText w:val=""/>
      <w:lvlJc w:val="left"/>
      <w:pPr>
        <w:ind w:left="2880" w:hanging="360"/>
      </w:pPr>
      <w:rPr>
        <w:rFonts w:ascii="Symbol" w:hAnsi="Symbol" w:hint="default"/>
      </w:rPr>
    </w:lvl>
    <w:lvl w:ilvl="4" w:tplc="34784C4E">
      <w:start w:val="1"/>
      <w:numFmt w:val="bullet"/>
      <w:lvlText w:val="o"/>
      <w:lvlJc w:val="left"/>
      <w:pPr>
        <w:ind w:left="3600" w:hanging="360"/>
      </w:pPr>
      <w:rPr>
        <w:rFonts w:ascii="Courier New" w:hAnsi="Courier New" w:hint="default"/>
      </w:rPr>
    </w:lvl>
    <w:lvl w:ilvl="5" w:tplc="D0502EDA">
      <w:start w:val="1"/>
      <w:numFmt w:val="bullet"/>
      <w:lvlText w:val=""/>
      <w:lvlJc w:val="left"/>
      <w:pPr>
        <w:ind w:left="4320" w:hanging="360"/>
      </w:pPr>
      <w:rPr>
        <w:rFonts w:ascii="Wingdings" w:hAnsi="Wingdings" w:hint="default"/>
      </w:rPr>
    </w:lvl>
    <w:lvl w:ilvl="6" w:tplc="B1B02810">
      <w:start w:val="1"/>
      <w:numFmt w:val="bullet"/>
      <w:lvlText w:val=""/>
      <w:lvlJc w:val="left"/>
      <w:pPr>
        <w:ind w:left="5040" w:hanging="360"/>
      </w:pPr>
      <w:rPr>
        <w:rFonts w:ascii="Symbol" w:hAnsi="Symbol" w:hint="default"/>
      </w:rPr>
    </w:lvl>
    <w:lvl w:ilvl="7" w:tplc="38DA70C6">
      <w:start w:val="1"/>
      <w:numFmt w:val="bullet"/>
      <w:lvlText w:val="o"/>
      <w:lvlJc w:val="left"/>
      <w:pPr>
        <w:ind w:left="5760" w:hanging="360"/>
      </w:pPr>
      <w:rPr>
        <w:rFonts w:ascii="Courier New" w:hAnsi="Courier New" w:hint="default"/>
      </w:rPr>
    </w:lvl>
    <w:lvl w:ilvl="8" w:tplc="E44CB814">
      <w:start w:val="1"/>
      <w:numFmt w:val="bullet"/>
      <w:lvlText w:val=""/>
      <w:lvlJc w:val="left"/>
      <w:pPr>
        <w:ind w:left="6480" w:hanging="360"/>
      </w:pPr>
      <w:rPr>
        <w:rFonts w:ascii="Wingdings" w:hAnsi="Wingdings" w:hint="default"/>
      </w:rPr>
    </w:lvl>
  </w:abstractNum>
  <w:abstractNum w:abstractNumId="23" w15:restartNumberingAfterBreak="0">
    <w:nsid w:val="325104E2"/>
    <w:multiLevelType w:val="multilevel"/>
    <w:tmpl w:val="1938CBD8"/>
    <w:lvl w:ilvl="0">
      <w:start w:val="1"/>
      <w:numFmt w:val="decimal"/>
      <w:lvlText w:val="%1."/>
      <w:lvlJc w:val="left"/>
      <w:pPr>
        <w:ind w:left="720" w:hanging="360"/>
      </w:p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32D0B7B"/>
    <w:multiLevelType w:val="hybridMultilevel"/>
    <w:tmpl w:val="D4CC31EA"/>
    <w:lvl w:ilvl="0" w:tplc="04240001">
      <w:start w:val="1"/>
      <w:numFmt w:val="bullet"/>
      <w:lvlText w:val=""/>
      <w:lvlJc w:val="left"/>
      <w:pPr>
        <w:ind w:left="720" w:hanging="360"/>
      </w:pPr>
      <w:rPr>
        <w:rFonts w:ascii="Symbol" w:hAnsi="Symbol" w:hint="default"/>
      </w:rPr>
    </w:lvl>
    <w:lvl w:ilvl="1" w:tplc="0BEA72EE">
      <w:start w:val="1"/>
      <w:numFmt w:val="bullet"/>
      <w:lvlText w:val="o"/>
      <w:lvlJc w:val="left"/>
      <w:pPr>
        <w:ind w:left="1440" w:hanging="360"/>
      </w:pPr>
      <w:rPr>
        <w:rFonts w:ascii="Courier New" w:hAnsi="Courier New" w:hint="default"/>
      </w:rPr>
    </w:lvl>
    <w:lvl w:ilvl="2" w:tplc="7DD6EE28">
      <w:start w:val="1"/>
      <w:numFmt w:val="bullet"/>
      <w:lvlText w:val=""/>
      <w:lvlJc w:val="left"/>
      <w:pPr>
        <w:ind w:left="2160" w:hanging="360"/>
      </w:pPr>
      <w:rPr>
        <w:rFonts w:ascii="Wingdings" w:hAnsi="Wingdings" w:hint="default"/>
      </w:rPr>
    </w:lvl>
    <w:lvl w:ilvl="3" w:tplc="F95CDC82">
      <w:start w:val="1"/>
      <w:numFmt w:val="bullet"/>
      <w:lvlText w:val=""/>
      <w:lvlJc w:val="left"/>
      <w:pPr>
        <w:ind w:left="2880" w:hanging="360"/>
      </w:pPr>
      <w:rPr>
        <w:rFonts w:ascii="Symbol" w:hAnsi="Symbol" w:hint="default"/>
      </w:rPr>
    </w:lvl>
    <w:lvl w:ilvl="4" w:tplc="1D60472E">
      <w:start w:val="1"/>
      <w:numFmt w:val="bullet"/>
      <w:lvlText w:val="o"/>
      <w:lvlJc w:val="left"/>
      <w:pPr>
        <w:ind w:left="3600" w:hanging="360"/>
      </w:pPr>
      <w:rPr>
        <w:rFonts w:ascii="Courier New" w:hAnsi="Courier New" w:hint="default"/>
      </w:rPr>
    </w:lvl>
    <w:lvl w:ilvl="5" w:tplc="2FB0D042">
      <w:start w:val="1"/>
      <w:numFmt w:val="bullet"/>
      <w:lvlText w:val=""/>
      <w:lvlJc w:val="left"/>
      <w:pPr>
        <w:ind w:left="4320" w:hanging="360"/>
      </w:pPr>
      <w:rPr>
        <w:rFonts w:ascii="Wingdings" w:hAnsi="Wingdings" w:hint="default"/>
      </w:rPr>
    </w:lvl>
    <w:lvl w:ilvl="6" w:tplc="FDFC6746">
      <w:start w:val="1"/>
      <w:numFmt w:val="bullet"/>
      <w:lvlText w:val=""/>
      <w:lvlJc w:val="left"/>
      <w:pPr>
        <w:ind w:left="5040" w:hanging="360"/>
      </w:pPr>
      <w:rPr>
        <w:rFonts w:ascii="Symbol" w:hAnsi="Symbol" w:hint="default"/>
      </w:rPr>
    </w:lvl>
    <w:lvl w:ilvl="7" w:tplc="49DA8460">
      <w:start w:val="1"/>
      <w:numFmt w:val="bullet"/>
      <w:lvlText w:val="o"/>
      <w:lvlJc w:val="left"/>
      <w:pPr>
        <w:ind w:left="5760" w:hanging="360"/>
      </w:pPr>
      <w:rPr>
        <w:rFonts w:ascii="Courier New" w:hAnsi="Courier New" w:hint="default"/>
      </w:rPr>
    </w:lvl>
    <w:lvl w:ilvl="8" w:tplc="DCECD4CA">
      <w:start w:val="1"/>
      <w:numFmt w:val="bullet"/>
      <w:lvlText w:val=""/>
      <w:lvlJc w:val="left"/>
      <w:pPr>
        <w:ind w:left="6480" w:hanging="360"/>
      </w:pPr>
      <w:rPr>
        <w:rFonts w:ascii="Wingdings" w:hAnsi="Wingdings" w:hint="default"/>
      </w:rPr>
    </w:lvl>
  </w:abstractNum>
  <w:abstractNum w:abstractNumId="25" w15:restartNumberingAfterBreak="0">
    <w:nsid w:val="34F13C26"/>
    <w:multiLevelType w:val="hybridMultilevel"/>
    <w:tmpl w:val="FFFFFFFF"/>
    <w:lvl w:ilvl="0" w:tplc="7E3E9392">
      <w:start w:val="1"/>
      <w:numFmt w:val="bullet"/>
      <w:lvlText w:val=""/>
      <w:lvlJc w:val="left"/>
      <w:pPr>
        <w:ind w:left="720" w:hanging="360"/>
      </w:pPr>
      <w:rPr>
        <w:rFonts w:ascii="Symbol" w:hAnsi="Symbol" w:hint="default"/>
      </w:rPr>
    </w:lvl>
    <w:lvl w:ilvl="1" w:tplc="C3B23DBC">
      <w:start w:val="1"/>
      <w:numFmt w:val="bullet"/>
      <w:lvlText w:val="o"/>
      <w:lvlJc w:val="left"/>
      <w:pPr>
        <w:ind w:left="1440" w:hanging="360"/>
      </w:pPr>
      <w:rPr>
        <w:rFonts w:ascii="Courier New" w:hAnsi="Courier New" w:hint="default"/>
      </w:rPr>
    </w:lvl>
    <w:lvl w:ilvl="2" w:tplc="C39CE764">
      <w:start w:val="1"/>
      <w:numFmt w:val="bullet"/>
      <w:lvlText w:val=""/>
      <w:lvlJc w:val="left"/>
      <w:pPr>
        <w:ind w:left="2160" w:hanging="360"/>
      </w:pPr>
      <w:rPr>
        <w:rFonts w:ascii="Wingdings" w:hAnsi="Wingdings" w:hint="default"/>
      </w:rPr>
    </w:lvl>
    <w:lvl w:ilvl="3" w:tplc="A10AAC2E">
      <w:start w:val="1"/>
      <w:numFmt w:val="bullet"/>
      <w:lvlText w:val=""/>
      <w:lvlJc w:val="left"/>
      <w:pPr>
        <w:ind w:left="2880" w:hanging="360"/>
      </w:pPr>
      <w:rPr>
        <w:rFonts w:ascii="Symbol" w:hAnsi="Symbol" w:hint="default"/>
      </w:rPr>
    </w:lvl>
    <w:lvl w:ilvl="4" w:tplc="DB08699E">
      <w:start w:val="1"/>
      <w:numFmt w:val="bullet"/>
      <w:lvlText w:val="o"/>
      <w:lvlJc w:val="left"/>
      <w:pPr>
        <w:ind w:left="3600" w:hanging="360"/>
      </w:pPr>
      <w:rPr>
        <w:rFonts w:ascii="Courier New" w:hAnsi="Courier New" w:hint="default"/>
      </w:rPr>
    </w:lvl>
    <w:lvl w:ilvl="5" w:tplc="6B8AF9CC">
      <w:start w:val="1"/>
      <w:numFmt w:val="bullet"/>
      <w:lvlText w:val=""/>
      <w:lvlJc w:val="left"/>
      <w:pPr>
        <w:ind w:left="4320" w:hanging="360"/>
      </w:pPr>
      <w:rPr>
        <w:rFonts w:ascii="Wingdings" w:hAnsi="Wingdings" w:hint="default"/>
      </w:rPr>
    </w:lvl>
    <w:lvl w:ilvl="6" w:tplc="98B606EE">
      <w:start w:val="1"/>
      <w:numFmt w:val="bullet"/>
      <w:lvlText w:val=""/>
      <w:lvlJc w:val="left"/>
      <w:pPr>
        <w:ind w:left="5040" w:hanging="360"/>
      </w:pPr>
      <w:rPr>
        <w:rFonts w:ascii="Symbol" w:hAnsi="Symbol" w:hint="default"/>
      </w:rPr>
    </w:lvl>
    <w:lvl w:ilvl="7" w:tplc="53401746">
      <w:start w:val="1"/>
      <w:numFmt w:val="bullet"/>
      <w:lvlText w:val="o"/>
      <w:lvlJc w:val="left"/>
      <w:pPr>
        <w:ind w:left="5760" w:hanging="360"/>
      </w:pPr>
      <w:rPr>
        <w:rFonts w:ascii="Courier New" w:hAnsi="Courier New" w:hint="default"/>
      </w:rPr>
    </w:lvl>
    <w:lvl w:ilvl="8" w:tplc="5B5A0994">
      <w:start w:val="1"/>
      <w:numFmt w:val="bullet"/>
      <w:lvlText w:val=""/>
      <w:lvlJc w:val="left"/>
      <w:pPr>
        <w:ind w:left="6480" w:hanging="360"/>
      </w:pPr>
      <w:rPr>
        <w:rFonts w:ascii="Wingdings" w:hAnsi="Wingdings" w:hint="default"/>
      </w:rPr>
    </w:lvl>
  </w:abstractNum>
  <w:abstractNum w:abstractNumId="26" w15:restartNumberingAfterBreak="0">
    <w:nsid w:val="36D70D07"/>
    <w:multiLevelType w:val="hybridMultilevel"/>
    <w:tmpl w:val="FFFFFFFF"/>
    <w:lvl w:ilvl="0" w:tplc="DCCE5864">
      <w:start w:val="1"/>
      <w:numFmt w:val="bullet"/>
      <w:lvlText w:val=""/>
      <w:lvlJc w:val="left"/>
      <w:pPr>
        <w:ind w:left="720" w:hanging="360"/>
      </w:pPr>
      <w:rPr>
        <w:rFonts w:ascii="Symbol" w:hAnsi="Symbol" w:hint="default"/>
      </w:rPr>
    </w:lvl>
    <w:lvl w:ilvl="1" w:tplc="50F2C9AC">
      <w:start w:val="1"/>
      <w:numFmt w:val="bullet"/>
      <w:lvlText w:val="o"/>
      <w:lvlJc w:val="left"/>
      <w:pPr>
        <w:ind w:left="1440" w:hanging="360"/>
      </w:pPr>
      <w:rPr>
        <w:rFonts w:ascii="Courier New" w:hAnsi="Courier New" w:hint="default"/>
      </w:rPr>
    </w:lvl>
    <w:lvl w:ilvl="2" w:tplc="5022AFD8">
      <w:start w:val="1"/>
      <w:numFmt w:val="bullet"/>
      <w:lvlText w:val=""/>
      <w:lvlJc w:val="left"/>
      <w:pPr>
        <w:ind w:left="2160" w:hanging="360"/>
      </w:pPr>
      <w:rPr>
        <w:rFonts w:ascii="Wingdings" w:hAnsi="Wingdings" w:hint="default"/>
      </w:rPr>
    </w:lvl>
    <w:lvl w:ilvl="3" w:tplc="910C0B34">
      <w:start w:val="1"/>
      <w:numFmt w:val="bullet"/>
      <w:lvlText w:val=""/>
      <w:lvlJc w:val="left"/>
      <w:pPr>
        <w:ind w:left="2880" w:hanging="360"/>
      </w:pPr>
      <w:rPr>
        <w:rFonts w:ascii="Symbol" w:hAnsi="Symbol" w:hint="default"/>
      </w:rPr>
    </w:lvl>
    <w:lvl w:ilvl="4" w:tplc="1DA0EF8E">
      <w:start w:val="1"/>
      <w:numFmt w:val="bullet"/>
      <w:lvlText w:val="o"/>
      <w:lvlJc w:val="left"/>
      <w:pPr>
        <w:ind w:left="3600" w:hanging="360"/>
      </w:pPr>
      <w:rPr>
        <w:rFonts w:ascii="Courier New" w:hAnsi="Courier New" w:hint="default"/>
      </w:rPr>
    </w:lvl>
    <w:lvl w:ilvl="5" w:tplc="98D49658">
      <w:start w:val="1"/>
      <w:numFmt w:val="bullet"/>
      <w:lvlText w:val=""/>
      <w:lvlJc w:val="left"/>
      <w:pPr>
        <w:ind w:left="4320" w:hanging="360"/>
      </w:pPr>
      <w:rPr>
        <w:rFonts w:ascii="Wingdings" w:hAnsi="Wingdings" w:hint="default"/>
      </w:rPr>
    </w:lvl>
    <w:lvl w:ilvl="6" w:tplc="5A3AC64C">
      <w:start w:val="1"/>
      <w:numFmt w:val="bullet"/>
      <w:lvlText w:val=""/>
      <w:lvlJc w:val="left"/>
      <w:pPr>
        <w:ind w:left="5040" w:hanging="360"/>
      </w:pPr>
      <w:rPr>
        <w:rFonts w:ascii="Symbol" w:hAnsi="Symbol" w:hint="default"/>
      </w:rPr>
    </w:lvl>
    <w:lvl w:ilvl="7" w:tplc="0F767B44">
      <w:start w:val="1"/>
      <w:numFmt w:val="bullet"/>
      <w:lvlText w:val="o"/>
      <w:lvlJc w:val="left"/>
      <w:pPr>
        <w:ind w:left="5760" w:hanging="360"/>
      </w:pPr>
      <w:rPr>
        <w:rFonts w:ascii="Courier New" w:hAnsi="Courier New" w:hint="default"/>
      </w:rPr>
    </w:lvl>
    <w:lvl w:ilvl="8" w:tplc="531CEA52">
      <w:start w:val="1"/>
      <w:numFmt w:val="bullet"/>
      <w:lvlText w:val=""/>
      <w:lvlJc w:val="left"/>
      <w:pPr>
        <w:ind w:left="6480" w:hanging="360"/>
      </w:pPr>
      <w:rPr>
        <w:rFonts w:ascii="Wingdings" w:hAnsi="Wingdings" w:hint="default"/>
      </w:rPr>
    </w:lvl>
  </w:abstractNum>
  <w:abstractNum w:abstractNumId="27" w15:restartNumberingAfterBreak="0">
    <w:nsid w:val="37475FCA"/>
    <w:multiLevelType w:val="hybridMultilevel"/>
    <w:tmpl w:val="0DC8009E"/>
    <w:lvl w:ilvl="0" w:tplc="2BEE9214">
      <w:start w:val="1"/>
      <w:numFmt w:val="bullet"/>
      <w:lvlText w:val=""/>
      <w:lvlJc w:val="left"/>
      <w:pPr>
        <w:ind w:left="720" w:hanging="360"/>
      </w:pPr>
      <w:rPr>
        <w:rFonts w:ascii="Symbol" w:hAnsi="Symbol" w:hint="default"/>
      </w:rPr>
    </w:lvl>
    <w:lvl w:ilvl="1" w:tplc="8B98ED1C">
      <w:start w:val="1"/>
      <w:numFmt w:val="bullet"/>
      <w:lvlText w:val="o"/>
      <w:lvlJc w:val="left"/>
      <w:pPr>
        <w:ind w:left="1440" w:hanging="360"/>
      </w:pPr>
      <w:rPr>
        <w:rFonts w:ascii="Courier New" w:hAnsi="Courier New" w:hint="default"/>
      </w:rPr>
    </w:lvl>
    <w:lvl w:ilvl="2" w:tplc="D3668B7E">
      <w:start w:val="1"/>
      <w:numFmt w:val="bullet"/>
      <w:lvlText w:val=""/>
      <w:lvlJc w:val="left"/>
      <w:pPr>
        <w:ind w:left="2160" w:hanging="360"/>
      </w:pPr>
      <w:rPr>
        <w:rFonts w:ascii="Wingdings" w:hAnsi="Wingdings" w:hint="default"/>
      </w:rPr>
    </w:lvl>
    <w:lvl w:ilvl="3" w:tplc="E71240D8">
      <w:start w:val="1"/>
      <w:numFmt w:val="bullet"/>
      <w:lvlText w:val=""/>
      <w:lvlJc w:val="left"/>
      <w:pPr>
        <w:ind w:left="2880" w:hanging="360"/>
      </w:pPr>
      <w:rPr>
        <w:rFonts w:ascii="Symbol" w:hAnsi="Symbol" w:hint="default"/>
      </w:rPr>
    </w:lvl>
    <w:lvl w:ilvl="4" w:tplc="1CA2BE64">
      <w:start w:val="1"/>
      <w:numFmt w:val="bullet"/>
      <w:lvlText w:val="o"/>
      <w:lvlJc w:val="left"/>
      <w:pPr>
        <w:ind w:left="3600" w:hanging="360"/>
      </w:pPr>
      <w:rPr>
        <w:rFonts w:ascii="Courier New" w:hAnsi="Courier New" w:hint="default"/>
      </w:rPr>
    </w:lvl>
    <w:lvl w:ilvl="5" w:tplc="9C247640">
      <w:start w:val="1"/>
      <w:numFmt w:val="bullet"/>
      <w:lvlText w:val=""/>
      <w:lvlJc w:val="left"/>
      <w:pPr>
        <w:ind w:left="4320" w:hanging="360"/>
      </w:pPr>
      <w:rPr>
        <w:rFonts w:ascii="Wingdings" w:hAnsi="Wingdings" w:hint="default"/>
      </w:rPr>
    </w:lvl>
    <w:lvl w:ilvl="6" w:tplc="058C2F00">
      <w:start w:val="1"/>
      <w:numFmt w:val="bullet"/>
      <w:lvlText w:val=""/>
      <w:lvlJc w:val="left"/>
      <w:pPr>
        <w:ind w:left="5040" w:hanging="360"/>
      </w:pPr>
      <w:rPr>
        <w:rFonts w:ascii="Symbol" w:hAnsi="Symbol" w:hint="default"/>
      </w:rPr>
    </w:lvl>
    <w:lvl w:ilvl="7" w:tplc="5B08AF5A">
      <w:start w:val="1"/>
      <w:numFmt w:val="bullet"/>
      <w:lvlText w:val="o"/>
      <w:lvlJc w:val="left"/>
      <w:pPr>
        <w:ind w:left="5760" w:hanging="360"/>
      </w:pPr>
      <w:rPr>
        <w:rFonts w:ascii="Courier New" w:hAnsi="Courier New" w:hint="default"/>
      </w:rPr>
    </w:lvl>
    <w:lvl w:ilvl="8" w:tplc="A9686460">
      <w:start w:val="1"/>
      <w:numFmt w:val="bullet"/>
      <w:lvlText w:val=""/>
      <w:lvlJc w:val="left"/>
      <w:pPr>
        <w:ind w:left="6480" w:hanging="360"/>
      </w:pPr>
      <w:rPr>
        <w:rFonts w:ascii="Wingdings" w:hAnsi="Wingdings" w:hint="default"/>
      </w:rPr>
    </w:lvl>
  </w:abstractNum>
  <w:abstractNum w:abstractNumId="28" w15:restartNumberingAfterBreak="0">
    <w:nsid w:val="39523F8A"/>
    <w:multiLevelType w:val="hybridMultilevel"/>
    <w:tmpl w:val="B308D8E8"/>
    <w:lvl w:ilvl="0" w:tplc="EB64E404">
      <w:start w:val="1"/>
      <w:numFmt w:val="bullet"/>
      <w:lvlText w:val=""/>
      <w:lvlJc w:val="left"/>
      <w:pPr>
        <w:ind w:left="720" w:hanging="360"/>
      </w:pPr>
      <w:rPr>
        <w:rFonts w:ascii="Symbol" w:hAnsi="Symbol" w:hint="default"/>
      </w:rPr>
    </w:lvl>
    <w:lvl w:ilvl="1" w:tplc="F52AD16E">
      <w:start w:val="1"/>
      <w:numFmt w:val="bullet"/>
      <w:lvlText w:val="o"/>
      <w:lvlJc w:val="left"/>
      <w:pPr>
        <w:ind w:left="1440" w:hanging="360"/>
      </w:pPr>
      <w:rPr>
        <w:rFonts w:ascii="Courier New" w:hAnsi="Courier New" w:hint="default"/>
      </w:rPr>
    </w:lvl>
    <w:lvl w:ilvl="2" w:tplc="05A847D2">
      <w:start w:val="1"/>
      <w:numFmt w:val="bullet"/>
      <w:lvlText w:val=""/>
      <w:lvlJc w:val="left"/>
      <w:pPr>
        <w:ind w:left="2160" w:hanging="360"/>
      </w:pPr>
      <w:rPr>
        <w:rFonts w:ascii="Wingdings" w:hAnsi="Wingdings" w:hint="default"/>
      </w:rPr>
    </w:lvl>
    <w:lvl w:ilvl="3" w:tplc="AB36AE9A">
      <w:start w:val="1"/>
      <w:numFmt w:val="bullet"/>
      <w:lvlText w:val=""/>
      <w:lvlJc w:val="left"/>
      <w:pPr>
        <w:ind w:left="2880" w:hanging="360"/>
      </w:pPr>
      <w:rPr>
        <w:rFonts w:ascii="Symbol" w:hAnsi="Symbol" w:hint="default"/>
      </w:rPr>
    </w:lvl>
    <w:lvl w:ilvl="4" w:tplc="F6D4E8BE">
      <w:start w:val="1"/>
      <w:numFmt w:val="bullet"/>
      <w:lvlText w:val="o"/>
      <w:lvlJc w:val="left"/>
      <w:pPr>
        <w:ind w:left="3600" w:hanging="360"/>
      </w:pPr>
      <w:rPr>
        <w:rFonts w:ascii="Courier New" w:hAnsi="Courier New" w:hint="default"/>
      </w:rPr>
    </w:lvl>
    <w:lvl w:ilvl="5" w:tplc="55088796">
      <w:start w:val="1"/>
      <w:numFmt w:val="bullet"/>
      <w:lvlText w:val=""/>
      <w:lvlJc w:val="left"/>
      <w:pPr>
        <w:ind w:left="4320" w:hanging="360"/>
      </w:pPr>
      <w:rPr>
        <w:rFonts w:ascii="Wingdings" w:hAnsi="Wingdings" w:hint="default"/>
      </w:rPr>
    </w:lvl>
    <w:lvl w:ilvl="6" w:tplc="1C949A4C">
      <w:start w:val="1"/>
      <w:numFmt w:val="bullet"/>
      <w:lvlText w:val=""/>
      <w:lvlJc w:val="left"/>
      <w:pPr>
        <w:ind w:left="5040" w:hanging="360"/>
      </w:pPr>
      <w:rPr>
        <w:rFonts w:ascii="Symbol" w:hAnsi="Symbol" w:hint="default"/>
      </w:rPr>
    </w:lvl>
    <w:lvl w:ilvl="7" w:tplc="FE92D5FA">
      <w:start w:val="1"/>
      <w:numFmt w:val="bullet"/>
      <w:lvlText w:val="o"/>
      <w:lvlJc w:val="left"/>
      <w:pPr>
        <w:ind w:left="5760" w:hanging="360"/>
      </w:pPr>
      <w:rPr>
        <w:rFonts w:ascii="Courier New" w:hAnsi="Courier New" w:hint="default"/>
      </w:rPr>
    </w:lvl>
    <w:lvl w:ilvl="8" w:tplc="8F4A9E9A">
      <w:start w:val="1"/>
      <w:numFmt w:val="bullet"/>
      <w:lvlText w:val=""/>
      <w:lvlJc w:val="left"/>
      <w:pPr>
        <w:ind w:left="6480" w:hanging="360"/>
      </w:pPr>
      <w:rPr>
        <w:rFonts w:ascii="Wingdings" w:hAnsi="Wingdings" w:hint="default"/>
      </w:rPr>
    </w:lvl>
  </w:abstractNum>
  <w:abstractNum w:abstractNumId="29" w15:restartNumberingAfterBreak="0">
    <w:nsid w:val="39DC6716"/>
    <w:multiLevelType w:val="hybridMultilevel"/>
    <w:tmpl w:val="26608DA8"/>
    <w:lvl w:ilvl="0" w:tplc="FFFFFFFF">
      <w:start w:val="1"/>
      <w:numFmt w:val="bullet"/>
      <w:lvlText w:val=""/>
      <w:lvlJc w:val="left"/>
      <w:pPr>
        <w:ind w:left="720" w:hanging="360"/>
      </w:pPr>
      <w:rPr>
        <w:rFonts w:ascii="Symbol" w:hAnsi="Symbol" w:hint="default"/>
      </w:rPr>
    </w:lvl>
    <w:lvl w:ilvl="1" w:tplc="FA80C56A">
      <w:start w:val="1"/>
      <w:numFmt w:val="bullet"/>
      <w:lvlText w:val="o"/>
      <w:lvlJc w:val="left"/>
      <w:pPr>
        <w:ind w:left="1440" w:hanging="360"/>
      </w:pPr>
      <w:rPr>
        <w:rFonts w:ascii="Courier New" w:hAnsi="Courier New" w:hint="default"/>
      </w:rPr>
    </w:lvl>
    <w:lvl w:ilvl="2" w:tplc="23F6D73A">
      <w:start w:val="1"/>
      <w:numFmt w:val="bullet"/>
      <w:lvlText w:val=""/>
      <w:lvlJc w:val="left"/>
      <w:pPr>
        <w:ind w:left="2160" w:hanging="360"/>
      </w:pPr>
      <w:rPr>
        <w:rFonts w:ascii="Wingdings" w:hAnsi="Wingdings" w:hint="default"/>
      </w:rPr>
    </w:lvl>
    <w:lvl w:ilvl="3" w:tplc="7640FDE8">
      <w:start w:val="1"/>
      <w:numFmt w:val="bullet"/>
      <w:lvlText w:val=""/>
      <w:lvlJc w:val="left"/>
      <w:pPr>
        <w:ind w:left="2880" w:hanging="360"/>
      </w:pPr>
      <w:rPr>
        <w:rFonts w:ascii="Symbol" w:hAnsi="Symbol" w:hint="default"/>
      </w:rPr>
    </w:lvl>
    <w:lvl w:ilvl="4" w:tplc="63504846">
      <w:start w:val="1"/>
      <w:numFmt w:val="bullet"/>
      <w:lvlText w:val="o"/>
      <w:lvlJc w:val="left"/>
      <w:pPr>
        <w:ind w:left="3600" w:hanging="360"/>
      </w:pPr>
      <w:rPr>
        <w:rFonts w:ascii="Courier New" w:hAnsi="Courier New" w:hint="default"/>
      </w:rPr>
    </w:lvl>
    <w:lvl w:ilvl="5" w:tplc="0C6A9D0E">
      <w:start w:val="1"/>
      <w:numFmt w:val="bullet"/>
      <w:lvlText w:val=""/>
      <w:lvlJc w:val="left"/>
      <w:pPr>
        <w:ind w:left="4320" w:hanging="360"/>
      </w:pPr>
      <w:rPr>
        <w:rFonts w:ascii="Wingdings" w:hAnsi="Wingdings" w:hint="default"/>
      </w:rPr>
    </w:lvl>
    <w:lvl w:ilvl="6" w:tplc="93A840D4">
      <w:start w:val="1"/>
      <w:numFmt w:val="bullet"/>
      <w:lvlText w:val=""/>
      <w:lvlJc w:val="left"/>
      <w:pPr>
        <w:ind w:left="5040" w:hanging="360"/>
      </w:pPr>
      <w:rPr>
        <w:rFonts w:ascii="Symbol" w:hAnsi="Symbol" w:hint="default"/>
      </w:rPr>
    </w:lvl>
    <w:lvl w:ilvl="7" w:tplc="8B001674">
      <w:start w:val="1"/>
      <w:numFmt w:val="bullet"/>
      <w:lvlText w:val="o"/>
      <w:lvlJc w:val="left"/>
      <w:pPr>
        <w:ind w:left="5760" w:hanging="360"/>
      </w:pPr>
      <w:rPr>
        <w:rFonts w:ascii="Courier New" w:hAnsi="Courier New" w:hint="default"/>
      </w:rPr>
    </w:lvl>
    <w:lvl w:ilvl="8" w:tplc="A918720A">
      <w:start w:val="1"/>
      <w:numFmt w:val="bullet"/>
      <w:lvlText w:val=""/>
      <w:lvlJc w:val="left"/>
      <w:pPr>
        <w:ind w:left="6480" w:hanging="360"/>
      </w:pPr>
      <w:rPr>
        <w:rFonts w:ascii="Wingdings" w:hAnsi="Wingdings" w:hint="default"/>
      </w:rPr>
    </w:lvl>
  </w:abstractNum>
  <w:abstractNum w:abstractNumId="30" w15:restartNumberingAfterBreak="0">
    <w:nsid w:val="3AAA38B6"/>
    <w:multiLevelType w:val="hybridMultilevel"/>
    <w:tmpl w:val="11706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2041A1"/>
    <w:multiLevelType w:val="hybridMultilevel"/>
    <w:tmpl w:val="20221B72"/>
    <w:lvl w:ilvl="0" w:tplc="FFFFFFFF">
      <w:start w:val="1"/>
      <w:numFmt w:val="bullet"/>
      <w:lvlText w:val=""/>
      <w:lvlJc w:val="left"/>
      <w:pPr>
        <w:ind w:left="720" w:hanging="360"/>
      </w:pPr>
      <w:rPr>
        <w:rFonts w:ascii="Symbol" w:hAnsi="Symbol" w:hint="default"/>
      </w:rPr>
    </w:lvl>
    <w:lvl w:ilvl="1" w:tplc="BB6E0466">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3D00A23E">
      <w:start w:val="1"/>
      <w:numFmt w:val="bullet"/>
      <w:lvlText w:val=""/>
      <w:lvlJc w:val="left"/>
      <w:pPr>
        <w:ind w:left="2880" w:hanging="360"/>
      </w:pPr>
      <w:rPr>
        <w:rFonts w:ascii="Symbol" w:hAnsi="Symbol" w:hint="default"/>
      </w:rPr>
    </w:lvl>
    <w:lvl w:ilvl="4" w:tplc="CA78F02C">
      <w:start w:val="1"/>
      <w:numFmt w:val="bullet"/>
      <w:lvlText w:val="o"/>
      <w:lvlJc w:val="left"/>
      <w:pPr>
        <w:ind w:left="3600" w:hanging="360"/>
      </w:pPr>
      <w:rPr>
        <w:rFonts w:ascii="Courier New" w:hAnsi="Courier New" w:hint="default"/>
      </w:rPr>
    </w:lvl>
    <w:lvl w:ilvl="5" w:tplc="8D9C1504">
      <w:start w:val="1"/>
      <w:numFmt w:val="bullet"/>
      <w:lvlText w:val=""/>
      <w:lvlJc w:val="left"/>
      <w:pPr>
        <w:ind w:left="4320" w:hanging="360"/>
      </w:pPr>
      <w:rPr>
        <w:rFonts w:ascii="Wingdings" w:hAnsi="Wingdings" w:hint="default"/>
      </w:rPr>
    </w:lvl>
    <w:lvl w:ilvl="6" w:tplc="C0C25A0E">
      <w:start w:val="1"/>
      <w:numFmt w:val="bullet"/>
      <w:lvlText w:val=""/>
      <w:lvlJc w:val="left"/>
      <w:pPr>
        <w:ind w:left="5040" w:hanging="360"/>
      </w:pPr>
      <w:rPr>
        <w:rFonts w:ascii="Symbol" w:hAnsi="Symbol" w:hint="default"/>
      </w:rPr>
    </w:lvl>
    <w:lvl w:ilvl="7" w:tplc="549427AC">
      <w:start w:val="1"/>
      <w:numFmt w:val="bullet"/>
      <w:lvlText w:val="o"/>
      <w:lvlJc w:val="left"/>
      <w:pPr>
        <w:ind w:left="5760" w:hanging="360"/>
      </w:pPr>
      <w:rPr>
        <w:rFonts w:ascii="Courier New" w:hAnsi="Courier New" w:hint="default"/>
      </w:rPr>
    </w:lvl>
    <w:lvl w:ilvl="8" w:tplc="767CECFA">
      <w:start w:val="1"/>
      <w:numFmt w:val="bullet"/>
      <w:lvlText w:val=""/>
      <w:lvlJc w:val="left"/>
      <w:pPr>
        <w:ind w:left="6480" w:hanging="360"/>
      </w:pPr>
      <w:rPr>
        <w:rFonts w:ascii="Wingdings" w:hAnsi="Wingdings" w:hint="default"/>
      </w:rPr>
    </w:lvl>
  </w:abstractNum>
  <w:abstractNum w:abstractNumId="32" w15:restartNumberingAfterBreak="0">
    <w:nsid w:val="3D2739CA"/>
    <w:multiLevelType w:val="hybridMultilevel"/>
    <w:tmpl w:val="FFFFFFFF"/>
    <w:lvl w:ilvl="0" w:tplc="638A3F3A">
      <w:start w:val="1"/>
      <w:numFmt w:val="bullet"/>
      <w:lvlText w:val=""/>
      <w:lvlJc w:val="left"/>
      <w:pPr>
        <w:ind w:left="720" w:hanging="360"/>
      </w:pPr>
      <w:rPr>
        <w:rFonts w:ascii="Symbol" w:hAnsi="Symbol" w:hint="default"/>
      </w:rPr>
    </w:lvl>
    <w:lvl w:ilvl="1" w:tplc="E66EB04C">
      <w:start w:val="1"/>
      <w:numFmt w:val="bullet"/>
      <w:lvlText w:val="o"/>
      <w:lvlJc w:val="left"/>
      <w:pPr>
        <w:ind w:left="1440" w:hanging="360"/>
      </w:pPr>
      <w:rPr>
        <w:rFonts w:ascii="Courier New" w:hAnsi="Courier New" w:hint="default"/>
      </w:rPr>
    </w:lvl>
    <w:lvl w:ilvl="2" w:tplc="EC840622">
      <w:start w:val="1"/>
      <w:numFmt w:val="bullet"/>
      <w:lvlText w:val=""/>
      <w:lvlJc w:val="left"/>
      <w:pPr>
        <w:ind w:left="2160" w:hanging="360"/>
      </w:pPr>
      <w:rPr>
        <w:rFonts w:ascii="Wingdings" w:hAnsi="Wingdings" w:hint="default"/>
      </w:rPr>
    </w:lvl>
    <w:lvl w:ilvl="3" w:tplc="C84A6B14">
      <w:start w:val="1"/>
      <w:numFmt w:val="bullet"/>
      <w:lvlText w:val=""/>
      <w:lvlJc w:val="left"/>
      <w:pPr>
        <w:ind w:left="2880" w:hanging="360"/>
      </w:pPr>
      <w:rPr>
        <w:rFonts w:ascii="Symbol" w:hAnsi="Symbol" w:hint="default"/>
      </w:rPr>
    </w:lvl>
    <w:lvl w:ilvl="4" w:tplc="71F06698">
      <w:start w:val="1"/>
      <w:numFmt w:val="bullet"/>
      <w:lvlText w:val="o"/>
      <w:lvlJc w:val="left"/>
      <w:pPr>
        <w:ind w:left="3600" w:hanging="360"/>
      </w:pPr>
      <w:rPr>
        <w:rFonts w:ascii="Courier New" w:hAnsi="Courier New" w:hint="default"/>
      </w:rPr>
    </w:lvl>
    <w:lvl w:ilvl="5" w:tplc="6AD87DB6">
      <w:start w:val="1"/>
      <w:numFmt w:val="bullet"/>
      <w:lvlText w:val=""/>
      <w:lvlJc w:val="left"/>
      <w:pPr>
        <w:ind w:left="4320" w:hanging="360"/>
      </w:pPr>
      <w:rPr>
        <w:rFonts w:ascii="Wingdings" w:hAnsi="Wingdings" w:hint="default"/>
      </w:rPr>
    </w:lvl>
    <w:lvl w:ilvl="6" w:tplc="3F32D0B0">
      <w:start w:val="1"/>
      <w:numFmt w:val="bullet"/>
      <w:lvlText w:val=""/>
      <w:lvlJc w:val="left"/>
      <w:pPr>
        <w:ind w:left="5040" w:hanging="360"/>
      </w:pPr>
      <w:rPr>
        <w:rFonts w:ascii="Symbol" w:hAnsi="Symbol" w:hint="default"/>
      </w:rPr>
    </w:lvl>
    <w:lvl w:ilvl="7" w:tplc="920E888C">
      <w:start w:val="1"/>
      <w:numFmt w:val="bullet"/>
      <w:lvlText w:val="o"/>
      <w:lvlJc w:val="left"/>
      <w:pPr>
        <w:ind w:left="5760" w:hanging="360"/>
      </w:pPr>
      <w:rPr>
        <w:rFonts w:ascii="Courier New" w:hAnsi="Courier New" w:hint="default"/>
      </w:rPr>
    </w:lvl>
    <w:lvl w:ilvl="8" w:tplc="EA5E9EA4">
      <w:start w:val="1"/>
      <w:numFmt w:val="bullet"/>
      <w:lvlText w:val=""/>
      <w:lvlJc w:val="left"/>
      <w:pPr>
        <w:ind w:left="6480" w:hanging="360"/>
      </w:pPr>
      <w:rPr>
        <w:rFonts w:ascii="Wingdings" w:hAnsi="Wingdings" w:hint="default"/>
      </w:rPr>
    </w:lvl>
  </w:abstractNum>
  <w:abstractNum w:abstractNumId="33" w15:restartNumberingAfterBreak="0">
    <w:nsid w:val="418A13C2"/>
    <w:multiLevelType w:val="hybridMultilevel"/>
    <w:tmpl w:val="454A7DD8"/>
    <w:lvl w:ilvl="0" w:tplc="428A1DB6">
      <w:start w:val="1"/>
      <w:numFmt w:val="bullet"/>
      <w:lvlText w:val=""/>
      <w:lvlJc w:val="left"/>
      <w:pPr>
        <w:ind w:left="720" w:hanging="360"/>
      </w:pPr>
      <w:rPr>
        <w:rFonts w:ascii="Symbol" w:hAnsi="Symbol" w:hint="default"/>
      </w:rPr>
    </w:lvl>
    <w:lvl w:ilvl="1" w:tplc="331C3B7E">
      <w:start w:val="1"/>
      <w:numFmt w:val="bullet"/>
      <w:lvlText w:val="o"/>
      <w:lvlJc w:val="left"/>
      <w:pPr>
        <w:ind w:left="1440" w:hanging="360"/>
      </w:pPr>
      <w:rPr>
        <w:rFonts w:ascii="Courier New" w:hAnsi="Courier New" w:hint="default"/>
      </w:rPr>
    </w:lvl>
    <w:lvl w:ilvl="2" w:tplc="B8DEC9E0">
      <w:start w:val="1"/>
      <w:numFmt w:val="bullet"/>
      <w:lvlText w:val=""/>
      <w:lvlJc w:val="left"/>
      <w:pPr>
        <w:ind w:left="2160" w:hanging="360"/>
      </w:pPr>
      <w:rPr>
        <w:rFonts w:ascii="Wingdings" w:hAnsi="Wingdings" w:hint="default"/>
      </w:rPr>
    </w:lvl>
    <w:lvl w:ilvl="3" w:tplc="2F5C6210">
      <w:start w:val="1"/>
      <w:numFmt w:val="bullet"/>
      <w:lvlText w:val=""/>
      <w:lvlJc w:val="left"/>
      <w:pPr>
        <w:ind w:left="2880" w:hanging="360"/>
      </w:pPr>
      <w:rPr>
        <w:rFonts w:ascii="Symbol" w:hAnsi="Symbol" w:hint="default"/>
      </w:rPr>
    </w:lvl>
    <w:lvl w:ilvl="4" w:tplc="67D8266A">
      <w:start w:val="1"/>
      <w:numFmt w:val="bullet"/>
      <w:lvlText w:val="o"/>
      <w:lvlJc w:val="left"/>
      <w:pPr>
        <w:ind w:left="3600" w:hanging="360"/>
      </w:pPr>
      <w:rPr>
        <w:rFonts w:ascii="Courier New" w:hAnsi="Courier New" w:hint="default"/>
      </w:rPr>
    </w:lvl>
    <w:lvl w:ilvl="5" w:tplc="058639FC">
      <w:start w:val="1"/>
      <w:numFmt w:val="bullet"/>
      <w:lvlText w:val=""/>
      <w:lvlJc w:val="left"/>
      <w:pPr>
        <w:ind w:left="4320" w:hanging="360"/>
      </w:pPr>
      <w:rPr>
        <w:rFonts w:ascii="Wingdings" w:hAnsi="Wingdings" w:hint="default"/>
      </w:rPr>
    </w:lvl>
    <w:lvl w:ilvl="6" w:tplc="CEDC55C0">
      <w:start w:val="1"/>
      <w:numFmt w:val="bullet"/>
      <w:lvlText w:val=""/>
      <w:lvlJc w:val="left"/>
      <w:pPr>
        <w:ind w:left="5040" w:hanging="360"/>
      </w:pPr>
      <w:rPr>
        <w:rFonts w:ascii="Symbol" w:hAnsi="Symbol" w:hint="default"/>
      </w:rPr>
    </w:lvl>
    <w:lvl w:ilvl="7" w:tplc="09C6378C">
      <w:start w:val="1"/>
      <w:numFmt w:val="bullet"/>
      <w:lvlText w:val="o"/>
      <w:lvlJc w:val="left"/>
      <w:pPr>
        <w:ind w:left="5760" w:hanging="360"/>
      </w:pPr>
      <w:rPr>
        <w:rFonts w:ascii="Courier New" w:hAnsi="Courier New" w:hint="default"/>
      </w:rPr>
    </w:lvl>
    <w:lvl w:ilvl="8" w:tplc="5D4EE8DE">
      <w:start w:val="1"/>
      <w:numFmt w:val="bullet"/>
      <w:lvlText w:val=""/>
      <w:lvlJc w:val="left"/>
      <w:pPr>
        <w:ind w:left="6480" w:hanging="360"/>
      </w:pPr>
      <w:rPr>
        <w:rFonts w:ascii="Wingdings" w:hAnsi="Wingdings" w:hint="default"/>
      </w:rPr>
    </w:lvl>
  </w:abstractNum>
  <w:abstractNum w:abstractNumId="34" w15:restartNumberingAfterBreak="0">
    <w:nsid w:val="41DF4A71"/>
    <w:multiLevelType w:val="hybridMultilevel"/>
    <w:tmpl w:val="0C383E16"/>
    <w:lvl w:ilvl="0" w:tplc="D2827144">
      <w:start w:val="1"/>
      <w:numFmt w:val="bullet"/>
      <w:lvlText w:val=""/>
      <w:lvlJc w:val="left"/>
      <w:pPr>
        <w:ind w:left="720" w:hanging="360"/>
      </w:pPr>
      <w:rPr>
        <w:rFonts w:ascii="Symbol" w:hAnsi="Symbol" w:hint="default"/>
      </w:rPr>
    </w:lvl>
    <w:lvl w:ilvl="1" w:tplc="C7940D12">
      <w:start w:val="1"/>
      <w:numFmt w:val="bullet"/>
      <w:lvlText w:val="o"/>
      <w:lvlJc w:val="left"/>
      <w:pPr>
        <w:ind w:left="1440" w:hanging="360"/>
      </w:pPr>
      <w:rPr>
        <w:rFonts w:ascii="Courier New" w:hAnsi="Courier New" w:hint="default"/>
      </w:rPr>
    </w:lvl>
    <w:lvl w:ilvl="2" w:tplc="E65C1E8C">
      <w:start w:val="1"/>
      <w:numFmt w:val="bullet"/>
      <w:lvlText w:val=""/>
      <w:lvlJc w:val="left"/>
      <w:pPr>
        <w:ind w:left="2160" w:hanging="360"/>
      </w:pPr>
      <w:rPr>
        <w:rFonts w:ascii="Wingdings" w:hAnsi="Wingdings" w:hint="default"/>
      </w:rPr>
    </w:lvl>
    <w:lvl w:ilvl="3" w:tplc="3CFCFDCC">
      <w:start w:val="1"/>
      <w:numFmt w:val="bullet"/>
      <w:lvlText w:val=""/>
      <w:lvlJc w:val="left"/>
      <w:pPr>
        <w:ind w:left="2880" w:hanging="360"/>
      </w:pPr>
      <w:rPr>
        <w:rFonts w:ascii="Symbol" w:hAnsi="Symbol" w:hint="default"/>
      </w:rPr>
    </w:lvl>
    <w:lvl w:ilvl="4" w:tplc="1EF4D63A">
      <w:start w:val="1"/>
      <w:numFmt w:val="bullet"/>
      <w:lvlText w:val="o"/>
      <w:lvlJc w:val="left"/>
      <w:pPr>
        <w:ind w:left="3600" w:hanging="360"/>
      </w:pPr>
      <w:rPr>
        <w:rFonts w:ascii="Courier New" w:hAnsi="Courier New" w:hint="default"/>
      </w:rPr>
    </w:lvl>
    <w:lvl w:ilvl="5" w:tplc="E8303B2C">
      <w:start w:val="1"/>
      <w:numFmt w:val="bullet"/>
      <w:lvlText w:val=""/>
      <w:lvlJc w:val="left"/>
      <w:pPr>
        <w:ind w:left="4320" w:hanging="360"/>
      </w:pPr>
      <w:rPr>
        <w:rFonts w:ascii="Wingdings" w:hAnsi="Wingdings" w:hint="default"/>
      </w:rPr>
    </w:lvl>
    <w:lvl w:ilvl="6" w:tplc="50F2D30C">
      <w:start w:val="1"/>
      <w:numFmt w:val="bullet"/>
      <w:lvlText w:val=""/>
      <w:lvlJc w:val="left"/>
      <w:pPr>
        <w:ind w:left="5040" w:hanging="360"/>
      </w:pPr>
      <w:rPr>
        <w:rFonts w:ascii="Symbol" w:hAnsi="Symbol" w:hint="default"/>
      </w:rPr>
    </w:lvl>
    <w:lvl w:ilvl="7" w:tplc="1BC01C5E">
      <w:start w:val="1"/>
      <w:numFmt w:val="bullet"/>
      <w:lvlText w:val="o"/>
      <w:lvlJc w:val="left"/>
      <w:pPr>
        <w:ind w:left="5760" w:hanging="360"/>
      </w:pPr>
      <w:rPr>
        <w:rFonts w:ascii="Courier New" w:hAnsi="Courier New" w:hint="default"/>
      </w:rPr>
    </w:lvl>
    <w:lvl w:ilvl="8" w:tplc="C0A2A28C">
      <w:start w:val="1"/>
      <w:numFmt w:val="bullet"/>
      <w:lvlText w:val=""/>
      <w:lvlJc w:val="left"/>
      <w:pPr>
        <w:ind w:left="6480" w:hanging="360"/>
      </w:pPr>
      <w:rPr>
        <w:rFonts w:ascii="Wingdings" w:hAnsi="Wingdings" w:hint="default"/>
      </w:rPr>
    </w:lvl>
  </w:abstractNum>
  <w:abstractNum w:abstractNumId="35" w15:restartNumberingAfterBreak="0">
    <w:nsid w:val="44970A97"/>
    <w:multiLevelType w:val="hybridMultilevel"/>
    <w:tmpl w:val="E5C43AEA"/>
    <w:lvl w:ilvl="0" w:tplc="8A9292D2">
      <w:start w:val="1"/>
      <w:numFmt w:val="bullet"/>
      <w:lvlText w:val="·"/>
      <w:lvlJc w:val="left"/>
      <w:pPr>
        <w:ind w:left="720" w:hanging="360"/>
      </w:pPr>
      <w:rPr>
        <w:rFonts w:ascii="Symbol" w:hAnsi="Symbol" w:hint="default"/>
      </w:rPr>
    </w:lvl>
    <w:lvl w:ilvl="1" w:tplc="1D964DA0">
      <w:start w:val="1"/>
      <w:numFmt w:val="bullet"/>
      <w:lvlText w:val="o"/>
      <w:lvlJc w:val="left"/>
      <w:pPr>
        <w:ind w:left="1440" w:hanging="360"/>
      </w:pPr>
      <w:rPr>
        <w:rFonts w:ascii="Courier New" w:hAnsi="Courier New" w:hint="default"/>
      </w:rPr>
    </w:lvl>
    <w:lvl w:ilvl="2" w:tplc="7D383508">
      <w:start w:val="1"/>
      <w:numFmt w:val="bullet"/>
      <w:lvlText w:val=""/>
      <w:lvlJc w:val="left"/>
      <w:pPr>
        <w:ind w:left="2160" w:hanging="360"/>
      </w:pPr>
      <w:rPr>
        <w:rFonts w:ascii="Wingdings" w:hAnsi="Wingdings" w:hint="default"/>
      </w:rPr>
    </w:lvl>
    <w:lvl w:ilvl="3" w:tplc="E90AC840">
      <w:start w:val="1"/>
      <w:numFmt w:val="bullet"/>
      <w:lvlText w:val=""/>
      <w:lvlJc w:val="left"/>
      <w:pPr>
        <w:ind w:left="2880" w:hanging="360"/>
      </w:pPr>
      <w:rPr>
        <w:rFonts w:ascii="Symbol" w:hAnsi="Symbol" w:hint="default"/>
      </w:rPr>
    </w:lvl>
    <w:lvl w:ilvl="4" w:tplc="C75A7BAC">
      <w:start w:val="1"/>
      <w:numFmt w:val="bullet"/>
      <w:lvlText w:val="o"/>
      <w:lvlJc w:val="left"/>
      <w:pPr>
        <w:ind w:left="3600" w:hanging="360"/>
      </w:pPr>
      <w:rPr>
        <w:rFonts w:ascii="Courier New" w:hAnsi="Courier New" w:hint="default"/>
      </w:rPr>
    </w:lvl>
    <w:lvl w:ilvl="5" w:tplc="E3EA4324">
      <w:start w:val="1"/>
      <w:numFmt w:val="bullet"/>
      <w:lvlText w:val=""/>
      <w:lvlJc w:val="left"/>
      <w:pPr>
        <w:ind w:left="4320" w:hanging="360"/>
      </w:pPr>
      <w:rPr>
        <w:rFonts w:ascii="Wingdings" w:hAnsi="Wingdings" w:hint="default"/>
      </w:rPr>
    </w:lvl>
    <w:lvl w:ilvl="6" w:tplc="3A986484">
      <w:start w:val="1"/>
      <w:numFmt w:val="bullet"/>
      <w:lvlText w:val=""/>
      <w:lvlJc w:val="left"/>
      <w:pPr>
        <w:ind w:left="5040" w:hanging="360"/>
      </w:pPr>
      <w:rPr>
        <w:rFonts w:ascii="Symbol" w:hAnsi="Symbol" w:hint="default"/>
      </w:rPr>
    </w:lvl>
    <w:lvl w:ilvl="7" w:tplc="9A9A927E">
      <w:start w:val="1"/>
      <w:numFmt w:val="bullet"/>
      <w:lvlText w:val="o"/>
      <w:lvlJc w:val="left"/>
      <w:pPr>
        <w:ind w:left="5760" w:hanging="360"/>
      </w:pPr>
      <w:rPr>
        <w:rFonts w:ascii="Courier New" w:hAnsi="Courier New" w:hint="default"/>
      </w:rPr>
    </w:lvl>
    <w:lvl w:ilvl="8" w:tplc="8792739C">
      <w:start w:val="1"/>
      <w:numFmt w:val="bullet"/>
      <w:lvlText w:val=""/>
      <w:lvlJc w:val="left"/>
      <w:pPr>
        <w:ind w:left="6480" w:hanging="360"/>
      </w:pPr>
      <w:rPr>
        <w:rFonts w:ascii="Wingdings" w:hAnsi="Wingdings" w:hint="default"/>
      </w:rPr>
    </w:lvl>
  </w:abstractNum>
  <w:abstractNum w:abstractNumId="36" w15:restartNumberingAfterBreak="0">
    <w:nsid w:val="45423752"/>
    <w:multiLevelType w:val="hybridMultilevel"/>
    <w:tmpl w:val="16F05A50"/>
    <w:lvl w:ilvl="0" w:tplc="47480644">
      <w:start w:val="5"/>
      <w:numFmt w:val="decimal"/>
      <w:lvlText w:val="%1."/>
      <w:lvlJc w:val="left"/>
      <w:pPr>
        <w:tabs>
          <w:tab w:val="num" w:pos="720"/>
        </w:tabs>
        <w:ind w:left="720" w:hanging="360"/>
      </w:pPr>
    </w:lvl>
    <w:lvl w:ilvl="1" w:tplc="DF2E6A4E" w:tentative="1">
      <w:start w:val="1"/>
      <w:numFmt w:val="decimal"/>
      <w:lvlText w:val="%2."/>
      <w:lvlJc w:val="left"/>
      <w:pPr>
        <w:tabs>
          <w:tab w:val="num" w:pos="1440"/>
        </w:tabs>
        <w:ind w:left="1440" w:hanging="360"/>
      </w:pPr>
    </w:lvl>
    <w:lvl w:ilvl="2" w:tplc="91FE3092" w:tentative="1">
      <w:start w:val="1"/>
      <w:numFmt w:val="decimal"/>
      <w:lvlText w:val="%3."/>
      <w:lvlJc w:val="left"/>
      <w:pPr>
        <w:tabs>
          <w:tab w:val="num" w:pos="2160"/>
        </w:tabs>
        <w:ind w:left="2160" w:hanging="360"/>
      </w:pPr>
    </w:lvl>
    <w:lvl w:ilvl="3" w:tplc="E0ACA97C" w:tentative="1">
      <w:start w:val="1"/>
      <w:numFmt w:val="decimal"/>
      <w:lvlText w:val="%4."/>
      <w:lvlJc w:val="left"/>
      <w:pPr>
        <w:tabs>
          <w:tab w:val="num" w:pos="2880"/>
        </w:tabs>
        <w:ind w:left="2880" w:hanging="360"/>
      </w:pPr>
    </w:lvl>
    <w:lvl w:ilvl="4" w:tplc="8E3E81F6" w:tentative="1">
      <w:start w:val="1"/>
      <w:numFmt w:val="decimal"/>
      <w:lvlText w:val="%5."/>
      <w:lvlJc w:val="left"/>
      <w:pPr>
        <w:tabs>
          <w:tab w:val="num" w:pos="3600"/>
        </w:tabs>
        <w:ind w:left="3600" w:hanging="360"/>
      </w:pPr>
    </w:lvl>
    <w:lvl w:ilvl="5" w:tplc="5504D8EE" w:tentative="1">
      <w:start w:val="1"/>
      <w:numFmt w:val="decimal"/>
      <w:lvlText w:val="%6."/>
      <w:lvlJc w:val="left"/>
      <w:pPr>
        <w:tabs>
          <w:tab w:val="num" w:pos="4320"/>
        </w:tabs>
        <w:ind w:left="4320" w:hanging="360"/>
      </w:pPr>
    </w:lvl>
    <w:lvl w:ilvl="6" w:tplc="9D347D0E" w:tentative="1">
      <w:start w:val="1"/>
      <w:numFmt w:val="decimal"/>
      <w:lvlText w:val="%7."/>
      <w:lvlJc w:val="left"/>
      <w:pPr>
        <w:tabs>
          <w:tab w:val="num" w:pos="5040"/>
        </w:tabs>
        <w:ind w:left="5040" w:hanging="360"/>
      </w:pPr>
    </w:lvl>
    <w:lvl w:ilvl="7" w:tplc="FF8417E8" w:tentative="1">
      <w:start w:val="1"/>
      <w:numFmt w:val="decimal"/>
      <w:lvlText w:val="%8."/>
      <w:lvlJc w:val="left"/>
      <w:pPr>
        <w:tabs>
          <w:tab w:val="num" w:pos="5760"/>
        </w:tabs>
        <w:ind w:left="5760" w:hanging="360"/>
      </w:pPr>
    </w:lvl>
    <w:lvl w:ilvl="8" w:tplc="66CCF53E" w:tentative="1">
      <w:start w:val="1"/>
      <w:numFmt w:val="decimal"/>
      <w:lvlText w:val="%9."/>
      <w:lvlJc w:val="left"/>
      <w:pPr>
        <w:tabs>
          <w:tab w:val="num" w:pos="6480"/>
        </w:tabs>
        <w:ind w:left="6480" w:hanging="360"/>
      </w:pPr>
    </w:lvl>
  </w:abstractNum>
  <w:abstractNum w:abstractNumId="37" w15:restartNumberingAfterBreak="0">
    <w:nsid w:val="454E767E"/>
    <w:multiLevelType w:val="hybridMultilevel"/>
    <w:tmpl w:val="FFFFFFFF"/>
    <w:lvl w:ilvl="0" w:tplc="2B8E4D4E">
      <w:start w:val="1"/>
      <w:numFmt w:val="bullet"/>
      <w:lvlText w:val="-"/>
      <w:lvlJc w:val="left"/>
      <w:pPr>
        <w:ind w:left="720" w:hanging="360"/>
      </w:pPr>
      <w:rPr>
        <w:rFonts w:ascii="Symbol" w:hAnsi="Symbol" w:hint="default"/>
      </w:rPr>
    </w:lvl>
    <w:lvl w:ilvl="1" w:tplc="2648D9C8">
      <w:start w:val="1"/>
      <w:numFmt w:val="bullet"/>
      <w:lvlText w:val="o"/>
      <w:lvlJc w:val="left"/>
      <w:pPr>
        <w:ind w:left="1440" w:hanging="360"/>
      </w:pPr>
      <w:rPr>
        <w:rFonts w:ascii="Courier New" w:hAnsi="Courier New" w:hint="default"/>
      </w:rPr>
    </w:lvl>
    <w:lvl w:ilvl="2" w:tplc="8292844E">
      <w:start w:val="1"/>
      <w:numFmt w:val="bullet"/>
      <w:lvlText w:val=""/>
      <w:lvlJc w:val="left"/>
      <w:pPr>
        <w:ind w:left="2160" w:hanging="360"/>
      </w:pPr>
      <w:rPr>
        <w:rFonts w:ascii="Wingdings" w:hAnsi="Wingdings" w:hint="default"/>
      </w:rPr>
    </w:lvl>
    <w:lvl w:ilvl="3" w:tplc="4C0A9F84">
      <w:start w:val="1"/>
      <w:numFmt w:val="bullet"/>
      <w:lvlText w:val=""/>
      <w:lvlJc w:val="left"/>
      <w:pPr>
        <w:ind w:left="2880" w:hanging="360"/>
      </w:pPr>
      <w:rPr>
        <w:rFonts w:ascii="Symbol" w:hAnsi="Symbol" w:hint="default"/>
      </w:rPr>
    </w:lvl>
    <w:lvl w:ilvl="4" w:tplc="2408AD1A">
      <w:start w:val="1"/>
      <w:numFmt w:val="bullet"/>
      <w:lvlText w:val="o"/>
      <w:lvlJc w:val="left"/>
      <w:pPr>
        <w:ind w:left="3600" w:hanging="360"/>
      </w:pPr>
      <w:rPr>
        <w:rFonts w:ascii="Courier New" w:hAnsi="Courier New" w:hint="default"/>
      </w:rPr>
    </w:lvl>
    <w:lvl w:ilvl="5" w:tplc="2FB6E020">
      <w:start w:val="1"/>
      <w:numFmt w:val="bullet"/>
      <w:lvlText w:val=""/>
      <w:lvlJc w:val="left"/>
      <w:pPr>
        <w:ind w:left="4320" w:hanging="360"/>
      </w:pPr>
      <w:rPr>
        <w:rFonts w:ascii="Wingdings" w:hAnsi="Wingdings" w:hint="default"/>
      </w:rPr>
    </w:lvl>
    <w:lvl w:ilvl="6" w:tplc="D15C5B4E">
      <w:start w:val="1"/>
      <w:numFmt w:val="bullet"/>
      <w:lvlText w:val=""/>
      <w:lvlJc w:val="left"/>
      <w:pPr>
        <w:ind w:left="5040" w:hanging="360"/>
      </w:pPr>
      <w:rPr>
        <w:rFonts w:ascii="Symbol" w:hAnsi="Symbol" w:hint="default"/>
      </w:rPr>
    </w:lvl>
    <w:lvl w:ilvl="7" w:tplc="2EE08D5E">
      <w:start w:val="1"/>
      <w:numFmt w:val="bullet"/>
      <w:lvlText w:val="o"/>
      <w:lvlJc w:val="left"/>
      <w:pPr>
        <w:ind w:left="5760" w:hanging="360"/>
      </w:pPr>
      <w:rPr>
        <w:rFonts w:ascii="Courier New" w:hAnsi="Courier New" w:hint="default"/>
      </w:rPr>
    </w:lvl>
    <w:lvl w:ilvl="8" w:tplc="C76E7F72">
      <w:start w:val="1"/>
      <w:numFmt w:val="bullet"/>
      <w:lvlText w:val=""/>
      <w:lvlJc w:val="left"/>
      <w:pPr>
        <w:ind w:left="6480" w:hanging="360"/>
      </w:pPr>
      <w:rPr>
        <w:rFonts w:ascii="Wingdings" w:hAnsi="Wingdings" w:hint="default"/>
      </w:rPr>
    </w:lvl>
  </w:abstractNum>
  <w:abstractNum w:abstractNumId="38" w15:restartNumberingAfterBreak="0">
    <w:nsid w:val="4D2F4D45"/>
    <w:multiLevelType w:val="hybridMultilevel"/>
    <w:tmpl w:val="07965DBA"/>
    <w:lvl w:ilvl="0" w:tplc="2A0C8AF0">
      <w:start w:val="1"/>
      <w:numFmt w:val="bullet"/>
      <w:lvlText w:val="·"/>
      <w:lvlJc w:val="left"/>
      <w:pPr>
        <w:ind w:left="720" w:hanging="360"/>
      </w:pPr>
      <w:rPr>
        <w:rFonts w:ascii="Symbol" w:hAnsi="Symbol" w:hint="default"/>
      </w:rPr>
    </w:lvl>
    <w:lvl w:ilvl="1" w:tplc="7F346D58">
      <w:start w:val="1"/>
      <w:numFmt w:val="bullet"/>
      <w:lvlText w:val="o"/>
      <w:lvlJc w:val="left"/>
      <w:pPr>
        <w:ind w:left="1440" w:hanging="360"/>
      </w:pPr>
      <w:rPr>
        <w:rFonts w:ascii="Courier New" w:hAnsi="Courier New" w:hint="default"/>
      </w:rPr>
    </w:lvl>
    <w:lvl w:ilvl="2" w:tplc="59DCAF2A">
      <w:start w:val="1"/>
      <w:numFmt w:val="bullet"/>
      <w:lvlText w:val=""/>
      <w:lvlJc w:val="left"/>
      <w:pPr>
        <w:ind w:left="2160" w:hanging="360"/>
      </w:pPr>
      <w:rPr>
        <w:rFonts w:ascii="Wingdings" w:hAnsi="Wingdings" w:hint="default"/>
      </w:rPr>
    </w:lvl>
    <w:lvl w:ilvl="3" w:tplc="7A4297F6">
      <w:start w:val="1"/>
      <w:numFmt w:val="bullet"/>
      <w:lvlText w:val=""/>
      <w:lvlJc w:val="left"/>
      <w:pPr>
        <w:ind w:left="2880" w:hanging="360"/>
      </w:pPr>
      <w:rPr>
        <w:rFonts w:ascii="Symbol" w:hAnsi="Symbol" w:hint="default"/>
      </w:rPr>
    </w:lvl>
    <w:lvl w:ilvl="4" w:tplc="259C2138">
      <w:start w:val="1"/>
      <w:numFmt w:val="bullet"/>
      <w:lvlText w:val="o"/>
      <w:lvlJc w:val="left"/>
      <w:pPr>
        <w:ind w:left="3600" w:hanging="360"/>
      </w:pPr>
      <w:rPr>
        <w:rFonts w:ascii="Courier New" w:hAnsi="Courier New" w:hint="default"/>
      </w:rPr>
    </w:lvl>
    <w:lvl w:ilvl="5" w:tplc="E182BB6C">
      <w:start w:val="1"/>
      <w:numFmt w:val="bullet"/>
      <w:lvlText w:val=""/>
      <w:lvlJc w:val="left"/>
      <w:pPr>
        <w:ind w:left="4320" w:hanging="360"/>
      </w:pPr>
      <w:rPr>
        <w:rFonts w:ascii="Wingdings" w:hAnsi="Wingdings" w:hint="default"/>
      </w:rPr>
    </w:lvl>
    <w:lvl w:ilvl="6" w:tplc="AFDAB23A">
      <w:start w:val="1"/>
      <w:numFmt w:val="bullet"/>
      <w:lvlText w:val=""/>
      <w:lvlJc w:val="left"/>
      <w:pPr>
        <w:ind w:left="5040" w:hanging="360"/>
      </w:pPr>
      <w:rPr>
        <w:rFonts w:ascii="Symbol" w:hAnsi="Symbol" w:hint="default"/>
      </w:rPr>
    </w:lvl>
    <w:lvl w:ilvl="7" w:tplc="FD60E8AE">
      <w:start w:val="1"/>
      <w:numFmt w:val="bullet"/>
      <w:lvlText w:val="o"/>
      <w:lvlJc w:val="left"/>
      <w:pPr>
        <w:ind w:left="5760" w:hanging="360"/>
      </w:pPr>
      <w:rPr>
        <w:rFonts w:ascii="Courier New" w:hAnsi="Courier New" w:hint="default"/>
      </w:rPr>
    </w:lvl>
    <w:lvl w:ilvl="8" w:tplc="05B694F0">
      <w:start w:val="1"/>
      <w:numFmt w:val="bullet"/>
      <w:lvlText w:val=""/>
      <w:lvlJc w:val="left"/>
      <w:pPr>
        <w:ind w:left="6480" w:hanging="360"/>
      </w:pPr>
      <w:rPr>
        <w:rFonts w:ascii="Wingdings" w:hAnsi="Wingdings" w:hint="default"/>
      </w:rPr>
    </w:lvl>
  </w:abstractNum>
  <w:abstractNum w:abstractNumId="39" w15:restartNumberingAfterBreak="0">
    <w:nsid w:val="4DF205A0"/>
    <w:multiLevelType w:val="hybridMultilevel"/>
    <w:tmpl w:val="181AE6B0"/>
    <w:lvl w:ilvl="0" w:tplc="7518B774">
      <w:start w:val="1"/>
      <w:numFmt w:val="bullet"/>
      <w:lvlText w:val=""/>
      <w:lvlJc w:val="left"/>
      <w:pPr>
        <w:ind w:left="720" w:hanging="360"/>
      </w:pPr>
      <w:rPr>
        <w:rFonts w:ascii="Symbol" w:hAnsi="Symbol" w:hint="default"/>
      </w:rPr>
    </w:lvl>
    <w:lvl w:ilvl="1" w:tplc="5C849AE4">
      <w:start w:val="1"/>
      <w:numFmt w:val="bullet"/>
      <w:lvlText w:val="o"/>
      <w:lvlJc w:val="left"/>
      <w:pPr>
        <w:ind w:left="1440" w:hanging="360"/>
      </w:pPr>
      <w:rPr>
        <w:rFonts w:ascii="Courier New" w:hAnsi="Courier New" w:hint="default"/>
      </w:rPr>
    </w:lvl>
    <w:lvl w:ilvl="2" w:tplc="A1E0AF1E">
      <w:start w:val="1"/>
      <w:numFmt w:val="bullet"/>
      <w:lvlText w:val=""/>
      <w:lvlJc w:val="left"/>
      <w:pPr>
        <w:ind w:left="2160" w:hanging="360"/>
      </w:pPr>
      <w:rPr>
        <w:rFonts w:ascii="Wingdings" w:hAnsi="Wingdings" w:hint="default"/>
      </w:rPr>
    </w:lvl>
    <w:lvl w:ilvl="3" w:tplc="B3E00FB0">
      <w:start w:val="1"/>
      <w:numFmt w:val="bullet"/>
      <w:lvlText w:val=""/>
      <w:lvlJc w:val="left"/>
      <w:pPr>
        <w:ind w:left="2880" w:hanging="360"/>
      </w:pPr>
      <w:rPr>
        <w:rFonts w:ascii="Symbol" w:hAnsi="Symbol" w:hint="default"/>
      </w:rPr>
    </w:lvl>
    <w:lvl w:ilvl="4" w:tplc="40DA58DE">
      <w:start w:val="1"/>
      <w:numFmt w:val="bullet"/>
      <w:lvlText w:val="o"/>
      <w:lvlJc w:val="left"/>
      <w:pPr>
        <w:ind w:left="3600" w:hanging="360"/>
      </w:pPr>
      <w:rPr>
        <w:rFonts w:ascii="Courier New" w:hAnsi="Courier New" w:hint="default"/>
      </w:rPr>
    </w:lvl>
    <w:lvl w:ilvl="5" w:tplc="AA88C152">
      <w:start w:val="1"/>
      <w:numFmt w:val="bullet"/>
      <w:lvlText w:val=""/>
      <w:lvlJc w:val="left"/>
      <w:pPr>
        <w:ind w:left="4320" w:hanging="360"/>
      </w:pPr>
      <w:rPr>
        <w:rFonts w:ascii="Wingdings" w:hAnsi="Wingdings" w:hint="default"/>
      </w:rPr>
    </w:lvl>
    <w:lvl w:ilvl="6" w:tplc="00503AE0">
      <w:start w:val="1"/>
      <w:numFmt w:val="bullet"/>
      <w:lvlText w:val=""/>
      <w:lvlJc w:val="left"/>
      <w:pPr>
        <w:ind w:left="5040" w:hanging="360"/>
      </w:pPr>
      <w:rPr>
        <w:rFonts w:ascii="Symbol" w:hAnsi="Symbol" w:hint="default"/>
      </w:rPr>
    </w:lvl>
    <w:lvl w:ilvl="7" w:tplc="16B2EE70">
      <w:start w:val="1"/>
      <w:numFmt w:val="bullet"/>
      <w:lvlText w:val="o"/>
      <w:lvlJc w:val="left"/>
      <w:pPr>
        <w:ind w:left="5760" w:hanging="360"/>
      </w:pPr>
      <w:rPr>
        <w:rFonts w:ascii="Courier New" w:hAnsi="Courier New" w:hint="default"/>
      </w:rPr>
    </w:lvl>
    <w:lvl w:ilvl="8" w:tplc="EE8AD770">
      <w:start w:val="1"/>
      <w:numFmt w:val="bullet"/>
      <w:lvlText w:val=""/>
      <w:lvlJc w:val="left"/>
      <w:pPr>
        <w:ind w:left="6480" w:hanging="360"/>
      </w:pPr>
      <w:rPr>
        <w:rFonts w:ascii="Wingdings" w:hAnsi="Wingdings" w:hint="default"/>
      </w:rPr>
    </w:lvl>
  </w:abstractNum>
  <w:abstractNum w:abstractNumId="40" w15:restartNumberingAfterBreak="0">
    <w:nsid w:val="4E07324E"/>
    <w:multiLevelType w:val="multilevel"/>
    <w:tmpl w:val="A290E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4EA84CC9"/>
    <w:multiLevelType w:val="hybridMultilevel"/>
    <w:tmpl w:val="FFFFFFFF"/>
    <w:lvl w:ilvl="0" w:tplc="FFFFFFFF">
      <w:start w:val="1"/>
      <w:numFmt w:val="bullet"/>
      <w:lvlText w:val=""/>
      <w:lvlJc w:val="left"/>
      <w:pPr>
        <w:ind w:left="720" w:hanging="360"/>
      </w:pPr>
      <w:rPr>
        <w:rFonts w:ascii="Symbol" w:hAnsi="Symbol" w:hint="default"/>
      </w:rPr>
    </w:lvl>
    <w:lvl w:ilvl="1" w:tplc="2EBA1A9C">
      <w:start w:val="1"/>
      <w:numFmt w:val="bullet"/>
      <w:lvlText w:val="o"/>
      <w:lvlJc w:val="left"/>
      <w:pPr>
        <w:ind w:left="1440" w:hanging="360"/>
      </w:pPr>
      <w:rPr>
        <w:rFonts w:ascii="Courier New" w:hAnsi="Courier New" w:hint="default"/>
      </w:rPr>
    </w:lvl>
    <w:lvl w:ilvl="2" w:tplc="2F982606">
      <w:start w:val="1"/>
      <w:numFmt w:val="bullet"/>
      <w:lvlText w:val=""/>
      <w:lvlJc w:val="left"/>
      <w:pPr>
        <w:ind w:left="2160" w:hanging="360"/>
      </w:pPr>
      <w:rPr>
        <w:rFonts w:ascii="Wingdings" w:hAnsi="Wingdings" w:hint="default"/>
      </w:rPr>
    </w:lvl>
    <w:lvl w:ilvl="3" w:tplc="FFACF168">
      <w:start w:val="1"/>
      <w:numFmt w:val="bullet"/>
      <w:lvlText w:val=""/>
      <w:lvlJc w:val="left"/>
      <w:pPr>
        <w:ind w:left="2880" w:hanging="360"/>
      </w:pPr>
      <w:rPr>
        <w:rFonts w:ascii="Symbol" w:hAnsi="Symbol" w:hint="default"/>
      </w:rPr>
    </w:lvl>
    <w:lvl w:ilvl="4" w:tplc="C2223396">
      <w:start w:val="1"/>
      <w:numFmt w:val="bullet"/>
      <w:lvlText w:val="o"/>
      <w:lvlJc w:val="left"/>
      <w:pPr>
        <w:ind w:left="3600" w:hanging="360"/>
      </w:pPr>
      <w:rPr>
        <w:rFonts w:ascii="Courier New" w:hAnsi="Courier New" w:hint="default"/>
      </w:rPr>
    </w:lvl>
    <w:lvl w:ilvl="5" w:tplc="652EF334">
      <w:start w:val="1"/>
      <w:numFmt w:val="bullet"/>
      <w:lvlText w:val=""/>
      <w:lvlJc w:val="left"/>
      <w:pPr>
        <w:ind w:left="4320" w:hanging="360"/>
      </w:pPr>
      <w:rPr>
        <w:rFonts w:ascii="Wingdings" w:hAnsi="Wingdings" w:hint="default"/>
      </w:rPr>
    </w:lvl>
    <w:lvl w:ilvl="6" w:tplc="C8063874">
      <w:start w:val="1"/>
      <w:numFmt w:val="bullet"/>
      <w:lvlText w:val=""/>
      <w:lvlJc w:val="left"/>
      <w:pPr>
        <w:ind w:left="5040" w:hanging="360"/>
      </w:pPr>
      <w:rPr>
        <w:rFonts w:ascii="Symbol" w:hAnsi="Symbol" w:hint="default"/>
      </w:rPr>
    </w:lvl>
    <w:lvl w:ilvl="7" w:tplc="0470A170">
      <w:start w:val="1"/>
      <w:numFmt w:val="bullet"/>
      <w:lvlText w:val="o"/>
      <w:lvlJc w:val="left"/>
      <w:pPr>
        <w:ind w:left="5760" w:hanging="360"/>
      </w:pPr>
      <w:rPr>
        <w:rFonts w:ascii="Courier New" w:hAnsi="Courier New" w:hint="default"/>
      </w:rPr>
    </w:lvl>
    <w:lvl w:ilvl="8" w:tplc="EE200764">
      <w:start w:val="1"/>
      <w:numFmt w:val="bullet"/>
      <w:lvlText w:val=""/>
      <w:lvlJc w:val="left"/>
      <w:pPr>
        <w:ind w:left="6480" w:hanging="360"/>
      </w:pPr>
      <w:rPr>
        <w:rFonts w:ascii="Wingdings" w:hAnsi="Wingdings" w:hint="default"/>
      </w:rPr>
    </w:lvl>
  </w:abstractNum>
  <w:abstractNum w:abstractNumId="42" w15:restartNumberingAfterBreak="0">
    <w:nsid w:val="524F73C4"/>
    <w:multiLevelType w:val="hybridMultilevel"/>
    <w:tmpl w:val="E4E6D814"/>
    <w:lvl w:ilvl="0" w:tplc="28D27992">
      <w:start w:val="1"/>
      <w:numFmt w:val="bullet"/>
      <w:lvlText w:val=""/>
      <w:lvlJc w:val="left"/>
      <w:pPr>
        <w:ind w:left="720" w:hanging="360"/>
      </w:pPr>
      <w:rPr>
        <w:rFonts w:ascii="Symbol" w:hAnsi="Symbol" w:hint="default"/>
      </w:rPr>
    </w:lvl>
    <w:lvl w:ilvl="1" w:tplc="795EA6AA">
      <w:start w:val="1"/>
      <w:numFmt w:val="bullet"/>
      <w:lvlText w:val="o"/>
      <w:lvlJc w:val="left"/>
      <w:pPr>
        <w:ind w:left="1440" w:hanging="360"/>
      </w:pPr>
      <w:rPr>
        <w:rFonts w:ascii="Courier New" w:hAnsi="Courier New" w:hint="default"/>
      </w:rPr>
    </w:lvl>
    <w:lvl w:ilvl="2" w:tplc="3C74A258">
      <w:start w:val="1"/>
      <w:numFmt w:val="bullet"/>
      <w:lvlText w:val=""/>
      <w:lvlJc w:val="left"/>
      <w:pPr>
        <w:ind w:left="2160" w:hanging="360"/>
      </w:pPr>
      <w:rPr>
        <w:rFonts w:ascii="Wingdings" w:hAnsi="Wingdings" w:hint="default"/>
      </w:rPr>
    </w:lvl>
    <w:lvl w:ilvl="3" w:tplc="865E27E0">
      <w:start w:val="1"/>
      <w:numFmt w:val="bullet"/>
      <w:lvlText w:val=""/>
      <w:lvlJc w:val="left"/>
      <w:pPr>
        <w:ind w:left="2880" w:hanging="360"/>
      </w:pPr>
      <w:rPr>
        <w:rFonts w:ascii="Symbol" w:hAnsi="Symbol" w:hint="default"/>
      </w:rPr>
    </w:lvl>
    <w:lvl w:ilvl="4" w:tplc="0240BCB0">
      <w:start w:val="1"/>
      <w:numFmt w:val="bullet"/>
      <w:lvlText w:val="o"/>
      <w:lvlJc w:val="left"/>
      <w:pPr>
        <w:ind w:left="3600" w:hanging="360"/>
      </w:pPr>
      <w:rPr>
        <w:rFonts w:ascii="Courier New" w:hAnsi="Courier New" w:hint="default"/>
      </w:rPr>
    </w:lvl>
    <w:lvl w:ilvl="5" w:tplc="5560ABB4">
      <w:start w:val="1"/>
      <w:numFmt w:val="bullet"/>
      <w:lvlText w:val=""/>
      <w:lvlJc w:val="left"/>
      <w:pPr>
        <w:ind w:left="4320" w:hanging="360"/>
      </w:pPr>
      <w:rPr>
        <w:rFonts w:ascii="Wingdings" w:hAnsi="Wingdings" w:hint="default"/>
      </w:rPr>
    </w:lvl>
    <w:lvl w:ilvl="6" w:tplc="B1D8318E">
      <w:start w:val="1"/>
      <w:numFmt w:val="bullet"/>
      <w:lvlText w:val=""/>
      <w:lvlJc w:val="left"/>
      <w:pPr>
        <w:ind w:left="5040" w:hanging="360"/>
      </w:pPr>
      <w:rPr>
        <w:rFonts w:ascii="Symbol" w:hAnsi="Symbol" w:hint="default"/>
      </w:rPr>
    </w:lvl>
    <w:lvl w:ilvl="7" w:tplc="9D9E5688">
      <w:start w:val="1"/>
      <w:numFmt w:val="bullet"/>
      <w:lvlText w:val="o"/>
      <w:lvlJc w:val="left"/>
      <w:pPr>
        <w:ind w:left="5760" w:hanging="360"/>
      </w:pPr>
      <w:rPr>
        <w:rFonts w:ascii="Courier New" w:hAnsi="Courier New" w:hint="default"/>
      </w:rPr>
    </w:lvl>
    <w:lvl w:ilvl="8" w:tplc="3844D66A">
      <w:start w:val="1"/>
      <w:numFmt w:val="bullet"/>
      <w:lvlText w:val=""/>
      <w:lvlJc w:val="left"/>
      <w:pPr>
        <w:ind w:left="6480" w:hanging="360"/>
      </w:pPr>
      <w:rPr>
        <w:rFonts w:ascii="Wingdings" w:hAnsi="Wingdings" w:hint="default"/>
      </w:rPr>
    </w:lvl>
  </w:abstractNum>
  <w:abstractNum w:abstractNumId="43" w15:restartNumberingAfterBreak="0">
    <w:nsid w:val="5C6D1E75"/>
    <w:multiLevelType w:val="hybridMultilevel"/>
    <w:tmpl w:val="66EABD9E"/>
    <w:lvl w:ilvl="0" w:tplc="D202410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E813C1D"/>
    <w:multiLevelType w:val="hybridMultilevel"/>
    <w:tmpl w:val="B0067FC8"/>
    <w:lvl w:ilvl="0" w:tplc="C4208FE4">
      <w:start w:val="1"/>
      <w:numFmt w:val="bullet"/>
      <w:lvlText w:val=""/>
      <w:lvlJc w:val="left"/>
      <w:pPr>
        <w:ind w:left="720" w:hanging="360"/>
      </w:pPr>
      <w:rPr>
        <w:rFonts w:ascii="Symbol" w:hAnsi="Symbol" w:hint="default"/>
      </w:rPr>
    </w:lvl>
    <w:lvl w:ilvl="1" w:tplc="830A8D42">
      <w:start w:val="1"/>
      <w:numFmt w:val="bullet"/>
      <w:lvlText w:val="o"/>
      <w:lvlJc w:val="left"/>
      <w:pPr>
        <w:ind w:left="1440" w:hanging="360"/>
      </w:pPr>
      <w:rPr>
        <w:rFonts w:ascii="Courier New" w:hAnsi="Courier New" w:hint="default"/>
      </w:rPr>
    </w:lvl>
    <w:lvl w:ilvl="2" w:tplc="A270522C">
      <w:start w:val="1"/>
      <w:numFmt w:val="bullet"/>
      <w:lvlText w:val=""/>
      <w:lvlJc w:val="left"/>
      <w:pPr>
        <w:ind w:left="2160" w:hanging="360"/>
      </w:pPr>
      <w:rPr>
        <w:rFonts w:ascii="Wingdings" w:hAnsi="Wingdings" w:hint="default"/>
      </w:rPr>
    </w:lvl>
    <w:lvl w:ilvl="3" w:tplc="C5DE6EFE">
      <w:start w:val="1"/>
      <w:numFmt w:val="bullet"/>
      <w:lvlText w:val=""/>
      <w:lvlJc w:val="left"/>
      <w:pPr>
        <w:ind w:left="2880" w:hanging="360"/>
      </w:pPr>
      <w:rPr>
        <w:rFonts w:ascii="Symbol" w:hAnsi="Symbol" w:hint="default"/>
      </w:rPr>
    </w:lvl>
    <w:lvl w:ilvl="4" w:tplc="96560BFE">
      <w:start w:val="1"/>
      <w:numFmt w:val="bullet"/>
      <w:lvlText w:val="o"/>
      <w:lvlJc w:val="left"/>
      <w:pPr>
        <w:ind w:left="3600" w:hanging="360"/>
      </w:pPr>
      <w:rPr>
        <w:rFonts w:ascii="Courier New" w:hAnsi="Courier New" w:hint="default"/>
      </w:rPr>
    </w:lvl>
    <w:lvl w:ilvl="5" w:tplc="94365EB0">
      <w:start w:val="1"/>
      <w:numFmt w:val="bullet"/>
      <w:lvlText w:val=""/>
      <w:lvlJc w:val="left"/>
      <w:pPr>
        <w:ind w:left="4320" w:hanging="360"/>
      </w:pPr>
      <w:rPr>
        <w:rFonts w:ascii="Wingdings" w:hAnsi="Wingdings" w:hint="default"/>
      </w:rPr>
    </w:lvl>
    <w:lvl w:ilvl="6" w:tplc="E172566A">
      <w:start w:val="1"/>
      <w:numFmt w:val="bullet"/>
      <w:lvlText w:val=""/>
      <w:lvlJc w:val="left"/>
      <w:pPr>
        <w:ind w:left="5040" w:hanging="360"/>
      </w:pPr>
      <w:rPr>
        <w:rFonts w:ascii="Symbol" w:hAnsi="Symbol" w:hint="default"/>
      </w:rPr>
    </w:lvl>
    <w:lvl w:ilvl="7" w:tplc="B05AFE78">
      <w:start w:val="1"/>
      <w:numFmt w:val="bullet"/>
      <w:lvlText w:val="o"/>
      <w:lvlJc w:val="left"/>
      <w:pPr>
        <w:ind w:left="5760" w:hanging="360"/>
      </w:pPr>
      <w:rPr>
        <w:rFonts w:ascii="Courier New" w:hAnsi="Courier New" w:hint="default"/>
      </w:rPr>
    </w:lvl>
    <w:lvl w:ilvl="8" w:tplc="C7A829A4">
      <w:start w:val="1"/>
      <w:numFmt w:val="bullet"/>
      <w:lvlText w:val=""/>
      <w:lvlJc w:val="left"/>
      <w:pPr>
        <w:ind w:left="6480" w:hanging="360"/>
      </w:pPr>
      <w:rPr>
        <w:rFonts w:ascii="Wingdings" w:hAnsi="Wingdings" w:hint="default"/>
      </w:rPr>
    </w:lvl>
  </w:abstractNum>
  <w:abstractNum w:abstractNumId="45" w15:restartNumberingAfterBreak="0">
    <w:nsid w:val="5F3549F9"/>
    <w:multiLevelType w:val="hybridMultilevel"/>
    <w:tmpl w:val="2DAED54A"/>
    <w:lvl w:ilvl="0" w:tplc="19506166">
      <w:start w:val="1"/>
      <w:numFmt w:val="bullet"/>
      <w:lvlText w:val="·"/>
      <w:lvlJc w:val="left"/>
      <w:pPr>
        <w:ind w:left="720" w:hanging="360"/>
      </w:pPr>
      <w:rPr>
        <w:rFonts w:ascii="Symbol" w:hAnsi="Symbol" w:hint="default"/>
      </w:rPr>
    </w:lvl>
    <w:lvl w:ilvl="1" w:tplc="17F201C0">
      <w:start w:val="1"/>
      <w:numFmt w:val="bullet"/>
      <w:lvlText w:val="o"/>
      <w:lvlJc w:val="left"/>
      <w:pPr>
        <w:ind w:left="1440" w:hanging="360"/>
      </w:pPr>
      <w:rPr>
        <w:rFonts w:ascii="&quot;Courier New&quot;" w:hAnsi="&quot;Courier New&quot;" w:hint="default"/>
      </w:rPr>
    </w:lvl>
    <w:lvl w:ilvl="2" w:tplc="802A6F00">
      <w:start w:val="1"/>
      <w:numFmt w:val="bullet"/>
      <w:lvlText w:val=""/>
      <w:lvlJc w:val="left"/>
      <w:pPr>
        <w:ind w:left="2160" w:hanging="360"/>
      </w:pPr>
      <w:rPr>
        <w:rFonts w:ascii="Wingdings" w:hAnsi="Wingdings" w:hint="default"/>
      </w:rPr>
    </w:lvl>
    <w:lvl w:ilvl="3" w:tplc="EDD22918">
      <w:start w:val="1"/>
      <w:numFmt w:val="bullet"/>
      <w:lvlText w:val=""/>
      <w:lvlJc w:val="left"/>
      <w:pPr>
        <w:ind w:left="2880" w:hanging="360"/>
      </w:pPr>
      <w:rPr>
        <w:rFonts w:ascii="Symbol" w:hAnsi="Symbol" w:hint="default"/>
      </w:rPr>
    </w:lvl>
    <w:lvl w:ilvl="4" w:tplc="F7948B8C">
      <w:start w:val="1"/>
      <w:numFmt w:val="bullet"/>
      <w:lvlText w:val="o"/>
      <w:lvlJc w:val="left"/>
      <w:pPr>
        <w:ind w:left="3600" w:hanging="360"/>
      </w:pPr>
      <w:rPr>
        <w:rFonts w:ascii="Courier New" w:hAnsi="Courier New" w:hint="default"/>
      </w:rPr>
    </w:lvl>
    <w:lvl w:ilvl="5" w:tplc="052A78C8">
      <w:start w:val="1"/>
      <w:numFmt w:val="bullet"/>
      <w:lvlText w:val=""/>
      <w:lvlJc w:val="left"/>
      <w:pPr>
        <w:ind w:left="4320" w:hanging="360"/>
      </w:pPr>
      <w:rPr>
        <w:rFonts w:ascii="Wingdings" w:hAnsi="Wingdings" w:hint="default"/>
      </w:rPr>
    </w:lvl>
    <w:lvl w:ilvl="6" w:tplc="16D0ABC2">
      <w:start w:val="1"/>
      <w:numFmt w:val="bullet"/>
      <w:lvlText w:val=""/>
      <w:lvlJc w:val="left"/>
      <w:pPr>
        <w:ind w:left="5040" w:hanging="360"/>
      </w:pPr>
      <w:rPr>
        <w:rFonts w:ascii="Symbol" w:hAnsi="Symbol" w:hint="default"/>
      </w:rPr>
    </w:lvl>
    <w:lvl w:ilvl="7" w:tplc="D81C2452">
      <w:start w:val="1"/>
      <w:numFmt w:val="bullet"/>
      <w:lvlText w:val="o"/>
      <w:lvlJc w:val="left"/>
      <w:pPr>
        <w:ind w:left="5760" w:hanging="360"/>
      </w:pPr>
      <w:rPr>
        <w:rFonts w:ascii="Courier New" w:hAnsi="Courier New" w:hint="default"/>
      </w:rPr>
    </w:lvl>
    <w:lvl w:ilvl="8" w:tplc="B7FCCB7C">
      <w:start w:val="1"/>
      <w:numFmt w:val="bullet"/>
      <w:lvlText w:val=""/>
      <w:lvlJc w:val="left"/>
      <w:pPr>
        <w:ind w:left="6480" w:hanging="360"/>
      </w:pPr>
      <w:rPr>
        <w:rFonts w:ascii="Wingdings" w:hAnsi="Wingdings" w:hint="default"/>
      </w:rPr>
    </w:lvl>
  </w:abstractNum>
  <w:abstractNum w:abstractNumId="46" w15:restartNumberingAfterBreak="0">
    <w:nsid w:val="60A26E0A"/>
    <w:multiLevelType w:val="hybridMultilevel"/>
    <w:tmpl w:val="9E187AB4"/>
    <w:lvl w:ilvl="0" w:tplc="8C6CA7B4">
      <w:start w:val="1"/>
      <w:numFmt w:val="bullet"/>
      <w:lvlText w:val=""/>
      <w:lvlJc w:val="left"/>
      <w:pPr>
        <w:ind w:left="720" w:hanging="360"/>
      </w:pPr>
      <w:rPr>
        <w:rFonts w:ascii="Symbol" w:hAnsi="Symbol" w:hint="default"/>
      </w:rPr>
    </w:lvl>
    <w:lvl w:ilvl="1" w:tplc="43E88CD2">
      <w:start w:val="1"/>
      <w:numFmt w:val="bullet"/>
      <w:lvlText w:val="o"/>
      <w:lvlJc w:val="left"/>
      <w:pPr>
        <w:ind w:left="1440" w:hanging="360"/>
      </w:pPr>
      <w:rPr>
        <w:rFonts w:ascii="Courier New" w:hAnsi="Courier New" w:hint="default"/>
      </w:rPr>
    </w:lvl>
    <w:lvl w:ilvl="2" w:tplc="EDCE7AF6">
      <w:start w:val="1"/>
      <w:numFmt w:val="bullet"/>
      <w:lvlText w:val=""/>
      <w:lvlJc w:val="left"/>
      <w:pPr>
        <w:ind w:left="2160" w:hanging="360"/>
      </w:pPr>
      <w:rPr>
        <w:rFonts w:ascii="Wingdings" w:hAnsi="Wingdings" w:hint="default"/>
      </w:rPr>
    </w:lvl>
    <w:lvl w:ilvl="3" w:tplc="C2A61138">
      <w:start w:val="1"/>
      <w:numFmt w:val="bullet"/>
      <w:lvlText w:val=""/>
      <w:lvlJc w:val="left"/>
      <w:pPr>
        <w:ind w:left="2880" w:hanging="360"/>
      </w:pPr>
      <w:rPr>
        <w:rFonts w:ascii="Symbol" w:hAnsi="Symbol" w:hint="default"/>
      </w:rPr>
    </w:lvl>
    <w:lvl w:ilvl="4" w:tplc="159EAC46">
      <w:start w:val="1"/>
      <w:numFmt w:val="bullet"/>
      <w:lvlText w:val="o"/>
      <w:lvlJc w:val="left"/>
      <w:pPr>
        <w:ind w:left="3600" w:hanging="360"/>
      </w:pPr>
      <w:rPr>
        <w:rFonts w:ascii="Courier New" w:hAnsi="Courier New" w:hint="default"/>
      </w:rPr>
    </w:lvl>
    <w:lvl w:ilvl="5" w:tplc="9B9E6D20">
      <w:start w:val="1"/>
      <w:numFmt w:val="bullet"/>
      <w:lvlText w:val=""/>
      <w:lvlJc w:val="left"/>
      <w:pPr>
        <w:ind w:left="4320" w:hanging="360"/>
      </w:pPr>
      <w:rPr>
        <w:rFonts w:ascii="Wingdings" w:hAnsi="Wingdings" w:hint="default"/>
      </w:rPr>
    </w:lvl>
    <w:lvl w:ilvl="6" w:tplc="DFAC77E0">
      <w:start w:val="1"/>
      <w:numFmt w:val="bullet"/>
      <w:lvlText w:val=""/>
      <w:lvlJc w:val="left"/>
      <w:pPr>
        <w:ind w:left="5040" w:hanging="360"/>
      </w:pPr>
      <w:rPr>
        <w:rFonts w:ascii="Symbol" w:hAnsi="Symbol" w:hint="default"/>
      </w:rPr>
    </w:lvl>
    <w:lvl w:ilvl="7" w:tplc="28B2A2AC">
      <w:start w:val="1"/>
      <w:numFmt w:val="bullet"/>
      <w:lvlText w:val="o"/>
      <w:lvlJc w:val="left"/>
      <w:pPr>
        <w:ind w:left="5760" w:hanging="360"/>
      </w:pPr>
      <w:rPr>
        <w:rFonts w:ascii="Courier New" w:hAnsi="Courier New" w:hint="default"/>
      </w:rPr>
    </w:lvl>
    <w:lvl w:ilvl="8" w:tplc="12E41D78">
      <w:start w:val="1"/>
      <w:numFmt w:val="bullet"/>
      <w:lvlText w:val=""/>
      <w:lvlJc w:val="left"/>
      <w:pPr>
        <w:ind w:left="6480" w:hanging="360"/>
      </w:pPr>
      <w:rPr>
        <w:rFonts w:ascii="Wingdings" w:hAnsi="Wingdings" w:hint="default"/>
      </w:rPr>
    </w:lvl>
  </w:abstractNum>
  <w:abstractNum w:abstractNumId="47" w15:restartNumberingAfterBreak="0">
    <w:nsid w:val="64264DB9"/>
    <w:multiLevelType w:val="hybridMultilevel"/>
    <w:tmpl w:val="EB6C11DE"/>
    <w:lvl w:ilvl="0" w:tplc="8278C5CA">
      <w:start w:val="1"/>
      <w:numFmt w:val="decimal"/>
      <w:lvlText w:val="%1."/>
      <w:lvlJc w:val="left"/>
      <w:pPr>
        <w:tabs>
          <w:tab w:val="num" w:pos="720"/>
        </w:tabs>
        <w:ind w:left="720" w:hanging="360"/>
      </w:pPr>
    </w:lvl>
    <w:lvl w:ilvl="1" w:tplc="80F84508" w:tentative="1">
      <w:start w:val="1"/>
      <w:numFmt w:val="decimal"/>
      <w:lvlText w:val="%2."/>
      <w:lvlJc w:val="left"/>
      <w:pPr>
        <w:tabs>
          <w:tab w:val="num" w:pos="1440"/>
        </w:tabs>
        <w:ind w:left="1440" w:hanging="360"/>
      </w:pPr>
    </w:lvl>
    <w:lvl w:ilvl="2" w:tplc="BD76D4D6" w:tentative="1">
      <w:start w:val="1"/>
      <w:numFmt w:val="decimal"/>
      <w:lvlText w:val="%3."/>
      <w:lvlJc w:val="left"/>
      <w:pPr>
        <w:tabs>
          <w:tab w:val="num" w:pos="2160"/>
        </w:tabs>
        <w:ind w:left="2160" w:hanging="360"/>
      </w:pPr>
    </w:lvl>
    <w:lvl w:ilvl="3" w:tplc="CA6C2824" w:tentative="1">
      <w:start w:val="1"/>
      <w:numFmt w:val="decimal"/>
      <w:lvlText w:val="%4."/>
      <w:lvlJc w:val="left"/>
      <w:pPr>
        <w:tabs>
          <w:tab w:val="num" w:pos="2880"/>
        </w:tabs>
        <w:ind w:left="2880" w:hanging="360"/>
      </w:pPr>
    </w:lvl>
    <w:lvl w:ilvl="4" w:tplc="4850925C" w:tentative="1">
      <w:start w:val="1"/>
      <w:numFmt w:val="decimal"/>
      <w:lvlText w:val="%5."/>
      <w:lvlJc w:val="left"/>
      <w:pPr>
        <w:tabs>
          <w:tab w:val="num" w:pos="3600"/>
        </w:tabs>
        <w:ind w:left="3600" w:hanging="360"/>
      </w:pPr>
    </w:lvl>
    <w:lvl w:ilvl="5" w:tplc="5D2CE97C" w:tentative="1">
      <w:start w:val="1"/>
      <w:numFmt w:val="decimal"/>
      <w:lvlText w:val="%6."/>
      <w:lvlJc w:val="left"/>
      <w:pPr>
        <w:tabs>
          <w:tab w:val="num" w:pos="4320"/>
        </w:tabs>
        <w:ind w:left="4320" w:hanging="360"/>
      </w:pPr>
    </w:lvl>
    <w:lvl w:ilvl="6" w:tplc="EEE8B864" w:tentative="1">
      <w:start w:val="1"/>
      <w:numFmt w:val="decimal"/>
      <w:lvlText w:val="%7."/>
      <w:lvlJc w:val="left"/>
      <w:pPr>
        <w:tabs>
          <w:tab w:val="num" w:pos="5040"/>
        </w:tabs>
        <w:ind w:left="5040" w:hanging="360"/>
      </w:pPr>
    </w:lvl>
    <w:lvl w:ilvl="7" w:tplc="84B48C1A" w:tentative="1">
      <w:start w:val="1"/>
      <w:numFmt w:val="decimal"/>
      <w:lvlText w:val="%8."/>
      <w:lvlJc w:val="left"/>
      <w:pPr>
        <w:tabs>
          <w:tab w:val="num" w:pos="5760"/>
        </w:tabs>
        <w:ind w:left="5760" w:hanging="360"/>
      </w:pPr>
    </w:lvl>
    <w:lvl w:ilvl="8" w:tplc="5422FEC6" w:tentative="1">
      <w:start w:val="1"/>
      <w:numFmt w:val="decimal"/>
      <w:lvlText w:val="%9."/>
      <w:lvlJc w:val="left"/>
      <w:pPr>
        <w:tabs>
          <w:tab w:val="num" w:pos="6480"/>
        </w:tabs>
        <w:ind w:left="6480" w:hanging="360"/>
      </w:pPr>
    </w:lvl>
  </w:abstractNum>
  <w:abstractNum w:abstractNumId="48" w15:restartNumberingAfterBreak="0">
    <w:nsid w:val="642E1311"/>
    <w:multiLevelType w:val="hybridMultilevel"/>
    <w:tmpl w:val="4F64145E"/>
    <w:lvl w:ilvl="0" w:tplc="CEF426A2">
      <w:start w:val="1"/>
      <w:numFmt w:val="bullet"/>
      <w:lvlText w:val="·"/>
      <w:lvlJc w:val="left"/>
      <w:pPr>
        <w:ind w:left="720" w:hanging="360"/>
      </w:pPr>
      <w:rPr>
        <w:rFonts w:ascii="Symbol" w:hAnsi="Symbol" w:hint="default"/>
      </w:rPr>
    </w:lvl>
    <w:lvl w:ilvl="1" w:tplc="58308F50">
      <w:start w:val="1"/>
      <w:numFmt w:val="bullet"/>
      <w:lvlText w:val="o"/>
      <w:lvlJc w:val="left"/>
      <w:pPr>
        <w:ind w:left="1440" w:hanging="360"/>
      </w:pPr>
      <w:rPr>
        <w:rFonts w:ascii="Courier New" w:hAnsi="Courier New" w:hint="default"/>
      </w:rPr>
    </w:lvl>
    <w:lvl w:ilvl="2" w:tplc="6F327168">
      <w:start w:val="1"/>
      <w:numFmt w:val="bullet"/>
      <w:lvlText w:val=""/>
      <w:lvlJc w:val="left"/>
      <w:pPr>
        <w:ind w:left="2160" w:hanging="360"/>
      </w:pPr>
      <w:rPr>
        <w:rFonts w:ascii="Wingdings" w:hAnsi="Wingdings" w:hint="default"/>
      </w:rPr>
    </w:lvl>
    <w:lvl w:ilvl="3" w:tplc="088422F6">
      <w:start w:val="1"/>
      <w:numFmt w:val="bullet"/>
      <w:lvlText w:val=""/>
      <w:lvlJc w:val="left"/>
      <w:pPr>
        <w:ind w:left="2880" w:hanging="360"/>
      </w:pPr>
      <w:rPr>
        <w:rFonts w:ascii="Symbol" w:hAnsi="Symbol" w:hint="default"/>
      </w:rPr>
    </w:lvl>
    <w:lvl w:ilvl="4" w:tplc="9B70A1BA">
      <w:start w:val="1"/>
      <w:numFmt w:val="bullet"/>
      <w:lvlText w:val="o"/>
      <w:lvlJc w:val="left"/>
      <w:pPr>
        <w:ind w:left="3600" w:hanging="360"/>
      </w:pPr>
      <w:rPr>
        <w:rFonts w:ascii="Courier New" w:hAnsi="Courier New" w:hint="default"/>
      </w:rPr>
    </w:lvl>
    <w:lvl w:ilvl="5" w:tplc="034E05E8">
      <w:start w:val="1"/>
      <w:numFmt w:val="bullet"/>
      <w:lvlText w:val=""/>
      <w:lvlJc w:val="left"/>
      <w:pPr>
        <w:ind w:left="4320" w:hanging="360"/>
      </w:pPr>
      <w:rPr>
        <w:rFonts w:ascii="Wingdings" w:hAnsi="Wingdings" w:hint="default"/>
      </w:rPr>
    </w:lvl>
    <w:lvl w:ilvl="6" w:tplc="17EE77EE">
      <w:start w:val="1"/>
      <w:numFmt w:val="bullet"/>
      <w:lvlText w:val=""/>
      <w:lvlJc w:val="left"/>
      <w:pPr>
        <w:ind w:left="5040" w:hanging="360"/>
      </w:pPr>
      <w:rPr>
        <w:rFonts w:ascii="Symbol" w:hAnsi="Symbol" w:hint="default"/>
      </w:rPr>
    </w:lvl>
    <w:lvl w:ilvl="7" w:tplc="6818E176">
      <w:start w:val="1"/>
      <w:numFmt w:val="bullet"/>
      <w:lvlText w:val="o"/>
      <w:lvlJc w:val="left"/>
      <w:pPr>
        <w:ind w:left="5760" w:hanging="360"/>
      </w:pPr>
      <w:rPr>
        <w:rFonts w:ascii="Courier New" w:hAnsi="Courier New" w:hint="default"/>
      </w:rPr>
    </w:lvl>
    <w:lvl w:ilvl="8" w:tplc="1F0C8022">
      <w:start w:val="1"/>
      <w:numFmt w:val="bullet"/>
      <w:lvlText w:val=""/>
      <w:lvlJc w:val="left"/>
      <w:pPr>
        <w:ind w:left="6480" w:hanging="360"/>
      </w:pPr>
      <w:rPr>
        <w:rFonts w:ascii="Wingdings" w:hAnsi="Wingdings" w:hint="default"/>
      </w:rPr>
    </w:lvl>
  </w:abstractNum>
  <w:abstractNum w:abstractNumId="49" w15:restartNumberingAfterBreak="0">
    <w:nsid w:val="662613C8"/>
    <w:multiLevelType w:val="hybridMultilevel"/>
    <w:tmpl w:val="FFFFFFFF"/>
    <w:lvl w:ilvl="0" w:tplc="27C07774">
      <w:start w:val="1"/>
      <w:numFmt w:val="bullet"/>
      <w:lvlText w:val=""/>
      <w:lvlJc w:val="left"/>
      <w:pPr>
        <w:ind w:left="720" w:hanging="360"/>
      </w:pPr>
      <w:rPr>
        <w:rFonts w:ascii="Symbol" w:hAnsi="Symbol" w:hint="default"/>
      </w:rPr>
    </w:lvl>
    <w:lvl w:ilvl="1" w:tplc="39CCA0A8">
      <w:start w:val="1"/>
      <w:numFmt w:val="bullet"/>
      <w:lvlText w:val="o"/>
      <w:lvlJc w:val="left"/>
      <w:pPr>
        <w:ind w:left="1440" w:hanging="360"/>
      </w:pPr>
      <w:rPr>
        <w:rFonts w:ascii="Courier New" w:hAnsi="Courier New" w:hint="default"/>
      </w:rPr>
    </w:lvl>
    <w:lvl w:ilvl="2" w:tplc="FA088F30">
      <w:start w:val="1"/>
      <w:numFmt w:val="bullet"/>
      <w:lvlText w:val=""/>
      <w:lvlJc w:val="left"/>
      <w:pPr>
        <w:ind w:left="2160" w:hanging="360"/>
      </w:pPr>
      <w:rPr>
        <w:rFonts w:ascii="Wingdings" w:hAnsi="Wingdings" w:hint="default"/>
      </w:rPr>
    </w:lvl>
    <w:lvl w:ilvl="3" w:tplc="C794136A">
      <w:start w:val="1"/>
      <w:numFmt w:val="bullet"/>
      <w:lvlText w:val=""/>
      <w:lvlJc w:val="left"/>
      <w:pPr>
        <w:ind w:left="2880" w:hanging="360"/>
      </w:pPr>
      <w:rPr>
        <w:rFonts w:ascii="Symbol" w:hAnsi="Symbol" w:hint="default"/>
      </w:rPr>
    </w:lvl>
    <w:lvl w:ilvl="4" w:tplc="43740E14">
      <w:start w:val="1"/>
      <w:numFmt w:val="bullet"/>
      <w:lvlText w:val="o"/>
      <w:lvlJc w:val="left"/>
      <w:pPr>
        <w:ind w:left="3600" w:hanging="360"/>
      </w:pPr>
      <w:rPr>
        <w:rFonts w:ascii="Courier New" w:hAnsi="Courier New" w:hint="default"/>
      </w:rPr>
    </w:lvl>
    <w:lvl w:ilvl="5" w:tplc="6832CF8E">
      <w:start w:val="1"/>
      <w:numFmt w:val="bullet"/>
      <w:lvlText w:val=""/>
      <w:lvlJc w:val="left"/>
      <w:pPr>
        <w:ind w:left="4320" w:hanging="360"/>
      </w:pPr>
      <w:rPr>
        <w:rFonts w:ascii="Wingdings" w:hAnsi="Wingdings" w:hint="default"/>
      </w:rPr>
    </w:lvl>
    <w:lvl w:ilvl="6" w:tplc="28DCD86C">
      <w:start w:val="1"/>
      <w:numFmt w:val="bullet"/>
      <w:lvlText w:val=""/>
      <w:lvlJc w:val="left"/>
      <w:pPr>
        <w:ind w:left="5040" w:hanging="360"/>
      </w:pPr>
      <w:rPr>
        <w:rFonts w:ascii="Symbol" w:hAnsi="Symbol" w:hint="default"/>
      </w:rPr>
    </w:lvl>
    <w:lvl w:ilvl="7" w:tplc="301E3D6A">
      <w:start w:val="1"/>
      <w:numFmt w:val="bullet"/>
      <w:lvlText w:val="o"/>
      <w:lvlJc w:val="left"/>
      <w:pPr>
        <w:ind w:left="5760" w:hanging="360"/>
      </w:pPr>
      <w:rPr>
        <w:rFonts w:ascii="Courier New" w:hAnsi="Courier New" w:hint="default"/>
      </w:rPr>
    </w:lvl>
    <w:lvl w:ilvl="8" w:tplc="74D2F6DC">
      <w:start w:val="1"/>
      <w:numFmt w:val="bullet"/>
      <w:lvlText w:val=""/>
      <w:lvlJc w:val="left"/>
      <w:pPr>
        <w:ind w:left="6480" w:hanging="360"/>
      </w:pPr>
      <w:rPr>
        <w:rFonts w:ascii="Wingdings" w:hAnsi="Wingdings" w:hint="default"/>
      </w:rPr>
    </w:lvl>
  </w:abstractNum>
  <w:abstractNum w:abstractNumId="50" w15:restartNumberingAfterBreak="0">
    <w:nsid w:val="675C72D5"/>
    <w:multiLevelType w:val="hybridMultilevel"/>
    <w:tmpl w:val="2ACAF642"/>
    <w:lvl w:ilvl="0" w:tplc="6E6E08F8">
      <w:start w:val="2"/>
      <w:numFmt w:val="decimal"/>
      <w:lvlText w:val="%1."/>
      <w:lvlJc w:val="left"/>
      <w:pPr>
        <w:tabs>
          <w:tab w:val="num" w:pos="720"/>
        </w:tabs>
        <w:ind w:left="720" w:hanging="360"/>
      </w:pPr>
    </w:lvl>
    <w:lvl w:ilvl="1" w:tplc="5D74AF00" w:tentative="1">
      <w:start w:val="1"/>
      <w:numFmt w:val="decimal"/>
      <w:lvlText w:val="%2."/>
      <w:lvlJc w:val="left"/>
      <w:pPr>
        <w:tabs>
          <w:tab w:val="num" w:pos="1440"/>
        </w:tabs>
        <w:ind w:left="1440" w:hanging="360"/>
      </w:pPr>
    </w:lvl>
    <w:lvl w:ilvl="2" w:tplc="4A029EDE" w:tentative="1">
      <w:start w:val="1"/>
      <w:numFmt w:val="decimal"/>
      <w:lvlText w:val="%3."/>
      <w:lvlJc w:val="left"/>
      <w:pPr>
        <w:tabs>
          <w:tab w:val="num" w:pos="2160"/>
        </w:tabs>
        <w:ind w:left="2160" w:hanging="360"/>
      </w:pPr>
    </w:lvl>
    <w:lvl w:ilvl="3" w:tplc="4AF61668" w:tentative="1">
      <w:start w:val="1"/>
      <w:numFmt w:val="decimal"/>
      <w:lvlText w:val="%4."/>
      <w:lvlJc w:val="left"/>
      <w:pPr>
        <w:tabs>
          <w:tab w:val="num" w:pos="2880"/>
        </w:tabs>
        <w:ind w:left="2880" w:hanging="360"/>
      </w:pPr>
    </w:lvl>
    <w:lvl w:ilvl="4" w:tplc="00C62B6E" w:tentative="1">
      <w:start w:val="1"/>
      <w:numFmt w:val="decimal"/>
      <w:lvlText w:val="%5."/>
      <w:lvlJc w:val="left"/>
      <w:pPr>
        <w:tabs>
          <w:tab w:val="num" w:pos="3600"/>
        </w:tabs>
        <w:ind w:left="3600" w:hanging="360"/>
      </w:pPr>
    </w:lvl>
    <w:lvl w:ilvl="5" w:tplc="8084C67E" w:tentative="1">
      <w:start w:val="1"/>
      <w:numFmt w:val="decimal"/>
      <w:lvlText w:val="%6."/>
      <w:lvlJc w:val="left"/>
      <w:pPr>
        <w:tabs>
          <w:tab w:val="num" w:pos="4320"/>
        </w:tabs>
        <w:ind w:left="4320" w:hanging="360"/>
      </w:pPr>
    </w:lvl>
    <w:lvl w:ilvl="6" w:tplc="8026952A" w:tentative="1">
      <w:start w:val="1"/>
      <w:numFmt w:val="decimal"/>
      <w:lvlText w:val="%7."/>
      <w:lvlJc w:val="left"/>
      <w:pPr>
        <w:tabs>
          <w:tab w:val="num" w:pos="5040"/>
        </w:tabs>
        <w:ind w:left="5040" w:hanging="360"/>
      </w:pPr>
    </w:lvl>
    <w:lvl w:ilvl="7" w:tplc="E8B4DE40" w:tentative="1">
      <w:start w:val="1"/>
      <w:numFmt w:val="decimal"/>
      <w:lvlText w:val="%8."/>
      <w:lvlJc w:val="left"/>
      <w:pPr>
        <w:tabs>
          <w:tab w:val="num" w:pos="5760"/>
        </w:tabs>
        <w:ind w:left="5760" w:hanging="360"/>
      </w:pPr>
    </w:lvl>
    <w:lvl w:ilvl="8" w:tplc="C5003AF0" w:tentative="1">
      <w:start w:val="1"/>
      <w:numFmt w:val="decimal"/>
      <w:lvlText w:val="%9."/>
      <w:lvlJc w:val="left"/>
      <w:pPr>
        <w:tabs>
          <w:tab w:val="num" w:pos="6480"/>
        </w:tabs>
        <w:ind w:left="6480" w:hanging="360"/>
      </w:pPr>
    </w:lvl>
  </w:abstractNum>
  <w:abstractNum w:abstractNumId="51" w15:restartNumberingAfterBreak="0">
    <w:nsid w:val="68AB2F6D"/>
    <w:multiLevelType w:val="hybridMultilevel"/>
    <w:tmpl w:val="6160FF0E"/>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99D7C13"/>
    <w:multiLevelType w:val="hybridMultilevel"/>
    <w:tmpl w:val="627CA9B6"/>
    <w:lvl w:ilvl="0" w:tplc="3E300F08">
      <w:start w:val="1"/>
      <w:numFmt w:val="bullet"/>
      <w:lvlText w:val="·"/>
      <w:lvlJc w:val="left"/>
      <w:pPr>
        <w:ind w:left="720" w:hanging="360"/>
      </w:pPr>
      <w:rPr>
        <w:rFonts w:ascii="Symbol" w:hAnsi="Symbol" w:hint="default"/>
      </w:rPr>
    </w:lvl>
    <w:lvl w:ilvl="1" w:tplc="F9EED022">
      <w:start w:val="1"/>
      <w:numFmt w:val="bullet"/>
      <w:lvlText w:val="o"/>
      <w:lvlJc w:val="left"/>
      <w:pPr>
        <w:ind w:left="1440" w:hanging="360"/>
      </w:pPr>
      <w:rPr>
        <w:rFonts w:ascii="Courier New" w:hAnsi="Courier New" w:hint="default"/>
      </w:rPr>
    </w:lvl>
    <w:lvl w:ilvl="2" w:tplc="24EA8C04">
      <w:start w:val="1"/>
      <w:numFmt w:val="bullet"/>
      <w:lvlText w:val=""/>
      <w:lvlJc w:val="left"/>
      <w:pPr>
        <w:ind w:left="2160" w:hanging="360"/>
      </w:pPr>
      <w:rPr>
        <w:rFonts w:ascii="Wingdings" w:hAnsi="Wingdings" w:hint="default"/>
      </w:rPr>
    </w:lvl>
    <w:lvl w:ilvl="3" w:tplc="F91ADE3A">
      <w:start w:val="1"/>
      <w:numFmt w:val="bullet"/>
      <w:lvlText w:val=""/>
      <w:lvlJc w:val="left"/>
      <w:pPr>
        <w:ind w:left="2880" w:hanging="360"/>
      </w:pPr>
      <w:rPr>
        <w:rFonts w:ascii="Symbol" w:hAnsi="Symbol" w:hint="default"/>
      </w:rPr>
    </w:lvl>
    <w:lvl w:ilvl="4" w:tplc="0AAA929A">
      <w:start w:val="1"/>
      <w:numFmt w:val="bullet"/>
      <w:lvlText w:val="o"/>
      <w:lvlJc w:val="left"/>
      <w:pPr>
        <w:ind w:left="3600" w:hanging="360"/>
      </w:pPr>
      <w:rPr>
        <w:rFonts w:ascii="Courier New" w:hAnsi="Courier New" w:hint="default"/>
      </w:rPr>
    </w:lvl>
    <w:lvl w:ilvl="5" w:tplc="A04AE5C4">
      <w:start w:val="1"/>
      <w:numFmt w:val="bullet"/>
      <w:lvlText w:val=""/>
      <w:lvlJc w:val="left"/>
      <w:pPr>
        <w:ind w:left="4320" w:hanging="360"/>
      </w:pPr>
      <w:rPr>
        <w:rFonts w:ascii="Wingdings" w:hAnsi="Wingdings" w:hint="default"/>
      </w:rPr>
    </w:lvl>
    <w:lvl w:ilvl="6" w:tplc="3BDE2978">
      <w:start w:val="1"/>
      <w:numFmt w:val="bullet"/>
      <w:lvlText w:val=""/>
      <w:lvlJc w:val="left"/>
      <w:pPr>
        <w:ind w:left="5040" w:hanging="360"/>
      </w:pPr>
      <w:rPr>
        <w:rFonts w:ascii="Symbol" w:hAnsi="Symbol" w:hint="default"/>
      </w:rPr>
    </w:lvl>
    <w:lvl w:ilvl="7" w:tplc="524C8E3A">
      <w:start w:val="1"/>
      <w:numFmt w:val="bullet"/>
      <w:lvlText w:val="o"/>
      <w:lvlJc w:val="left"/>
      <w:pPr>
        <w:ind w:left="5760" w:hanging="360"/>
      </w:pPr>
      <w:rPr>
        <w:rFonts w:ascii="Courier New" w:hAnsi="Courier New" w:hint="default"/>
      </w:rPr>
    </w:lvl>
    <w:lvl w:ilvl="8" w:tplc="D6668908">
      <w:start w:val="1"/>
      <w:numFmt w:val="bullet"/>
      <w:lvlText w:val=""/>
      <w:lvlJc w:val="left"/>
      <w:pPr>
        <w:ind w:left="6480" w:hanging="360"/>
      </w:pPr>
      <w:rPr>
        <w:rFonts w:ascii="Wingdings" w:hAnsi="Wingdings" w:hint="default"/>
      </w:rPr>
    </w:lvl>
  </w:abstractNum>
  <w:abstractNum w:abstractNumId="53" w15:restartNumberingAfterBreak="0">
    <w:nsid w:val="6C776740"/>
    <w:multiLevelType w:val="hybridMultilevel"/>
    <w:tmpl w:val="C3BC8846"/>
    <w:lvl w:ilvl="0" w:tplc="8A347756">
      <w:start w:val="1"/>
      <w:numFmt w:val="bullet"/>
      <w:lvlText w:val=""/>
      <w:lvlJc w:val="left"/>
      <w:pPr>
        <w:ind w:left="720" w:hanging="360"/>
      </w:pPr>
      <w:rPr>
        <w:rFonts w:ascii="Symbol" w:hAnsi="Symbol" w:hint="default"/>
      </w:rPr>
    </w:lvl>
    <w:lvl w:ilvl="1" w:tplc="A244AB64">
      <w:start w:val="1"/>
      <w:numFmt w:val="bullet"/>
      <w:lvlText w:val="o"/>
      <w:lvlJc w:val="left"/>
      <w:pPr>
        <w:ind w:left="1440" w:hanging="360"/>
      </w:pPr>
      <w:rPr>
        <w:rFonts w:ascii="Courier New" w:hAnsi="Courier New" w:hint="default"/>
      </w:rPr>
    </w:lvl>
    <w:lvl w:ilvl="2" w:tplc="CF12746C">
      <w:start w:val="1"/>
      <w:numFmt w:val="bullet"/>
      <w:lvlText w:val=""/>
      <w:lvlJc w:val="left"/>
      <w:pPr>
        <w:ind w:left="2160" w:hanging="360"/>
      </w:pPr>
      <w:rPr>
        <w:rFonts w:ascii="Wingdings" w:hAnsi="Wingdings" w:hint="default"/>
      </w:rPr>
    </w:lvl>
    <w:lvl w:ilvl="3" w:tplc="F56AA734">
      <w:start w:val="1"/>
      <w:numFmt w:val="bullet"/>
      <w:lvlText w:val=""/>
      <w:lvlJc w:val="left"/>
      <w:pPr>
        <w:ind w:left="2880" w:hanging="360"/>
      </w:pPr>
      <w:rPr>
        <w:rFonts w:ascii="Symbol" w:hAnsi="Symbol" w:hint="default"/>
      </w:rPr>
    </w:lvl>
    <w:lvl w:ilvl="4" w:tplc="F95852B0">
      <w:start w:val="1"/>
      <w:numFmt w:val="bullet"/>
      <w:lvlText w:val="o"/>
      <w:lvlJc w:val="left"/>
      <w:pPr>
        <w:ind w:left="3600" w:hanging="360"/>
      </w:pPr>
      <w:rPr>
        <w:rFonts w:ascii="Courier New" w:hAnsi="Courier New" w:hint="default"/>
      </w:rPr>
    </w:lvl>
    <w:lvl w:ilvl="5" w:tplc="7A4C59AC">
      <w:start w:val="1"/>
      <w:numFmt w:val="bullet"/>
      <w:lvlText w:val=""/>
      <w:lvlJc w:val="left"/>
      <w:pPr>
        <w:ind w:left="4320" w:hanging="360"/>
      </w:pPr>
      <w:rPr>
        <w:rFonts w:ascii="Wingdings" w:hAnsi="Wingdings" w:hint="default"/>
      </w:rPr>
    </w:lvl>
    <w:lvl w:ilvl="6" w:tplc="A3963502">
      <w:start w:val="1"/>
      <w:numFmt w:val="bullet"/>
      <w:lvlText w:val=""/>
      <w:lvlJc w:val="left"/>
      <w:pPr>
        <w:ind w:left="5040" w:hanging="360"/>
      </w:pPr>
      <w:rPr>
        <w:rFonts w:ascii="Symbol" w:hAnsi="Symbol" w:hint="default"/>
      </w:rPr>
    </w:lvl>
    <w:lvl w:ilvl="7" w:tplc="EFE6D5B8">
      <w:start w:val="1"/>
      <w:numFmt w:val="bullet"/>
      <w:lvlText w:val="o"/>
      <w:lvlJc w:val="left"/>
      <w:pPr>
        <w:ind w:left="5760" w:hanging="360"/>
      </w:pPr>
      <w:rPr>
        <w:rFonts w:ascii="Courier New" w:hAnsi="Courier New" w:hint="default"/>
      </w:rPr>
    </w:lvl>
    <w:lvl w:ilvl="8" w:tplc="6BE6BC0A">
      <w:start w:val="1"/>
      <w:numFmt w:val="bullet"/>
      <w:lvlText w:val=""/>
      <w:lvlJc w:val="left"/>
      <w:pPr>
        <w:ind w:left="6480" w:hanging="360"/>
      </w:pPr>
      <w:rPr>
        <w:rFonts w:ascii="Wingdings" w:hAnsi="Wingdings" w:hint="default"/>
      </w:rPr>
    </w:lvl>
  </w:abstractNum>
  <w:abstractNum w:abstractNumId="54" w15:restartNumberingAfterBreak="0">
    <w:nsid w:val="6DE65F93"/>
    <w:multiLevelType w:val="hybridMultilevel"/>
    <w:tmpl w:val="CEF62CA2"/>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FA3021"/>
    <w:multiLevelType w:val="hybridMultilevel"/>
    <w:tmpl w:val="554A636C"/>
    <w:lvl w:ilvl="0" w:tplc="4D9838FE">
      <w:start w:val="1"/>
      <w:numFmt w:val="bullet"/>
      <w:lvlText w:val=""/>
      <w:lvlJc w:val="left"/>
      <w:pPr>
        <w:ind w:left="720" w:hanging="360"/>
      </w:pPr>
      <w:rPr>
        <w:rFonts w:ascii="Symbol" w:hAnsi="Symbol" w:hint="default"/>
      </w:rPr>
    </w:lvl>
    <w:lvl w:ilvl="1" w:tplc="AF7CBAE2">
      <w:start w:val="1"/>
      <w:numFmt w:val="bullet"/>
      <w:lvlText w:val="o"/>
      <w:lvlJc w:val="left"/>
      <w:pPr>
        <w:ind w:left="1440" w:hanging="360"/>
      </w:pPr>
      <w:rPr>
        <w:rFonts w:ascii="Courier New" w:hAnsi="Courier New" w:hint="default"/>
      </w:rPr>
    </w:lvl>
    <w:lvl w:ilvl="2" w:tplc="0D8AA4D0">
      <w:start w:val="1"/>
      <w:numFmt w:val="bullet"/>
      <w:lvlText w:val=""/>
      <w:lvlJc w:val="left"/>
      <w:pPr>
        <w:ind w:left="2160" w:hanging="360"/>
      </w:pPr>
      <w:rPr>
        <w:rFonts w:ascii="Wingdings" w:hAnsi="Wingdings" w:hint="default"/>
      </w:rPr>
    </w:lvl>
    <w:lvl w:ilvl="3" w:tplc="51E63CFC">
      <w:start w:val="1"/>
      <w:numFmt w:val="bullet"/>
      <w:lvlText w:val=""/>
      <w:lvlJc w:val="left"/>
      <w:pPr>
        <w:ind w:left="2880" w:hanging="360"/>
      </w:pPr>
      <w:rPr>
        <w:rFonts w:ascii="Symbol" w:hAnsi="Symbol" w:hint="default"/>
      </w:rPr>
    </w:lvl>
    <w:lvl w:ilvl="4" w:tplc="1196179A">
      <w:start w:val="1"/>
      <w:numFmt w:val="bullet"/>
      <w:lvlText w:val="o"/>
      <w:lvlJc w:val="left"/>
      <w:pPr>
        <w:ind w:left="3600" w:hanging="360"/>
      </w:pPr>
      <w:rPr>
        <w:rFonts w:ascii="Courier New" w:hAnsi="Courier New" w:hint="default"/>
      </w:rPr>
    </w:lvl>
    <w:lvl w:ilvl="5" w:tplc="D5A25AF8">
      <w:start w:val="1"/>
      <w:numFmt w:val="bullet"/>
      <w:lvlText w:val=""/>
      <w:lvlJc w:val="left"/>
      <w:pPr>
        <w:ind w:left="4320" w:hanging="360"/>
      </w:pPr>
      <w:rPr>
        <w:rFonts w:ascii="Wingdings" w:hAnsi="Wingdings" w:hint="default"/>
      </w:rPr>
    </w:lvl>
    <w:lvl w:ilvl="6" w:tplc="3F2012C2">
      <w:start w:val="1"/>
      <w:numFmt w:val="bullet"/>
      <w:lvlText w:val=""/>
      <w:lvlJc w:val="left"/>
      <w:pPr>
        <w:ind w:left="5040" w:hanging="360"/>
      </w:pPr>
      <w:rPr>
        <w:rFonts w:ascii="Symbol" w:hAnsi="Symbol" w:hint="default"/>
      </w:rPr>
    </w:lvl>
    <w:lvl w:ilvl="7" w:tplc="15F49A34">
      <w:start w:val="1"/>
      <w:numFmt w:val="bullet"/>
      <w:lvlText w:val="o"/>
      <w:lvlJc w:val="left"/>
      <w:pPr>
        <w:ind w:left="5760" w:hanging="360"/>
      </w:pPr>
      <w:rPr>
        <w:rFonts w:ascii="Courier New" w:hAnsi="Courier New" w:hint="default"/>
      </w:rPr>
    </w:lvl>
    <w:lvl w:ilvl="8" w:tplc="2C12315C">
      <w:start w:val="1"/>
      <w:numFmt w:val="bullet"/>
      <w:lvlText w:val=""/>
      <w:lvlJc w:val="left"/>
      <w:pPr>
        <w:ind w:left="6480" w:hanging="360"/>
      </w:pPr>
      <w:rPr>
        <w:rFonts w:ascii="Wingdings" w:hAnsi="Wingdings" w:hint="default"/>
      </w:rPr>
    </w:lvl>
  </w:abstractNum>
  <w:abstractNum w:abstractNumId="56" w15:restartNumberingAfterBreak="0">
    <w:nsid w:val="73F42597"/>
    <w:multiLevelType w:val="hybridMultilevel"/>
    <w:tmpl w:val="8668D168"/>
    <w:lvl w:ilvl="0" w:tplc="25429C4A">
      <w:start w:val="1"/>
      <w:numFmt w:val="bullet"/>
      <w:lvlText w:val=""/>
      <w:lvlJc w:val="left"/>
      <w:pPr>
        <w:ind w:left="720" w:hanging="360"/>
      </w:pPr>
      <w:rPr>
        <w:rFonts w:ascii="Symbol" w:hAnsi="Symbol" w:hint="default"/>
      </w:rPr>
    </w:lvl>
    <w:lvl w:ilvl="1" w:tplc="301C2EF8">
      <w:start w:val="1"/>
      <w:numFmt w:val="bullet"/>
      <w:lvlText w:val="o"/>
      <w:lvlJc w:val="left"/>
      <w:pPr>
        <w:ind w:left="1440" w:hanging="360"/>
      </w:pPr>
      <w:rPr>
        <w:rFonts w:ascii="Courier New" w:hAnsi="Courier New" w:hint="default"/>
      </w:rPr>
    </w:lvl>
    <w:lvl w:ilvl="2" w:tplc="2C6A4404">
      <w:start w:val="1"/>
      <w:numFmt w:val="bullet"/>
      <w:lvlText w:val=""/>
      <w:lvlJc w:val="left"/>
      <w:pPr>
        <w:ind w:left="2160" w:hanging="360"/>
      </w:pPr>
      <w:rPr>
        <w:rFonts w:ascii="Wingdings" w:hAnsi="Wingdings" w:hint="default"/>
      </w:rPr>
    </w:lvl>
    <w:lvl w:ilvl="3" w:tplc="C220EE14">
      <w:start w:val="1"/>
      <w:numFmt w:val="bullet"/>
      <w:lvlText w:val=""/>
      <w:lvlJc w:val="left"/>
      <w:pPr>
        <w:ind w:left="2880" w:hanging="360"/>
      </w:pPr>
      <w:rPr>
        <w:rFonts w:ascii="Symbol" w:hAnsi="Symbol" w:hint="default"/>
      </w:rPr>
    </w:lvl>
    <w:lvl w:ilvl="4" w:tplc="0EA2AEAC">
      <w:start w:val="1"/>
      <w:numFmt w:val="bullet"/>
      <w:lvlText w:val="o"/>
      <w:lvlJc w:val="left"/>
      <w:pPr>
        <w:ind w:left="3600" w:hanging="360"/>
      </w:pPr>
      <w:rPr>
        <w:rFonts w:ascii="Courier New" w:hAnsi="Courier New" w:hint="default"/>
      </w:rPr>
    </w:lvl>
    <w:lvl w:ilvl="5" w:tplc="7EC4AD36">
      <w:start w:val="1"/>
      <w:numFmt w:val="bullet"/>
      <w:lvlText w:val=""/>
      <w:lvlJc w:val="left"/>
      <w:pPr>
        <w:ind w:left="4320" w:hanging="360"/>
      </w:pPr>
      <w:rPr>
        <w:rFonts w:ascii="Wingdings" w:hAnsi="Wingdings" w:hint="default"/>
      </w:rPr>
    </w:lvl>
    <w:lvl w:ilvl="6" w:tplc="83EC7246">
      <w:start w:val="1"/>
      <w:numFmt w:val="bullet"/>
      <w:lvlText w:val=""/>
      <w:lvlJc w:val="left"/>
      <w:pPr>
        <w:ind w:left="5040" w:hanging="360"/>
      </w:pPr>
      <w:rPr>
        <w:rFonts w:ascii="Symbol" w:hAnsi="Symbol" w:hint="default"/>
      </w:rPr>
    </w:lvl>
    <w:lvl w:ilvl="7" w:tplc="7DEEB844">
      <w:start w:val="1"/>
      <w:numFmt w:val="bullet"/>
      <w:lvlText w:val="o"/>
      <w:lvlJc w:val="left"/>
      <w:pPr>
        <w:ind w:left="5760" w:hanging="360"/>
      </w:pPr>
      <w:rPr>
        <w:rFonts w:ascii="Courier New" w:hAnsi="Courier New" w:hint="default"/>
      </w:rPr>
    </w:lvl>
    <w:lvl w:ilvl="8" w:tplc="9A30C90A">
      <w:start w:val="1"/>
      <w:numFmt w:val="bullet"/>
      <w:lvlText w:val=""/>
      <w:lvlJc w:val="left"/>
      <w:pPr>
        <w:ind w:left="6480" w:hanging="360"/>
      </w:pPr>
      <w:rPr>
        <w:rFonts w:ascii="Wingdings" w:hAnsi="Wingdings" w:hint="default"/>
      </w:rPr>
    </w:lvl>
  </w:abstractNum>
  <w:abstractNum w:abstractNumId="57" w15:restartNumberingAfterBreak="0">
    <w:nsid w:val="7A4E4344"/>
    <w:multiLevelType w:val="multilevel"/>
    <w:tmpl w:val="9D80B6FE"/>
    <w:lvl w:ilvl="0">
      <w:start w:val="1"/>
      <w:numFmt w:val="decimal"/>
      <w:lvlText w:val="%1."/>
      <w:lvlJc w:val="left"/>
      <w:pPr>
        <w:ind w:left="720" w:hanging="360"/>
      </w:p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DD36DE8"/>
    <w:multiLevelType w:val="hybridMultilevel"/>
    <w:tmpl w:val="6636C3D0"/>
    <w:lvl w:ilvl="0" w:tplc="BAC462B8">
      <w:start w:val="1"/>
      <w:numFmt w:val="bullet"/>
      <w:lvlText w:val="·"/>
      <w:lvlJc w:val="left"/>
      <w:pPr>
        <w:ind w:left="720" w:hanging="360"/>
      </w:pPr>
      <w:rPr>
        <w:rFonts w:ascii="Symbol" w:hAnsi="Symbol" w:hint="default"/>
      </w:rPr>
    </w:lvl>
    <w:lvl w:ilvl="1" w:tplc="BB4276EA">
      <w:start w:val="1"/>
      <w:numFmt w:val="bullet"/>
      <w:lvlText w:val="o"/>
      <w:lvlJc w:val="left"/>
      <w:pPr>
        <w:ind w:left="1440" w:hanging="360"/>
      </w:pPr>
      <w:rPr>
        <w:rFonts w:ascii="Courier New" w:hAnsi="Courier New" w:hint="default"/>
      </w:rPr>
    </w:lvl>
    <w:lvl w:ilvl="2" w:tplc="7AB84E42">
      <w:start w:val="1"/>
      <w:numFmt w:val="bullet"/>
      <w:lvlText w:val=""/>
      <w:lvlJc w:val="left"/>
      <w:pPr>
        <w:ind w:left="2160" w:hanging="360"/>
      </w:pPr>
      <w:rPr>
        <w:rFonts w:ascii="Wingdings" w:hAnsi="Wingdings" w:hint="default"/>
      </w:rPr>
    </w:lvl>
    <w:lvl w:ilvl="3" w:tplc="8CFC2BFA">
      <w:start w:val="1"/>
      <w:numFmt w:val="bullet"/>
      <w:lvlText w:val=""/>
      <w:lvlJc w:val="left"/>
      <w:pPr>
        <w:ind w:left="2880" w:hanging="360"/>
      </w:pPr>
      <w:rPr>
        <w:rFonts w:ascii="Symbol" w:hAnsi="Symbol" w:hint="default"/>
      </w:rPr>
    </w:lvl>
    <w:lvl w:ilvl="4" w:tplc="7AF69026">
      <w:start w:val="1"/>
      <w:numFmt w:val="bullet"/>
      <w:lvlText w:val="o"/>
      <w:lvlJc w:val="left"/>
      <w:pPr>
        <w:ind w:left="3600" w:hanging="360"/>
      </w:pPr>
      <w:rPr>
        <w:rFonts w:ascii="Courier New" w:hAnsi="Courier New" w:hint="default"/>
      </w:rPr>
    </w:lvl>
    <w:lvl w:ilvl="5" w:tplc="9C643D8E">
      <w:start w:val="1"/>
      <w:numFmt w:val="bullet"/>
      <w:lvlText w:val=""/>
      <w:lvlJc w:val="left"/>
      <w:pPr>
        <w:ind w:left="4320" w:hanging="360"/>
      </w:pPr>
      <w:rPr>
        <w:rFonts w:ascii="Wingdings" w:hAnsi="Wingdings" w:hint="default"/>
      </w:rPr>
    </w:lvl>
    <w:lvl w:ilvl="6" w:tplc="C13EEDE6">
      <w:start w:val="1"/>
      <w:numFmt w:val="bullet"/>
      <w:lvlText w:val=""/>
      <w:lvlJc w:val="left"/>
      <w:pPr>
        <w:ind w:left="5040" w:hanging="360"/>
      </w:pPr>
      <w:rPr>
        <w:rFonts w:ascii="Symbol" w:hAnsi="Symbol" w:hint="default"/>
      </w:rPr>
    </w:lvl>
    <w:lvl w:ilvl="7" w:tplc="3B907D00">
      <w:start w:val="1"/>
      <w:numFmt w:val="bullet"/>
      <w:lvlText w:val="o"/>
      <w:lvlJc w:val="left"/>
      <w:pPr>
        <w:ind w:left="5760" w:hanging="360"/>
      </w:pPr>
      <w:rPr>
        <w:rFonts w:ascii="Courier New" w:hAnsi="Courier New" w:hint="default"/>
      </w:rPr>
    </w:lvl>
    <w:lvl w:ilvl="8" w:tplc="0C5A3A80">
      <w:start w:val="1"/>
      <w:numFmt w:val="bullet"/>
      <w:lvlText w:val=""/>
      <w:lvlJc w:val="left"/>
      <w:pPr>
        <w:ind w:left="6480" w:hanging="360"/>
      </w:pPr>
      <w:rPr>
        <w:rFonts w:ascii="Wingdings" w:hAnsi="Wingdings" w:hint="default"/>
      </w:rPr>
    </w:lvl>
  </w:abstractNum>
  <w:abstractNum w:abstractNumId="59" w15:restartNumberingAfterBreak="0">
    <w:nsid w:val="7F077CD0"/>
    <w:multiLevelType w:val="hybridMultilevel"/>
    <w:tmpl w:val="FF089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58"/>
  </w:num>
  <w:num w:numId="4">
    <w:abstractNumId w:val="45"/>
  </w:num>
  <w:num w:numId="5">
    <w:abstractNumId w:val="48"/>
  </w:num>
  <w:num w:numId="6">
    <w:abstractNumId w:val="13"/>
  </w:num>
  <w:num w:numId="7">
    <w:abstractNumId w:val="38"/>
  </w:num>
  <w:num w:numId="8">
    <w:abstractNumId w:val="21"/>
  </w:num>
  <w:num w:numId="9">
    <w:abstractNumId w:val="24"/>
  </w:num>
  <w:num w:numId="10">
    <w:abstractNumId w:val="52"/>
  </w:num>
  <w:num w:numId="11">
    <w:abstractNumId w:val="35"/>
  </w:num>
  <w:num w:numId="12">
    <w:abstractNumId w:val="0"/>
  </w:num>
  <w:num w:numId="13">
    <w:abstractNumId w:val="33"/>
  </w:num>
  <w:num w:numId="14">
    <w:abstractNumId w:val="15"/>
  </w:num>
  <w:num w:numId="15">
    <w:abstractNumId w:val="28"/>
  </w:num>
  <w:num w:numId="16">
    <w:abstractNumId w:val="56"/>
  </w:num>
  <w:num w:numId="17">
    <w:abstractNumId w:val="3"/>
  </w:num>
  <w:num w:numId="18">
    <w:abstractNumId w:val="42"/>
  </w:num>
  <w:num w:numId="19">
    <w:abstractNumId w:val="9"/>
  </w:num>
  <w:num w:numId="20">
    <w:abstractNumId w:val="49"/>
  </w:num>
  <w:num w:numId="21">
    <w:abstractNumId w:val="37"/>
  </w:num>
  <w:num w:numId="22">
    <w:abstractNumId w:val="41"/>
  </w:num>
  <w:num w:numId="23">
    <w:abstractNumId w:val="4"/>
  </w:num>
  <w:num w:numId="24">
    <w:abstractNumId w:val="7"/>
  </w:num>
  <w:num w:numId="25">
    <w:abstractNumId w:val="32"/>
  </w:num>
  <w:num w:numId="26">
    <w:abstractNumId w:val="26"/>
  </w:num>
  <w:num w:numId="27">
    <w:abstractNumId w:val="55"/>
  </w:num>
  <w:num w:numId="28">
    <w:abstractNumId w:val="2"/>
  </w:num>
  <w:num w:numId="29">
    <w:abstractNumId w:val="25"/>
  </w:num>
  <w:num w:numId="30">
    <w:abstractNumId w:val="31"/>
  </w:num>
  <w:num w:numId="31">
    <w:abstractNumId w:val="39"/>
  </w:num>
  <w:num w:numId="32">
    <w:abstractNumId w:val="53"/>
  </w:num>
  <w:num w:numId="33">
    <w:abstractNumId w:val="34"/>
  </w:num>
  <w:num w:numId="34">
    <w:abstractNumId w:val="22"/>
  </w:num>
  <w:num w:numId="35">
    <w:abstractNumId w:val="29"/>
  </w:num>
  <w:num w:numId="36">
    <w:abstractNumId w:val="20"/>
  </w:num>
  <w:num w:numId="37">
    <w:abstractNumId w:val="46"/>
  </w:num>
  <w:num w:numId="38">
    <w:abstractNumId w:val="44"/>
  </w:num>
  <w:num w:numId="39">
    <w:abstractNumId w:val="8"/>
  </w:num>
  <w:num w:numId="40">
    <w:abstractNumId w:val="40"/>
  </w:num>
  <w:num w:numId="41">
    <w:abstractNumId w:val="43"/>
  </w:num>
  <w:num w:numId="42">
    <w:abstractNumId w:val="10"/>
  </w:num>
  <w:num w:numId="43">
    <w:abstractNumId w:val="51"/>
  </w:num>
  <w:num w:numId="44">
    <w:abstractNumId w:val="54"/>
  </w:num>
  <w:num w:numId="45">
    <w:abstractNumId w:val="30"/>
  </w:num>
  <w:num w:numId="46">
    <w:abstractNumId w:val="59"/>
  </w:num>
  <w:num w:numId="47">
    <w:abstractNumId w:val="18"/>
  </w:num>
  <w:num w:numId="48">
    <w:abstractNumId w:val="23"/>
  </w:num>
  <w:num w:numId="49">
    <w:abstractNumId w:val="19"/>
  </w:num>
  <w:num w:numId="50">
    <w:abstractNumId w:val="6"/>
  </w:num>
  <w:num w:numId="51">
    <w:abstractNumId w:val="12"/>
  </w:num>
  <w:num w:numId="52">
    <w:abstractNumId w:val="57"/>
  </w:num>
  <w:num w:numId="53">
    <w:abstractNumId w:val="5"/>
  </w:num>
  <w:num w:numId="54">
    <w:abstractNumId w:val="14"/>
  </w:num>
  <w:num w:numId="55">
    <w:abstractNumId w:val="47"/>
  </w:num>
  <w:num w:numId="56">
    <w:abstractNumId w:val="50"/>
  </w:num>
  <w:num w:numId="57">
    <w:abstractNumId w:val="11"/>
  </w:num>
  <w:num w:numId="58">
    <w:abstractNumId w:val="17"/>
  </w:num>
  <w:num w:numId="59">
    <w:abstractNumId w:val="36"/>
  </w:num>
  <w:num w:numId="60">
    <w:abstractNumId w:val="1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50D"/>
    <w:rsid w:val="00005278"/>
    <w:rsid w:val="00012EC4"/>
    <w:rsid w:val="00020A68"/>
    <w:rsid w:val="0002307A"/>
    <w:rsid w:val="00026D33"/>
    <w:rsid w:val="0002702A"/>
    <w:rsid w:val="00031C53"/>
    <w:rsid w:val="00035135"/>
    <w:rsid w:val="0003640B"/>
    <w:rsid w:val="0003AC26"/>
    <w:rsid w:val="00050EDE"/>
    <w:rsid w:val="00051FAB"/>
    <w:rsid w:val="0005797B"/>
    <w:rsid w:val="00060E1E"/>
    <w:rsid w:val="00065801"/>
    <w:rsid w:val="00071B83"/>
    <w:rsid w:val="000725BB"/>
    <w:rsid w:val="00072ECD"/>
    <w:rsid w:val="0007696A"/>
    <w:rsid w:val="000779C8"/>
    <w:rsid w:val="00080314"/>
    <w:rsid w:val="000830EE"/>
    <w:rsid w:val="000859A2"/>
    <w:rsid w:val="00085AAF"/>
    <w:rsid w:val="0008626E"/>
    <w:rsid w:val="00090BFA"/>
    <w:rsid w:val="00092E09"/>
    <w:rsid w:val="000B3681"/>
    <w:rsid w:val="000B58A2"/>
    <w:rsid w:val="000B6E49"/>
    <w:rsid w:val="000C1D86"/>
    <w:rsid w:val="000C62ED"/>
    <w:rsid w:val="000C7BEC"/>
    <w:rsid w:val="000C7DCE"/>
    <w:rsid w:val="000D1D27"/>
    <w:rsid w:val="000D4485"/>
    <w:rsid w:val="000D5359"/>
    <w:rsid w:val="000D54BC"/>
    <w:rsid w:val="000D64B7"/>
    <w:rsid w:val="000D7A42"/>
    <w:rsid w:val="000E0253"/>
    <w:rsid w:val="000E2CAF"/>
    <w:rsid w:val="000E5FAA"/>
    <w:rsid w:val="00101DBD"/>
    <w:rsid w:val="00104728"/>
    <w:rsid w:val="00112607"/>
    <w:rsid w:val="00113DAF"/>
    <w:rsid w:val="001162FA"/>
    <w:rsid w:val="00116B1F"/>
    <w:rsid w:val="00117073"/>
    <w:rsid w:val="0012187A"/>
    <w:rsid w:val="00122BCC"/>
    <w:rsid w:val="001257AB"/>
    <w:rsid w:val="00126804"/>
    <w:rsid w:val="00127499"/>
    <w:rsid w:val="00136E13"/>
    <w:rsid w:val="001425AD"/>
    <w:rsid w:val="00151480"/>
    <w:rsid w:val="00160626"/>
    <w:rsid w:val="00167FDF"/>
    <w:rsid w:val="0016FCED"/>
    <w:rsid w:val="001721B8"/>
    <w:rsid w:val="0017286B"/>
    <w:rsid w:val="001733C2"/>
    <w:rsid w:val="00181D35"/>
    <w:rsid w:val="0018452B"/>
    <w:rsid w:val="00184710"/>
    <w:rsid w:val="00187E12"/>
    <w:rsid w:val="00192FD6"/>
    <w:rsid w:val="00195D75"/>
    <w:rsid w:val="001968E8"/>
    <w:rsid w:val="0019CA40"/>
    <w:rsid w:val="001A6982"/>
    <w:rsid w:val="001AB72A"/>
    <w:rsid w:val="001B1973"/>
    <w:rsid w:val="001C0277"/>
    <w:rsid w:val="001C12BF"/>
    <w:rsid w:val="001D14A1"/>
    <w:rsid w:val="001D23C3"/>
    <w:rsid w:val="001D3AF7"/>
    <w:rsid w:val="001D546B"/>
    <w:rsid w:val="001E49F7"/>
    <w:rsid w:val="001F54E1"/>
    <w:rsid w:val="00200123"/>
    <w:rsid w:val="00201BBF"/>
    <w:rsid w:val="0020256F"/>
    <w:rsid w:val="00206624"/>
    <w:rsid w:val="002076AD"/>
    <w:rsid w:val="00212855"/>
    <w:rsid w:val="002173E0"/>
    <w:rsid w:val="00226981"/>
    <w:rsid w:val="002316A3"/>
    <w:rsid w:val="002338BB"/>
    <w:rsid w:val="00233F3A"/>
    <w:rsid w:val="00237963"/>
    <w:rsid w:val="0024341E"/>
    <w:rsid w:val="0024384A"/>
    <w:rsid w:val="00243B2A"/>
    <w:rsid w:val="002440B3"/>
    <w:rsid w:val="002445B1"/>
    <w:rsid w:val="0024622A"/>
    <w:rsid w:val="00247910"/>
    <w:rsid w:val="0025293F"/>
    <w:rsid w:val="00254942"/>
    <w:rsid w:val="00256992"/>
    <w:rsid w:val="00273A96"/>
    <w:rsid w:val="00274560"/>
    <w:rsid w:val="0028189E"/>
    <w:rsid w:val="00283E6C"/>
    <w:rsid w:val="002846C3"/>
    <w:rsid w:val="00287E2D"/>
    <w:rsid w:val="00290318"/>
    <w:rsid w:val="002945AF"/>
    <w:rsid w:val="00296F87"/>
    <w:rsid w:val="0029F82D"/>
    <w:rsid w:val="002A7932"/>
    <w:rsid w:val="002B06D4"/>
    <w:rsid w:val="002B5383"/>
    <w:rsid w:val="002C280A"/>
    <w:rsid w:val="002C347F"/>
    <w:rsid w:val="002C6FC6"/>
    <w:rsid w:val="002C7987"/>
    <w:rsid w:val="002D4147"/>
    <w:rsid w:val="002D51EE"/>
    <w:rsid w:val="002D608C"/>
    <w:rsid w:val="002D78F4"/>
    <w:rsid w:val="002DB3A0"/>
    <w:rsid w:val="002E1B14"/>
    <w:rsid w:val="002E3A74"/>
    <w:rsid w:val="002F140C"/>
    <w:rsid w:val="002F25C9"/>
    <w:rsid w:val="002F3976"/>
    <w:rsid w:val="002F3D9E"/>
    <w:rsid w:val="002F6B4D"/>
    <w:rsid w:val="002F7686"/>
    <w:rsid w:val="00301647"/>
    <w:rsid w:val="003065FD"/>
    <w:rsid w:val="003100D4"/>
    <w:rsid w:val="00311EAC"/>
    <w:rsid w:val="00313130"/>
    <w:rsid w:val="0031398E"/>
    <w:rsid w:val="00322DC7"/>
    <w:rsid w:val="003361E3"/>
    <w:rsid w:val="00337641"/>
    <w:rsid w:val="00337FB6"/>
    <w:rsid w:val="00339A58"/>
    <w:rsid w:val="00343F40"/>
    <w:rsid w:val="0034430D"/>
    <w:rsid w:val="0034458F"/>
    <w:rsid w:val="003471CB"/>
    <w:rsid w:val="003541CA"/>
    <w:rsid w:val="0036083C"/>
    <w:rsid w:val="00360F1C"/>
    <w:rsid w:val="00362DE0"/>
    <w:rsid w:val="00367CDA"/>
    <w:rsid w:val="00370A13"/>
    <w:rsid w:val="00371B7E"/>
    <w:rsid w:val="0038219D"/>
    <w:rsid w:val="003847FA"/>
    <w:rsid w:val="00384C41"/>
    <w:rsid w:val="0039047D"/>
    <w:rsid w:val="00394A1E"/>
    <w:rsid w:val="003950CC"/>
    <w:rsid w:val="003A1BFF"/>
    <w:rsid w:val="003A369F"/>
    <w:rsid w:val="003A3FDD"/>
    <w:rsid w:val="003A449B"/>
    <w:rsid w:val="003C470B"/>
    <w:rsid w:val="003C53BB"/>
    <w:rsid w:val="003D0B1B"/>
    <w:rsid w:val="003E5910"/>
    <w:rsid w:val="003E7D98"/>
    <w:rsid w:val="003F2F09"/>
    <w:rsid w:val="003F462A"/>
    <w:rsid w:val="003F634D"/>
    <w:rsid w:val="003F8FC3"/>
    <w:rsid w:val="00400F4E"/>
    <w:rsid w:val="004014EF"/>
    <w:rsid w:val="00402CE4"/>
    <w:rsid w:val="00402F58"/>
    <w:rsid w:val="00407C00"/>
    <w:rsid w:val="0040965E"/>
    <w:rsid w:val="00410AEC"/>
    <w:rsid w:val="00412DBE"/>
    <w:rsid w:val="004167CB"/>
    <w:rsid w:val="00423251"/>
    <w:rsid w:val="00425C3E"/>
    <w:rsid w:val="00425D1D"/>
    <w:rsid w:val="00430938"/>
    <w:rsid w:val="00430BBB"/>
    <w:rsid w:val="00433BA7"/>
    <w:rsid w:val="00436353"/>
    <w:rsid w:val="004371FE"/>
    <w:rsid w:val="0044329A"/>
    <w:rsid w:val="00450BD5"/>
    <w:rsid w:val="00463496"/>
    <w:rsid w:val="00466FD9"/>
    <w:rsid w:val="00467862"/>
    <w:rsid w:val="004737B8"/>
    <w:rsid w:val="00483740"/>
    <w:rsid w:val="004924FF"/>
    <w:rsid w:val="004A4376"/>
    <w:rsid w:val="004A5DE5"/>
    <w:rsid w:val="004B45E8"/>
    <w:rsid w:val="004B523D"/>
    <w:rsid w:val="004B7A6A"/>
    <w:rsid w:val="004B8445"/>
    <w:rsid w:val="004C1814"/>
    <w:rsid w:val="004C3A7A"/>
    <w:rsid w:val="004C48E2"/>
    <w:rsid w:val="004E15A8"/>
    <w:rsid w:val="004E16D5"/>
    <w:rsid w:val="004E365E"/>
    <w:rsid w:val="004F41DA"/>
    <w:rsid w:val="004F6470"/>
    <w:rsid w:val="00500300"/>
    <w:rsid w:val="0050093F"/>
    <w:rsid w:val="00500E1C"/>
    <w:rsid w:val="00501B81"/>
    <w:rsid w:val="005024BC"/>
    <w:rsid w:val="00510D26"/>
    <w:rsid w:val="00510D37"/>
    <w:rsid w:val="0051263B"/>
    <w:rsid w:val="0051669B"/>
    <w:rsid w:val="005169D8"/>
    <w:rsid w:val="00517913"/>
    <w:rsid w:val="005223F9"/>
    <w:rsid w:val="00534898"/>
    <w:rsid w:val="00535646"/>
    <w:rsid w:val="00545FE1"/>
    <w:rsid w:val="005572EF"/>
    <w:rsid w:val="005645EF"/>
    <w:rsid w:val="00573824"/>
    <w:rsid w:val="00573D4A"/>
    <w:rsid w:val="005805A3"/>
    <w:rsid w:val="00580B88"/>
    <w:rsid w:val="00581F68"/>
    <w:rsid w:val="00583868"/>
    <w:rsid w:val="00584399"/>
    <w:rsid w:val="0059647C"/>
    <w:rsid w:val="005A1FDD"/>
    <w:rsid w:val="005A2AE3"/>
    <w:rsid w:val="005A306C"/>
    <w:rsid w:val="005B14D2"/>
    <w:rsid w:val="005B3F45"/>
    <w:rsid w:val="005B6605"/>
    <w:rsid w:val="005C105A"/>
    <w:rsid w:val="005D0D1F"/>
    <w:rsid w:val="005D282C"/>
    <w:rsid w:val="005E13DA"/>
    <w:rsid w:val="005E222D"/>
    <w:rsid w:val="005E535B"/>
    <w:rsid w:val="005F3F04"/>
    <w:rsid w:val="005F56F9"/>
    <w:rsid w:val="006034E7"/>
    <w:rsid w:val="0060466C"/>
    <w:rsid w:val="006125CA"/>
    <w:rsid w:val="0061385C"/>
    <w:rsid w:val="006139CE"/>
    <w:rsid w:val="006153EA"/>
    <w:rsid w:val="00615EC6"/>
    <w:rsid w:val="006369A6"/>
    <w:rsid w:val="00641900"/>
    <w:rsid w:val="00641998"/>
    <w:rsid w:val="006441CA"/>
    <w:rsid w:val="00644417"/>
    <w:rsid w:val="00645E76"/>
    <w:rsid w:val="0064CEB1"/>
    <w:rsid w:val="00651344"/>
    <w:rsid w:val="00657084"/>
    <w:rsid w:val="00660EBF"/>
    <w:rsid w:val="00663C8E"/>
    <w:rsid w:val="00671C57"/>
    <w:rsid w:val="006752D2"/>
    <w:rsid w:val="0068350F"/>
    <w:rsid w:val="006836D4"/>
    <w:rsid w:val="00691E1E"/>
    <w:rsid w:val="0069261C"/>
    <w:rsid w:val="0069397E"/>
    <w:rsid w:val="006951F4"/>
    <w:rsid w:val="006A0A8E"/>
    <w:rsid w:val="006A738D"/>
    <w:rsid w:val="006B5985"/>
    <w:rsid w:val="006C09A9"/>
    <w:rsid w:val="006C59AB"/>
    <w:rsid w:val="006D1149"/>
    <w:rsid w:val="006D1525"/>
    <w:rsid w:val="006D51FE"/>
    <w:rsid w:val="006E1D40"/>
    <w:rsid w:val="006E5852"/>
    <w:rsid w:val="006E6E29"/>
    <w:rsid w:val="006F2AB8"/>
    <w:rsid w:val="006F2F4C"/>
    <w:rsid w:val="006F46B8"/>
    <w:rsid w:val="006F4D9D"/>
    <w:rsid w:val="006F7862"/>
    <w:rsid w:val="006F78AD"/>
    <w:rsid w:val="007008E9"/>
    <w:rsid w:val="007013B1"/>
    <w:rsid w:val="00702047"/>
    <w:rsid w:val="007050E0"/>
    <w:rsid w:val="00709BE0"/>
    <w:rsid w:val="00710D4A"/>
    <w:rsid w:val="00714270"/>
    <w:rsid w:val="00714B8D"/>
    <w:rsid w:val="00720F6F"/>
    <w:rsid w:val="00722CB1"/>
    <w:rsid w:val="00722F3B"/>
    <w:rsid w:val="0072654C"/>
    <w:rsid w:val="007275AE"/>
    <w:rsid w:val="0072DB46"/>
    <w:rsid w:val="00733472"/>
    <w:rsid w:val="00737B16"/>
    <w:rsid w:val="007416EF"/>
    <w:rsid w:val="00752DD0"/>
    <w:rsid w:val="00754711"/>
    <w:rsid w:val="00759D14"/>
    <w:rsid w:val="0076491A"/>
    <w:rsid w:val="007675C7"/>
    <w:rsid w:val="0077058B"/>
    <w:rsid w:val="007749A7"/>
    <w:rsid w:val="0077770E"/>
    <w:rsid w:val="00783738"/>
    <w:rsid w:val="0078498E"/>
    <w:rsid w:val="00787AA8"/>
    <w:rsid w:val="0079109E"/>
    <w:rsid w:val="00797414"/>
    <w:rsid w:val="00797482"/>
    <w:rsid w:val="007A189A"/>
    <w:rsid w:val="007A7E98"/>
    <w:rsid w:val="007AB6D9"/>
    <w:rsid w:val="007B3062"/>
    <w:rsid w:val="007BDF69"/>
    <w:rsid w:val="007C050D"/>
    <w:rsid w:val="007C39CD"/>
    <w:rsid w:val="007D0E38"/>
    <w:rsid w:val="007D11FE"/>
    <w:rsid w:val="007D39F9"/>
    <w:rsid w:val="007E2C1E"/>
    <w:rsid w:val="007E38E7"/>
    <w:rsid w:val="007E4062"/>
    <w:rsid w:val="007E4D92"/>
    <w:rsid w:val="007E53D8"/>
    <w:rsid w:val="007F081B"/>
    <w:rsid w:val="007F37B6"/>
    <w:rsid w:val="007F493F"/>
    <w:rsid w:val="007F5D6A"/>
    <w:rsid w:val="007F6A49"/>
    <w:rsid w:val="008034D8"/>
    <w:rsid w:val="008038F9"/>
    <w:rsid w:val="00803903"/>
    <w:rsid w:val="00803A1E"/>
    <w:rsid w:val="00812007"/>
    <w:rsid w:val="00812C7E"/>
    <w:rsid w:val="00816966"/>
    <w:rsid w:val="008242A9"/>
    <w:rsid w:val="00825F5A"/>
    <w:rsid w:val="00836E6E"/>
    <w:rsid w:val="00843F38"/>
    <w:rsid w:val="008519BB"/>
    <w:rsid w:val="00851EE0"/>
    <w:rsid w:val="008571DE"/>
    <w:rsid w:val="008574D4"/>
    <w:rsid w:val="008601C0"/>
    <w:rsid w:val="008607C5"/>
    <w:rsid w:val="00861AB1"/>
    <w:rsid w:val="00863FCF"/>
    <w:rsid w:val="00865B1F"/>
    <w:rsid w:val="00867087"/>
    <w:rsid w:val="0086A926"/>
    <w:rsid w:val="00875C4A"/>
    <w:rsid w:val="00876B3F"/>
    <w:rsid w:val="00881DC9"/>
    <w:rsid w:val="00893047"/>
    <w:rsid w:val="0089378E"/>
    <w:rsid w:val="00894552"/>
    <w:rsid w:val="008A22B4"/>
    <w:rsid w:val="008A2835"/>
    <w:rsid w:val="008A458D"/>
    <w:rsid w:val="008A670E"/>
    <w:rsid w:val="008B0999"/>
    <w:rsid w:val="008B0FE0"/>
    <w:rsid w:val="008BA550"/>
    <w:rsid w:val="008C1599"/>
    <w:rsid w:val="008C2249"/>
    <w:rsid w:val="008C5539"/>
    <w:rsid w:val="008C7848"/>
    <w:rsid w:val="008C7A5D"/>
    <w:rsid w:val="008D0A23"/>
    <w:rsid w:val="008E0FCC"/>
    <w:rsid w:val="008E45B4"/>
    <w:rsid w:val="008E776C"/>
    <w:rsid w:val="008F0A3E"/>
    <w:rsid w:val="008F0B1C"/>
    <w:rsid w:val="008F22E0"/>
    <w:rsid w:val="00902219"/>
    <w:rsid w:val="00905064"/>
    <w:rsid w:val="00912035"/>
    <w:rsid w:val="0091247D"/>
    <w:rsid w:val="0091353E"/>
    <w:rsid w:val="0091575F"/>
    <w:rsid w:val="009218ED"/>
    <w:rsid w:val="0092690D"/>
    <w:rsid w:val="009320D8"/>
    <w:rsid w:val="0093339F"/>
    <w:rsid w:val="00935736"/>
    <w:rsid w:val="00944D86"/>
    <w:rsid w:val="00952884"/>
    <w:rsid w:val="0095469B"/>
    <w:rsid w:val="009552F9"/>
    <w:rsid w:val="0095652A"/>
    <w:rsid w:val="00962C3C"/>
    <w:rsid w:val="00964AD5"/>
    <w:rsid w:val="0096644D"/>
    <w:rsid w:val="0096649C"/>
    <w:rsid w:val="009673BA"/>
    <w:rsid w:val="009746BF"/>
    <w:rsid w:val="00984EBB"/>
    <w:rsid w:val="00985478"/>
    <w:rsid w:val="00990C70"/>
    <w:rsid w:val="009914DD"/>
    <w:rsid w:val="0099554C"/>
    <w:rsid w:val="00996F79"/>
    <w:rsid w:val="009A3DAA"/>
    <w:rsid w:val="009A6705"/>
    <w:rsid w:val="009A6724"/>
    <w:rsid w:val="009B1F8E"/>
    <w:rsid w:val="009B3AFA"/>
    <w:rsid w:val="009B4788"/>
    <w:rsid w:val="009B77BC"/>
    <w:rsid w:val="009C066B"/>
    <w:rsid w:val="009C6338"/>
    <w:rsid w:val="009D6DD6"/>
    <w:rsid w:val="009DAF90"/>
    <w:rsid w:val="009E52D5"/>
    <w:rsid w:val="009E53D3"/>
    <w:rsid w:val="009F071D"/>
    <w:rsid w:val="009F5E86"/>
    <w:rsid w:val="009F6CBE"/>
    <w:rsid w:val="00A04A54"/>
    <w:rsid w:val="00A120D0"/>
    <w:rsid w:val="00A13DE7"/>
    <w:rsid w:val="00A23B0A"/>
    <w:rsid w:val="00A24066"/>
    <w:rsid w:val="00A27BED"/>
    <w:rsid w:val="00A301D8"/>
    <w:rsid w:val="00A30372"/>
    <w:rsid w:val="00A328E9"/>
    <w:rsid w:val="00A4009C"/>
    <w:rsid w:val="00A455D0"/>
    <w:rsid w:val="00A524CF"/>
    <w:rsid w:val="00A5702E"/>
    <w:rsid w:val="00A621B0"/>
    <w:rsid w:val="00A635F6"/>
    <w:rsid w:val="00A63D26"/>
    <w:rsid w:val="00A6418A"/>
    <w:rsid w:val="00A643F9"/>
    <w:rsid w:val="00A71891"/>
    <w:rsid w:val="00A72D78"/>
    <w:rsid w:val="00A757F2"/>
    <w:rsid w:val="00A82262"/>
    <w:rsid w:val="00A82A1D"/>
    <w:rsid w:val="00A87875"/>
    <w:rsid w:val="00A8C58E"/>
    <w:rsid w:val="00A96997"/>
    <w:rsid w:val="00AA6525"/>
    <w:rsid w:val="00AA74FF"/>
    <w:rsid w:val="00AB00E4"/>
    <w:rsid w:val="00AB5239"/>
    <w:rsid w:val="00AB65B6"/>
    <w:rsid w:val="00AE0C84"/>
    <w:rsid w:val="00AE3EE2"/>
    <w:rsid w:val="00AF1CE3"/>
    <w:rsid w:val="00AFE8CB"/>
    <w:rsid w:val="00B0349C"/>
    <w:rsid w:val="00B036B3"/>
    <w:rsid w:val="00B03BC1"/>
    <w:rsid w:val="00B0416A"/>
    <w:rsid w:val="00B06B00"/>
    <w:rsid w:val="00B12BB9"/>
    <w:rsid w:val="00B202BD"/>
    <w:rsid w:val="00B25FFB"/>
    <w:rsid w:val="00B3199E"/>
    <w:rsid w:val="00B329E7"/>
    <w:rsid w:val="00B343D1"/>
    <w:rsid w:val="00B367C1"/>
    <w:rsid w:val="00B41EFF"/>
    <w:rsid w:val="00B513CA"/>
    <w:rsid w:val="00B53D4E"/>
    <w:rsid w:val="00B61317"/>
    <w:rsid w:val="00B65134"/>
    <w:rsid w:val="00B72EE4"/>
    <w:rsid w:val="00B733F5"/>
    <w:rsid w:val="00B777D4"/>
    <w:rsid w:val="00B80080"/>
    <w:rsid w:val="00B8328F"/>
    <w:rsid w:val="00B84814"/>
    <w:rsid w:val="00B852CE"/>
    <w:rsid w:val="00B905D8"/>
    <w:rsid w:val="00B92F34"/>
    <w:rsid w:val="00BA3763"/>
    <w:rsid w:val="00BA445B"/>
    <w:rsid w:val="00BA55AD"/>
    <w:rsid w:val="00BB2BD5"/>
    <w:rsid w:val="00BB38C2"/>
    <w:rsid w:val="00BB4138"/>
    <w:rsid w:val="00BB5706"/>
    <w:rsid w:val="00BC035D"/>
    <w:rsid w:val="00BC36FE"/>
    <w:rsid w:val="00BC6A63"/>
    <w:rsid w:val="00BD1D5B"/>
    <w:rsid w:val="00BD79E1"/>
    <w:rsid w:val="00BE0E96"/>
    <w:rsid w:val="00BF2646"/>
    <w:rsid w:val="00BF357D"/>
    <w:rsid w:val="00BF6689"/>
    <w:rsid w:val="00BF75B8"/>
    <w:rsid w:val="00BF7AD6"/>
    <w:rsid w:val="00C03B46"/>
    <w:rsid w:val="00C0732E"/>
    <w:rsid w:val="00C1839B"/>
    <w:rsid w:val="00C206CB"/>
    <w:rsid w:val="00C20C91"/>
    <w:rsid w:val="00C23945"/>
    <w:rsid w:val="00C24CAF"/>
    <w:rsid w:val="00C2681F"/>
    <w:rsid w:val="00C27705"/>
    <w:rsid w:val="00C30ECD"/>
    <w:rsid w:val="00C37C66"/>
    <w:rsid w:val="00C43B1A"/>
    <w:rsid w:val="00C46292"/>
    <w:rsid w:val="00C474E0"/>
    <w:rsid w:val="00C54318"/>
    <w:rsid w:val="00C54531"/>
    <w:rsid w:val="00C62971"/>
    <w:rsid w:val="00C63CE7"/>
    <w:rsid w:val="00C663F9"/>
    <w:rsid w:val="00C71EE3"/>
    <w:rsid w:val="00C738E5"/>
    <w:rsid w:val="00C743D6"/>
    <w:rsid w:val="00C75AE1"/>
    <w:rsid w:val="00C75EBA"/>
    <w:rsid w:val="00C75FB3"/>
    <w:rsid w:val="00C76101"/>
    <w:rsid w:val="00C7FA01"/>
    <w:rsid w:val="00C80704"/>
    <w:rsid w:val="00C81B7A"/>
    <w:rsid w:val="00C8368C"/>
    <w:rsid w:val="00C863B0"/>
    <w:rsid w:val="00C92674"/>
    <w:rsid w:val="00C93B4A"/>
    <w:rsid w:val="00C977D2"/>
    <w:rsid w:val="00CA1F84"/>
    <w:rsid w:val="00CA2899"/>
    <w:rsid w:val="00CA67F0"/>
    <w:rsid w:val="00CB004A"/>
    <w:rsid w:val="00CB18EE"/>
    <w:rsid w:val="00CB1FEF"/>
    <w:rsid w:val="00CB5185"/>
    <w:rsid w:val="00CC4C5B"/>
    <w:rsid w:val="00CC53C8"/>
    <w:rsid w:val="00CC53F6"/>
    <w:rsid w:val="00CD423E"/>
    <w:rsid w:val="00CD6C09"/>
    <w:rsid w:val="00CE434D"/>
    <w:rsid w:val="00CE44AD"/>
    <w:rsid w:val="00CE4838"/>
    <w:rsid w:val="00CE6261"/>
    <w:rsid w:val="00CF0A33"/>
    <w:rsid w:val="00CF0D34"/>
    <w:rsid w:val="00CF5F0F"/>
    <w:rsid w:val="00CF5F90"/>
    <w:rsid w:val="00CFB329"/>
    <w:rsid w:val="00D00EFE"/>
    <w:rsid w:val="00D01607"/>
    <w:rsid w:val="00D041A2"/>
    <w:rsid w:val="00D0AD5C"/>
    <w:rsid w:val="00D110C9"/>
    <w:rsid w:val="00D129BF"/>
    <w:rsid w:val="00D14706"/>
    <w:rsid w:val="00D14C96"/>
    <w:rsid w:val="00D2313E"/>
    <w:rsid w:val="00D23BAB"/>
    <w:rsid w:val="00D25EAB"/>
    <w:rsid w:val="00D401A8"/>
    <w:rsid w:val="00D43583"/>
    <w:rsid w:val="00D464AC"/>
    <w:rsid w:val="00D4C859"/>
    <w:rsid w:val="00D518B4"/>
    <w:rsid w:val="00D52DE2"/>
    <w:rsid w:val="00D52E95"/>
    <w:rsid w:val="00D53E09"/>
    <w:rsid w:val="00D561EA"/>
    <w:rsid w:val="00D57D18"/>
    <w:rsid w:val="00D61797"/>
    <w:rsid w:val="00D625E6"/>
    <w:rsid w:val="00D62B9A"/>
    <w:rsid w:val="00D64F56"/>
    <w:rsid w:val="00D6EF3F"/>
    <w:rsid w:val="00D72869"/>
    <w:rsid w:val="00D72FDF"/>
    <w:rsid w:val="00D75130"/>
    <w:rsid w:val="00D76127"/>
    <w:rsid w:val="00D87413"/>
    <w:rsid w:val="00D8ABB5"/>
    <w:rsid w:val="00D90699"/>
    <w:rsid w:val="00D92A6E"/>
    <w:rsid w:val="00D9578A"/>
    <w:rsid w:val="00D964C6"/>
    <w:rsid w:val="00DA1CDD"/>
    <w:rsid w:val="00DA45B3"/>
    <w:rsid w:val="00DA67D2"/>
    <w:rsid w:val="00DABAE6"/>
    <w:rsid w:val="00DB249F"/>
    <w:rsid w:val="00DB26DE"/>
    <w:rsid w:val="00DB686D"/>
    <w:rsid w:val="00DB7777"/>
    <w:rsid w:val="00DC44C4"/>
    <w:rsid w:val="00DD5407"/>
    <w:rsid w:val="00DE533B"/>
    <w:rsid w:val="00DE6725"/>
    <w:rsid w:val="00DE7FF9"/>
    <w:rsid w:val="00DF30BC"/>
    <w:rsid w:val="00DF45BC"/>
    <w:rsid w:val="00DF6847"/>
    <w:rsid w:val="00E02F56"/>
    <w:rsid w:val="00E07A25"/>
    <w:rsid w:val="00E12C6F"/>
    <w:rsid w:val="00E240F0"/>
    <w:rsid w:val="00E257FB"/>
    <w:rsid w:val="00E346D9"/>
    <w:rsid w:val="00E4196B"/>
    <w:rsid w:val="00E5455F"/>
    <w:rsid w:val="00E545A8"/>
    <w:rsid w:val="00E54C1D"/>
    <w:rsid w:val="00E60165"/>
    <w:rsid w:val="00E618E0"/>
    <w:rsid w:val="00E62B4D"/>
    <w:rsid w:val="00E65D00"/>
    <w:rsid w:val="00E71F86"/>
    <w:rsid w:val="00E73460"/>
    <w:rsid w:val="00E73467"/>
    <w:rsid w:val="00E778D1"/>
    <w:rsid w:val="00E9049E"/>
    <w:rsid w:val="00E922AB"/>
    <w:rsid w:val="00E92FBF"/>
    <w:rsid w:val="00E953A7"/>
    <w:rsid w:val="00EA6056"/>
    <w:rsid w:val="00EB01F5"/>
    <w:rsid w:val="00EB1D84"/>
    <w:rsid w:val="00EC039A"/>
    <w:rsid w:val="00EC71E1"/>
    <w:rsid w:val="00ECBCE9"/>
    <w:rsid w:val="00ED75E7"/>
    <w:rsid w:val="00ED79BD"/>
    <w:rsid w:val="00EE10FB"/>
    <w:rsid w:val="00EE18D5"/>
    <w:rsid w:val="00F00C0D"/>
    <w:rsid w:val="00F0157A"/>
    <w:rsid w:val="00F03EE3"/>
    <w:rsid w:val="00F12741"/>
    <w:rsid w:val="00F13B89"/>
    <w:rsid w:val="00F14FEF"/>
    <w:rsid w:val="00F16214"/>
    <w:rsid w:val="00F1641A"/>
    <w:rsid w:val="00F20157"/>
    <w:rsid w:val="00F21CD4"/>
    <w:rsid w:val="00F274B4"/>
    <w:rsid w:val="00F279CA"/>
    <w:rsid w:val="00F2C8D4"/>
    <w:rsid w:val="00F323E4"/>
    <w:rsid w:val="00F3278E"/>
    <w:rsid w:val="00F33025"/>
    <w:rsid w:val="00F3411B"/>
    <w:rsid w:val="00F3699E"/>
    <w:rsid w:val="00F4241C"/>
    <w:rsid w:val="00F430E6"/>
    <w:rsid w:val="00F44097"/>
    <w:rsid w:val="00F4539B"/>
    <w:rsid w:val="00F4580B"/>
    <w:rsid w:val="00F4729A"/>
    <w:rsid w:val="00F50A0F"/>
    <w:rsid w:val="00F52FF9"/>
    <w:rsid w:val="00F641CD"/>
    <w:rsid w:val="00F64D26"/>
    <w:rsid w:val="00F66FFE"/>
    <w:rsid w:val="00F720FB"/>
    <w:rsid w:val="00F7254A"/>
    <w:rsid w:val="00F77DFA"/>
    <w:rsid w:val="00F820A7"/>
    <w:rsid w:val="00F86D7F"/>
    <w:rsid w:val="00F8703C"/>
    <w:rsid w:val="00F9217F"/>
    <w:rsid w:val="00F95AA3"/>
    <w:rsid w:val="00F97ECF"/>
    <w:rsid w:val="00FA026B"/>
    <w:rsid w:val="00FA4A42"/>
    <w:rsid w:val="00FA4EF0"/>
    <w:rsid w:val="00FA67B4"/>
    <w:rsid w:val="00FA6F33"/>
    <w:rsid w:val="00FA7E0B"/>
    <w:rsid w:val="00FB051A"/>
    <w:rsid w:val="00FB22C4"/>
    <w:rsid w:val="00FB4E37"/>
    <w:rsid w:val="00FB5CC4"/>
    <w:rsid w:val="00FB606A"/>
    <w:rsid w:val="00FC1F44"/>
    <w:rsid w:val="00FC27E6"/>
    <w:rsid w:val="00FC3139"/>
    <w:rsid w:val="00FC3402"/>
    <w:rsid w:val="00FC4009"/>
    <w:rsid w:val="00FC6BEC"/>
    <w:rsid w:val="00FD14FB"/>
    <w:rsid w:val="00FD1F31"/>
    <w:rsid w:val="00FD7271"/>
    <w:rsid w:val="00FE0458"/>
    <w:rsid w:val="00FF0B54"/>
    <w:rsid w:val="00FF1F9B"/>
    <w:rsid w:val="0102D989"/>
    <w:rsid w:val="0114C9A5"/>
    <w:rsid w:val="01194701"/>
    <w:rsid w:val="011C083C"/>
    <w:rsid w:val="011D7DAD"/>
    <w:rsid w:val="011F1BEF"/>
    <w:rsid w:val="0120D579"/>
    <w:rsid w:val="01248E04"/>
    <w:rsid w:val="0124CD06"/>
    <w:rsid w:val="0127D9CA"/>
    <w:rsid w:val="012AD347"/>
    <w:rsid w:val="012D88FA"/>
    <w:rsid w:val="012D99CE"/>
    <w:rsid w:val="013146F6"/>
    <w:rsid w:val="01337395"/>
    <w:rsid w:val="0133FD41"/>
    <w:rsid w:val="013A3601"/>
    <w:rsid w:val="013B74AB"/>
    <w:rsid w:val="013E3732"/>
    <w:rsid w:val="013F0E9E"/>
    <w:rsid w:val="0147FFB4"/>
    <w:rsid w:val="0152FDE1"/>
    <w:rsid w:val="01571BA0"/>
    <w:rsid w:val="01647EDC"/>
    <w:rsid w:val="01753521"/>
    <w:rsid w:val="017FB9FA"/>
    <w:rsid w:val="0180D13D"/>
    <w:rsid w:val="01844DA7"/>
    <w:rsid w:val="01877411"/>
    <w:rsid w:val="018BFF23"/>
    <w:rsid w:val="018F9CC1"/>
    <w:rsid w:val="0190F85E"/>
    <w:rsid w:val="0191F2D9"/>
    <w:rsid w:val="01940F32"/>
    <w:rsid w:val="019FA131"/>
    <w:rsid w:val="01A56F32"/>
    <w:rsid w:val="01A6D46B"/>
    <w:rsid w:val="01BAB457"/>
    <w:rsid w:val="01BC5680"/>
    <w:rsid w:val="01BFEDF8"/>
    <w:rsid w:val="01C02148"/>
    <w:rsid w:val="01C056F2"/>
    <w:rsid w:val="01C0F441"/>
    <w:rsid w:val="01C65721"/>
    <w:rsid w:val="01CF03CD"/>
    <w:rsid w:val="01D09F58"/>
    <w:rsid w:val="01D3E8F7"/>
    <w:rsid w:val="01D508A4"/>
    <w:rsid w:val="01D9A00C"/>
    <w:rsid w:val="01DB442B"/>
    <w:rsid w:val="01DC27F1"/>
    <w:rsid w:val="01E36E67"/>
    <w:rsid w:val="01E727FB"/>
    <w:rsid w:val="01EF406F"/>
    <w:rsid w:val="01EFB048"/>
    <w:rsid w:val="02015095"/>
    <w:rsid w:val="0201BC95"/>
    <w:rsid w:val="0201C512"/>
    <w:rsid w:val="020A46D9"/>
    <w:rsid w:val="020D89AC"/>
    <w:rsid w:val="02175945"/>
    <w:rsid w:val="021F1047"/>
    <w:rsid w:val="021FD052"/>
    <w:rsid w:val="0222E76D"/>
    <w:rsid w:val="022FAAC6"/>
    <w:rsid w:val="023225CA"/>
    <w:rsid w:val="023488CC"/>
    <w:rsid w:val="0239CE70"/>
    <w:rsid w:val="02494E29"/>
    <w:rsid w:val="02499FE5"/>
    <w:rsid w:val="024B5BDF"/>
    <w:rsid w:val="024D7C27"/>
    <w:rsid w:val="024DA2B5"/>
    <w:rsid w:val="02524B42"/>
    <w:rsid w:val="02535560"/>
    <w:rsid w:val="02587133"/>
    <w:rsid w:val="025ACE60"/>
    <w:rsid w:val="025BCD39"/>
    <w:rsid w:val="025C9B6D"/>
    <w:rsid w:val="026226A0"/>
    <w:rsid w:val="0264977C"/>
    <w:rsid w:val="02657C11"/>
    <w:rsid w:val="0265FDD9"/>
    <w:rsid w:val="02667AEB"/>
    <w:rsid w:val="02680555"/>
    <w:rsid w:val="026922D7"/>
    <w:rsid w:val="027D95C2"/>
    <w:rsid w:val="028608A6"/>
    <w:rsid w:val="028FBE4E"/>
    <w:rsid w:val="029365EF"/>
    <w:rsid w:val="02A47943"/>
    <w:rsid w:val="02A6E796"/>
    <w:rsid w:val="02ACC2D2"/>
    <w:rsid w:val="02B0F31E"/>
    <w:rsid w:val="02B433B4"/>
    <w:rsid w:val="02BA4CF9"/>
    <w:rsid w:val="02BC3ACD"/>
    <w:rsid w:val="02BDDED9"/>
    <w:rsid w:val="02C59728"/>
    <w:rsid w:val="02C5E39B"/>
    <w:rsid w:val="02CA320B"/>
    <w:rsid w:val="02CBB3DA"/>
    <w:rsid w:val="02CBD9CB"/>
    <w:rsid w:val="02CC07E4"/>
    <w:rsid w:val="02D31242"/>
    <w:rsid w:val="02D59770"/>
    <w:rsid w:val="02D61D56"/>
    <w:rsid w:val="02D623E6"/>
    <w:rsid w:val="02E379DD"/>
    <w:rsid w:val="02E3F719"/>
    <w:rsid w:val="02E49CA3"/>
    <w:rsid w:val="02EA7C41"/>
    <w:rsid w:val="02EDF580"/>
    <w:rsid w:val="02F0576B"/>
    <w:rsid w:val="02F1B8C1"/>
    <w:rsid w:val="02F7D11F"/>
    <w:rsid w:val="02F9ACCF"/>
    <w:rsid w:val="02FBB420"/>
    <w:rsid w:val="0303683E"/>
    <w:rsid w:val="03076B51"/>
    <w:rsid w:val="0309568D"/>
    <w:rsid w:val="03099F9C"/>
    <w:rsid w:val="030AE659"/>
    <w:rsid w:val="030C12D2"/>
    <w:rsid w:val="030FC681"/>
    <w:rsid w:val="0318E985"/>
    <w:rsid w:val="03198F03"/>
    <w:rsid w:val="031F3E76"/>
    <w:rsid w:val="0329A002"/>
    <w:rsid w:val="032D669F"/>
    <w:rsid w:val="0337314C"/>
    <w:rsid w:val="03399583"/>
    <w:rsid w:val="033DB494"/>
    <w:rsid w:val="033E7645"/>
    <w:rsid w:val="0340620B"/>
    <w:rsid w:val="03407CA6"/>
    <w:rsid w:val="0345D6EB"/>
    <w:rsid w:val="034B9248"/>
    <w:rsid w:val="0352AA08"/>
    <w:rsid w:val="0353597B"/>
    <w:rsid w:val="035D6D7E"/>
    <w:rsid w:val="035E0828"/>
    <w:rsid w:val="035FFBED"/>
    <w:rsid w:val="036633DB"/>
    <w:rsid w:val="03672EA3"/>
    <w:rsid w:val="0368A8C3"/>
    <w:rsid w:val="0372FB3B"/>
    <w:rsid w:val="0374E5FA"/>
    <w:rsid w:val="03773085"/>
    <w:rsid w:val="037C1658"/>
    <w:rsid w:val="03801DFC"/>
    <w:rsid w:val="0385BC88"/>
    <w:rsid w:val="0388BFF7"/>
    <w:rsid w:val="03896BEF"/>
    <w:rsid w:val="039676DC"/>
    <w:rsid w:val="03A16384"/>
    <w:rsid w:val="03A4C000"/>
    <w:rsid w:val="03A53CB2"/>
    <w:rsid w:val="03A81982"/>
    <w:rsid w:val="03AB2BEC"/>
    <w:rsid w:val="03B06B55"/>
    <w:rsid w:val="03B113C9"/>
    <w:rsid w:val="03B19500"/>
    <w:rsid w:val="03B9725B"/>
    <w:rsid w:val="03BC337A"/>
    <w:rsid w:val="03BCE206"/>
    <w:rsid w:val="03C11935"/>
    <w:rsid w:val="03C4E51A"/>
    <w:rsid w:val="03CDF16B"/>
    <w:rsid w:val="03DE221E"/>
    <w:rsid w:val="03E43AF4"/>
    <w:rsid w:val="03EC820E"/>
    <w:rsid w:val="03EEC471"/>
    <w:rsid w:val="03F6B1F7"/>
    <w:rsid w:val="040072B5"/>
    <w:rsid w:val="040B5CA4"/>
    <w:rsid w:val="0411B6B2"/>
    <w:rsid w:val="041215ED"/>
    <w:rsid w:val="04216FA6"/>
    <w:rsid w:val="042658C0"/>
    <w:rsid w:val="04281F8A"/>
    <w:rsid w:val="0429114A"/>
    <w:rsid w:val="042955E1"/>
    <w:rsid w:val="0429DDA1"/>
    <w:rsid w:val="0434070E"/>
    <w:rsid w:val="0439226C"/>
    <w:rsid w:val="043FB954"/>
    <w:rsid w:val="04428456"/>
    <w:rsid w:val="044334B0"/>
    <w:rsid w:val="04469152"/>
    <w:rsid w:val="0447BDBA"/>
    <w:rsid w:val="044AD4B5"/>
    <w:rsid w:val="0456FB3E"/>
    <w:rsid w:val="045F9A0A"/>
    <w:rsid w:val="046CD0FB"/>
    <w:rsid w:val="046E1BD7"/>
    <w:rsid w:val="046FA1FC"/>
    <w:rsid w:val="0479CEC8"/>
    <w:rsid w:val="047EFC39"/>
    <w:rsid w:val="04801FA8"/>
    <w:rsid w:val="0481D705"/>
    <w:rsid w:val="04826823"/>
    <w:rsid w:val="04864CA2"/>
    <w:rsid w:val="0486DF9C"/>
    <w:rsid w:val="048716C3"/>
    <w:rsid w:val="048A6DF9"/>
    <w:rsid w:val="048AFD2B"/>
    <w:rsid w:val="048C84B7"/>
    <w:rsid w:val="048E680A"/>
    <w:rsid w:val="0492D4B0"/>
    <w:rsid w:val="0493A515"/>
    <w:rsid w:val="049530F0"/>
    <w:rsid w:val="0497AFB2"/>
    <w:rsid w:val="049BBB67"/>
    <w:rsid w:val="049CC52C"/>
    <w:rsid w:val="049D9213"/>
    <w:rsid w:val="04A00BC5"/>
    <w:rsid w:val="04A274EE"/>
    <w:rsid w:val="04A33BB2"/>
    <w:rsid w:val="04AC0EA6"/>
    <w:rsid w:val="04AD8F0C"/>
    <w:rsid w:val="04B5868B"/>
    <w:rsid w:val="04B8917B"/>
    <w:rsid w:val="04B9C6D8"/>
    <w:rsid w:val="04C0C64F"/>
    <w:rsid w:val="04C8E90A"/>
    <w:rsid w:val="04CB19F2"/>
    <w:rsid w:val="04D170B5"/>
    <w:rsid w:val="04D8B60E"/>
    <w:rsid w:val="04E0AAE7"/>
    <w:rsid w:val="04EB0385"/>
    <w:rsid w:val="04EB2947"/>
    <w:rsid w:val="04F5B3BB"/>
    <w:rsid w:val="04F7C73F"/>
    <w:rsid w:val="04FE2E4B"/>
    <w:rsid w:val="04FFE5F9"/>
    <w:rsid w:val="0502043C"/>
    <w:rsid w:val="05065067"/>
    <w:rsid w:val="0506B424"/>
    <w:rsid w:val="0508CBEF"/>
    <w:rsid w:val="050D19B7"/>
    <w:rsid w:val="0519A7AD"/>
    <w:rsid w:val="051B2595"/>
    <w:rsid w:val="05201E58"/>
    <w:rsid w:val="05228425"/>
    <w:rsid w:val="0526E6B9"/>
    <w:rsid w:val="05278A0D"/>
    <w:rsid w:val="052E89E6"/>
    <w:rsid w:val="052E9795"/>
    <w:rsid w:val="0537BB1A"/>
    <w:rsid w:val="053A08C4"/>
    <w:rsid w:val="054128DD"/>
    <w:rsid w:val="05442F88"/>
    <w:rsid w:val="05477106"/>
    <w:rsid w:val="05480670"/>
    <w:rsid w:val="054F23CD"/>
    <w:rsid w:val="055488F3"/>
    <w:rsid w:val="05598EAA"/>
    <w:rsid w:val="0566E1F5"/>
    <w:rsid w:val="056CB1AF"/>
    <w:rsid w:val="0572052A"/>
    <w:rsid w:val="0576076E"/>
    <w:rsid w:val="05851AE4"/>
    <w:rsid w:val="058594A1"/>
    <w:rsid w:val="0587D502"/>
    <w:rsid w:val="05935A15"/>
    <w:rsid w:val="05985C7F"/>
    <w:rsid w:val="05995DDA"/>
    <w:rsid w:val="05A33EDF"/>
    <w:rsid w:val="05A485C3"/>
    <w:rsid w:val="05AAC9F0"/>
    <w:rsid w:val="05ACD39A"/>
    <w:rsid w:val="05B1FF30"/>
    <w:rsid w:val="05B6A03A"/>
    <w:rsid w:val="05B84021"/>
    <w:rsid w:val="05BAA733"/>
    <w:rsid w:val="05BAAED4"/>
    <w:rsid w:val="05BDE57B"/>
    <w:rsid w:val="05C069BE"/>
    <w:rsid w:val="05C1141E"/>
    <w:rsid w:val="05C123B8"/>
    <w:rsid w:val="05C3C3A7"/>
    <w:rsid w:val="05C508A6"/>
    <w:rsid w:val="05C50E17"/>
    <w:rsid w:val="05C5D1A6"/>
    <w:rsid w:val="05CAA7D9"/>
    <w:rsid w:val="05CBA74B"/>
    <w:rsid w:val="05D083EA"/>
    <w:rsid w:val="05D7A528"/>
    <w:rsid w:val="05DD782C"/>
    <w:rsid w:val="05DE8858"/>
    <w:rsid w:val="05E49BF6"/>
    <w:rsid w:val="05E7DEB0"/>
    <w:rsid w:val="05EA1400"/>
    <w:rsid w:val="05EB9640"/>
    <w:rsid w:val="05EE3768"/>
    <w:rsid w:val="05EE90EB"/>
    <w:rsid w:val="05FC7491"/>
    <w:rsid w:val="0604A0E1"/>
    <w:rsid w:val="060EBA84"/>
    <w:rsid w:val="060FF5E7"/>
    <w:rsid w:val="0613D944"/>
    <w:rsid w:val="06295EBE"/>
    <w:rsid w:val="062ABF40"/>
    <w:rsid w:val="062B23FD"/>
    <w:rsid w:val="0636AD8F"/>
    <w:rsid w:val="063DED9F"/>
    <w:rsid w:val="06425272"/>
    <w:rsid w:val="0643A8FC"/>
    <w:rsid w:val="0645ED08"/>
    <w:rsid w:val="064FBE83"/>
    <w:rsid w:val="06528707"/>
    <w:rsid w:val="0654B484"/>
    <w:rsid w:val="06556E23"/>
    <w:rsid w:val="06569D65"/>
    <w:rsid w:val="0657BA78"/>
    <w:rsid w:val="067046FA"/>
    <w:rsid w:val="06714D8A"/>
    <w:rsid w:val="06718382"/>
    <w:rsid w:val="06748DCA"/>
    <w:rsid w:val="0676C3C9"/>
    <w:rsid w:val="067FED18"/>
    <w:rsid w:val="0687FA6B"/>
    <w:rsid w:val="068B2F42"/>
    <w:rsid w:val="068DC13A"/>
    <w:rsid w:val="068DC352"/>
    <w:rsid w:val="0691841C"/>
    <w:rsid w:val="0699C186"/>
    <w:rsid w:val="069A71DE"/>
    <w:rsid w:val="069B0BDE"/>
    <w:rsid w:val="069C3E8B"/>
    <w:rsid w:val="069DCD99"/>
    <w:rsid w:val="069E5647"/>
    <w:rsid w:val="069FE4DE"/>
    <w:rsid w:val="06A45746"/>
    <w:rsid w:val="06A9FAA0"/>
    <w:rsid w:val="06ADCC75"/>
    <w:rsid w:val="06AE7604"/>
    <w:rsid w:val="06B3B622"/>
    <w:rsid w:val="06B46C4F"/>
    <w:rsid w:val="06B4FD94"/>
    <w:rsid w:val="06B6CB56"/>
    <w:rsid w:val="06B92EAD"/>
    <w:rsid w:val="06BB837F"/>
    <w:rsid w:val="06CA1D64"/>
    <w:rsid w:val="06CEFB34"/>
    <w:rsid w:val="06D4F5B9"/>
    <w:rsid w:val="06D58571"/>
    <w:rsid w:val="06D95CFB"/>
    <w:rsid w:val="06DA8AE9"/>
    <w:rsid w:val="06DC66AD"/>
    <w:rsid w:val="06DFDD64"/>
    <w:rsid w:val="06E0C9BF"/>
    <w:rsid w:val="06E48197"/>
    <w:rsid w:val="06E5B601"/>
    <w:rsid w:val="06E665E9"/>
    <w:rsid w:val="06E9617C"/>
    <w:rsid w:val="06ECA192"/>
    <w:rsid w:val="06ED9119"/>
    <w:rsid w:val="06EFA0F7"/>
    <w:rsid w:val="06FB9A01"/>
    <w:rsid w:val="0706F1F2"/>
    <w:rsid w:val="0707EB7B"/>
    <w:rsid w:val="0709845A"/>
    <w:rsid w:val="0719A124"/>
    <w:rsid w:val="071CCC45"/>
    <w:rsid w:val="071E3E97"/>
    <w:rsid w:val="071EBE9E"/>
    <w:rsid w:val="071FEC6F"/>
    <w:rsid w:val="0726C639"/>
    <w:rsid w:val="0726C683"/>
    <w:rsid w:val="072F43EA"/>
    <w:rsid w:val="0738C823"/>
    <w:rsid w:val="07415E4C"/>
    <w:rsid w:val="0745EA76"/>
    <w:rsid w:val="074A316B"/>
    <w:rsid w:val="074C6BA5"/>
    <w:rsid w:val="074C6EAE"/>
    <w:rsid w:val="0753D2D6"/>
    <w:rsid w:val="075651AD"/>
    <w:rsid w:val="0758AA8B"/>
    <w:rsid w:val="075AE4FB"/>
    <w:rsid w:val="075EE6A7"/>
    <w:rsid w:val="0762B4E5"/>
    <w:rsid w:val="07650B3E"/>
    <w:rsid w:val="0767378E"/>
    <w:rsid w:val="07699FA6"/>
    <w:rsid w:val="0769F89F"/>
    <w:rsid w:val="076C141A"/>
    <w:rsid w:val="076E6F80"/>
    <w:rsid w:val="07756F7F"/>
    <w:rsid w:val="0775B9D1"/>
    <w:rsid w:val="0779488D"/>
    <w:rsid w:val="077C5B01"/>
    <w:rsid w:val="077CBA5D"/>
    <w:rsid w:val="07840CFC"/>
    <w:rsid w:val="0784852B"/>
    <w:rsid w:val="0785D622"/>
    <w:rsid w:val="07880B05"/>
    <w:rsid w:val="0789A306"/>
    <w:rsid w:val="0790F5C3"/>
    <w:rsid w:val="0799151F"/>
    <w:rsid w:val="07A3BECF"/>
    <w:rsid w:val="07A55B89"/>
    <w:rsid w:val="07A73A1B"/>
    <w:rsid w:val="07A962A5"/>
    <w:rsid w:val="07B4C870"/>
    <w:rsid w:val="07BB34DB"/>
    <w:rsid w:val="07BCE9C1"/>
    <w:rsid w:val="07C54157"/>
    <w:rsid w:val="07C81B63"/>
    <w:rsid w:val="07CA3A25"/>
    <w:rsid w:val="07CB4371"/>
    <w:rsid w:val="07CD0BFC"/>
    <w:rsid w:val="07CECAA3"/>
    <w:rsid w:val="07D01C4D"/>
    <w:rsid w:val="07D399A7"/>
    <w:rsid w:val="07DEC42C"/>
    <w:rsid w:val="07DF3950"/>
    <w:rsid w:val="07E1D732"/>
    <w:rsid w:val="07E88369"/>
    <w:rsid w:val="07E90B75"/>
    <w:rsid w:val="07ECA71B"/>
    <w:rsid w:val="07EE5768"/>
    <w:rsid w:val="07F981FF"/>
    <w:rsid w:val="07FBE3B3"/>
    <w:rsid w:val="07FC57F8"/>
    <w:rsid w:val="0809A462"/>
    <w:rsid w:val="081321A5"/>
    <w:rsid w:val="082155FB"/>
    <w:rsid w:val="0826FFA3"/>
    <w:rsid w:val="082A71D1"/>
    <w:rsid w:val="08316214"/>
    <w:rsid w:val="08364999"/>
    <w:rsid w:val="08399DFA"/>
    <w:rsid w:val="083ED895"/>
    <w:rsid w:val="083FE8B8"/>
    <w:rsid w:val="0840AE4C"/>
    <w:rsid w:val="084C0411"/>
    <w:rsid w:val="084CEB66"/>
    <w:rsid w:val="08501EB2"/>
    <w:rsid w:val="085209DC"/>
    <w:rsid w:val="0858AC73"/>
    <w:rsid w:val="08592E30"/>
    <w:rsid w:val="08632986"/>
    <w:rsid w:val="086349F2"/>
    <w:rsid w:val="08674C09"/>
    <w:rsid w:val="086CC1BB"/>
    <w:rsid w:val="0870FD48"/>
    <w:rsid w:val="0874BB14"/>
    <w:rsid w:val="08764BC5"/>
    <w:rsid w:val="0878A46B"/>
    <w:rsid w:val="087F2B42"/>
    <w:rsid w:val="087F618F"/>
    <w:rsid w:val="0885CD16"/>
    <w:rsid w:val="088D7633"/>
    <w:rsid w:val="088E6EFC"/>
    <w:rsid w:val="088F11D6"/>
    <w:rsid w:val="089A3E0C"/>
    <w:rsid w:val="089D5D99"/>
    <w:rsid w:val="089D77EE"/>
    <w:rsid w:val="089F1AC2"/>
    <w:rsid w:val="08A89B57"/>
    <w:rsid w:val="08AC7E6A"/>
    <w:rsid w:val="08AE3210"/>
    <w:rsid w:val="08B5E4C2"/>
    <w:rsid w:val="08B934BD"/>
    <w:rsid w:val="08BF70C8"/>
    <w:rsid w:val="08C684F4"/>
    <w:rsid w:val="08CE221E"/>
    <w:rsid w:val="08CF1673"/>
    <w:rsid w:val="08D150EF"/>
    <w:rsid w:val="08D4F42A"/>
    <w:rsid w:val="08DAF931"/>
    <w:rsid w:val="08DE8506"/>
    <w:rsid w:val="08E0CC94"/>
    <w:rsid w:val="08E46F7E"/>
    <w:rsid w:val="08EA82A4"/>
    <w:rsid w:val="08F08424"/>
    <w:rsid w:val="08F3867F"/>
    <w:rsid w:val="08F5B7E4"/>
    <w:rsid w:val="08FEF41E"/>
    <w:rsid w:val="090A4B5A"/>
    <w:rsid w:val="090AEAB9"/>
    <w:rsid w:val="0912213F"/>
    <w:rsid w:val="0912F715"/>
    <w:rsid w:val="0916D9E7"/>
    <w:rsid w:val="091A1E6B"/>
    <w:rsid w:val="091BCD0A"/>
    <w:rsid w:val="091F852E"/>
    <w:rsid w:val="0921A47A"/>
    <w:rsid w:val="09233702"/>
    <w:rsid w:val="092F5149"/>
    <w:rsid w:val="0937AAD2"/>
    <w:rsid w:val="0939422D"/>
    <w:rsid w:val="09445288"/>
    <w:rsid w:val="095C058A"/>
    <w:rsid w:val="095D81C2"/>
    <w:rsid w:val="095EEF44"/>
    <w:rsid w:val="0963D89C"/>
    <w:rsid w:val="0972EF54"/>
    <w:rsid w:val="09743499"/>
    <w:rsid w:val="0976ACD5"/>
    <w:rsid w:val="0978AD7F"/>
    <w:rsid w:val="09791FE8"/>
    <w:rsid w:val="097FCA59"/>
    <w:rsid w:val="098AF425"/>
    <w:rsid w:val="0992B5EF"/>
    <w:rsid w:val="099AB734"/>
    <w:rsid w:val="099C0A43"/>
    <w:rsid w:val="09A1021F"/>
    <w:rsid w:val="09A7AE3F"/>
    <w:rsid w:val="09AC248E"/>
    <w:rsid w:val="09B9F3CD"/>
    <w:rsid w:val="09C09643"/>
    <w:rsid w:val="09D09513"/>
    <w:rsid w:val="09D1443A"/>
    <w:rsid w:val="09D6DB80"/>
    <w:rsid w:val="09D70952"/>
    <w:rsid w:val="09D97290"/>
    <w:rsid w:val="09DBF808"/>
    <w:rsid w:val="09E01A1C"/>
    <w:rsid w:val="09EA5626"/>
    <w:rsid w:val="09EB819F"/>
    <w:rsid w:val="09F4AB25"/>
    <w:rsid w:val="09F4ECF5"/>
    <w:rsid w:val="09F60FF6"/>
    <w:rsid w:val="09F866BB"/>
    <w:rsid w:val="0A044919"/>
    <w:rsid w:val="0A071E4F"/>
    <w:rsid w:val="0A0888A2"/>
    <w:rsid w:val="0A0F0C6F"/>
    <w:rsid w:val="0A106DDA"/>
    <w:rsid w:val="0A179613"/>
    <w:rsid w:val="0A1DBE94"/>
    <w:rsid w:val="0A20A6F6"/>
    <w:rsid w:val="0A20F112"/>
    <w:rsid w:val="0A24462B"/>
    <w:rsid w:val="0A245E9D"/>
    <w:rsid w:val="0A261361"/>
    <w:rsid w:val="0A30CBD4"/>
    <w:rsid w:val="0A310873"/>
    <w:rsid w:val="0A338476"/>
    <w:rsid w:val="0A368ED0"/>
    <w:rsid w:val="0A3B23C7"/>
    <w:rsid w:val="0A499C85"/>
    <w:rsid w:val="0A4CD4ED"/>
    <w:rsid w:val="0A4F9B21"/>
    <w:rsid w:val="0A523A9E"/>
    <w:rsid w:val="0A569FDD"/>
    <w:rsid w:val="0A59A59D"/>
    <w:rsid w:val="0A632E49"/>
    <w:rsid w:val="0A650432"/>
    <w:rsid w:val="0A65EE63"/>
    <w:rsid w:val="0A683383"/>
    <w:rsid w:val="0A6A6FC8"/>
    <w:rsid w:val="0A6AC763"/>
    <w:rsid w:val="0A6E766C"/>
    <w:rsid w:val="0A6FD870"/>
    <w:rsid w:val="0A727920"/>
    <w:rsid w:val="0A790306"/>
    <w:rsid w:val="0A7A281A"/>
    <w:rsid w:val="0A7B2535"/>
    <w:rsid w:val="0A8B5E68"/>
    <w:rsid w:val="0A92A398"/>
    <w:rsid w:val="0A9A441E"/>
    <w:rsid w:val="0AAB8BF1"/>
    <w:rsid w:val="0AAD27F7"/>
    <w:rsid w:val="0AAD3B0E"/>
    <w:rsid w:val="0AAF420E"/>
    <w:rsid w:val="0AB0AE5B"/>
    <w:rsid w:val="0AB2AA48"/>
    <w:rsid w:val="0AB48B0C"/>
    <w:rsid w:val="0AB6523D"/>
    <w:rsid w:val="0AC1A921"/>
    <w:rsid w:val="0AC1BC86"/>
    <w:rsid w:val="0AC9ACD0"/>
    <w:rsid w:val="0ACC67D3"/>
    <w:rsid w:val="0ACDB988"/>
    <w:rsid w:val="0AD1A287"/>
    <w:rsid w:val="0AD98855"/>
    <w:rsid w:val="0ADA942F"/>
    <w:rsid w:val="0ADDEDAE"/>
    <w:rsid w:val="0ADEC289"/>
    <w:rsid w:val="0AE33FE8"/>
    <w:rsid w:val="0AE48A3C"/>
    <w:rsid w:val="0AE5B3D9"/>
    <w:rsid w:val="0AED9DA8"/>
    <w:rsid w:val="0AF5864F"/>
    <w:rsid w:val="0AF8231E"/>
    <w:rsid w:val="0AF9F0AA"/>
    <w:rsid w:val="0AFEE3D8"/>
    <w:rsid w:val="0B03D6FB"/>
    <w:rsid w:val="0B0C9286"/>
    <w:rsid w:val="0B130C3E"/>
    <w:rsid w:val="0B16CE12"/>
    <w:rsid w:val="0B2882F9"/>
    <w:rsid w:val="0B2AFEAD"/>
    <w:rsid w:val="0B39BEF0"/>
    <w:rsid w:val="0B3EAE27"/>
    <w:rsid w:val="0B3FB36E"/>
    <w:rsid w:val="0B43727E"/>
    <w:rsid w:val="0B447FD7"/>
    <w:rsid w:val="0B4DE6B1"/>
    <w:rsid w:val="0B555112"/>
    <w:rsid w:val="0B5568A7"/>
    <w:rsid w:val="0B5633C3"/>
    <w:rsid w:val="0B584930"/>
    <w:rsid w:val="0B5B4E6D"/>
    <w:rsid w:val="0B5D3F84"/>
    <w:rsid w:val="0B5F26B1"/>
    <w:rsid w:val="0B6AF75C"/>
    <w:rsid w:val="0B6BA6DF"/>
    <w:rsid w:val="0B6D4199"/>
    <w:rsid w:val="0B7A675C"/>
    <w:rsid w:val="0B7BD298"/>
    <w:rsid w:val="0B805929"/>
    <w:rsid w:val="0B84A95E"/>
    <w:rsid w:val="0B84D87F"/>
    <w:rsid w:val="0B8A925B"/>
    <w:rsid w:val="0B8E38DE"/>
    <w:rsid w:val="0B90ECAC"/>
    <w:rsid w:val="0B92FEF8"/>
    <w:rsid w:val="0B94217A"/>
    <w:rsid w:val="0B99A321"/>
    <w:rsid w:val="0B9AD572"/>
    <w:rsid w:val="0B9AF6C8"/>
    <w:rsid w:val="0B9D770B"/>
    <w:rsid w:val="0B9E229C"/>
    <w:rsid w:val="0BA89D9E"/>
    <w:rsid w:val="0BA9E5B3"/>
    <w:rsid w:val="0BACAAC2"/>
    <w:rsid w:val="0BAF25DF"/>
    <w:rsid w:val="0BB54CE7"/>
    <w:rsid w:val="0BB5AA94"/>
    <w:rsid w:val="0BB6380C"/>
    <w:rsid w:val="0BBA409A"/>
    <w:rsid w:val="0BBABF83"/>
    <w:rsid w:val="0BC04D8B"/>
    <w:rsid w:val="0BC4F1C6"/>
    <w:rsid w:val="0BC7FEC8"/>
    <w:rsid w:val="0BCA16C9"/>
    <w:rsid w:val="0BD26048"/>
    <w:rsid w:val="0BD2FF69"/>
    <w:rsid w:val="0BD69820"/>
    <w:rsid w:val="0BDC8594"/>
    <w:rsid w:val="0BDE4246"/>
    <w:rsid w:val="0BE01B6F"/>
    <w:rsid w:val="0BE43487"/>
    <w:rsid w:val="0BE678C3"/>
    <w:rsid w:val="0BE89B7F"/>
    <w:rsid w:val="0BF37EF7"/>
    <w:rsid w:val="0BF3FBE1"/>
    <w:rsid w:val="0BF62526"/>
    <w:rsid w:val="0BF70937"/>
    <w:rsid w:val="0BF88F7A"/>
    <w:rsid w:val="0C019EE3"/>
    <w:rsid w:val="0C02E344"/>
    <w:rsid w:val="0C031641"/>
    <w:rsid w:val="0C079DB4"/>
    <w:rsid w:val="0C0CFB39"/>
    <w:rsid w:val="0C2199CF"/>
    <w:rsid w:val="0C22D1D1"/>
    <w:rsid w:val="0C23239D"/>
    <w:rsid w:val="0C25DB0D"/>
    <w:rsid w:val="0C25EF54"/>
    <w:rsid w:val="0C26B612"/>
    <w:rsid w:val="0C2FD5DD"/>
    <w:rsid w:val="0C2FE7FC"/>
    <w:rsid w:val="0C37A1CB"/>
    <w:rsid w:val="0C3B358B"/>
    <w:rsid w:val="0C3E70F1"/>
    <w:rsid w:val="0C425CBF"/>
    <w:rsid w:val="0C492AF4"/>
    <w:rsid w:val="0C4CAAC6"/>
    <w:rsid w:val="0C520468"/>
    <w:rsid w:val="0C580FA7"/>
    <w:rsid w:val="0C5FC94A"/>
    <w:rsid w:val="0C65268C"/>
    <w:rsid w:val="0C6989E9"/>
    <w:rsid w:val="0C6C0121"/>
    <w:rsid w:val="0C6EBD53"/>
    <w:rsid w:val="0C7025CC"/>
    <w:rsid w:val="0C704CDF"/>
    <w:rsid w:val="0C721C90"/>
    <w:rsid w:val="0C77724D"/>
    <w:rsid w:val="0C7B316E"/>
    <w:rsid w:val="0C7C1EF6"/>
    <w:rsid w:val="0C86AE7A"/>
    <w:rsid w:val="0C8BE16D"/>
    <w:rsid w:val="0C8D7F99"/>
    <w:rsid w:val="0C8FF5CC"/>
    <w:rsid w:val="0C92ADDC"/>
    <w:rsid w:val="0C95BB20"/>
    <w:rsid w:val="0C96D091"/>
    <w:rsid w:val="0C98FCD4"/>
    <w:rsid w:val="0CA0633E"/>
    <w:rsid w:val="0CA818BA"/>
    <w:rsid w:val="0CB11AF6"/>
    <w:rsid w:val="0CBB9496"/>
    <w:rsid w:val="0CC6B59C"/>
    <w:rsid w:val="0CCC9B52"/>
    <w:rsid w:val="0CCD301D"/>
    <w:rsid w:val="0CD03FF3"/>
    <w:rsid w:val="0CD642BE"/>
    <w:rsid w:val="0CD8B0CB"/>
    <w:rsid w:val="0CDBF7F6"/>
    <w:rsid w:val="0CDE1E14"/>
    <w:rsid w:val="0CE2FFD9"/>
    <w:rsid w:val="0CE5D158"/>
    <w:rsid w:val="0CF10334"/>
    <w:rsid w:val="0CF13862"/>
    <w:rsid w:val="0CF2A005"/>
    <w:rsid w:val="0CF7C2F3"/>
    <w:rsid w:val="0D04EA6E"/>
    <w:rsid w:val="0D0E41D1"/>
    <w:rsid w:val="0D12AE30"/>
    <w:rsid w:val="0D134C4D"/>
    <w:rsid w:val="0D13E25C"/>
    <w:rsid w:val="0D16E1CA"/>
    <w:rsid w:val="0D1BE71A"/>
    <w:rsid w:val="0D1D9216"/>
    <w:rsid w:val="0D2C2CCF"/>
    <w:rsid w:val="0D2E2ADC"/>
    <w:rsid w:val="0D3078DA"/>
    <w:rsid w:val="0D32AE9F"/>
    <w:rsid w:val="0D358EB3"/>
    <w:rsid w:val="0D363EF3"/>
    <w:rsid w:val="0D3D949A"/>
    <w:rsid w:val="0D479DD3"/>
    <w:rsid w:val="0D49183C"/>
    <w:rsid w:val="0D4ED7C1"/>
    <w:rsid w:val="0D5173AF"/>
    <w:rsid w:val="0D5269E9"/>
    <w:rsid w:val="0D572127"/>
    <w:rsid w:val="0D5D73F1"/>
    <w:rsid w:val="0D60D8AE"/>
    <w:rsid w:val="0D6952A3"/>
    <w:rsid w:val="0D6FD9F8"/>
    <w:rsid w:val="0D7BA02D"/>
    <w:rsid w:val="0D86F1D2"/>
    <w:rsid w:val="0D88D6BB"/>
    <w:rsid w:val="0D9494C9"/>
    <w:rsid w:val="0D97E81B"/>
    <w:rsid w:val="0D9892D7"/>
    <w:rsid w:val="0D98A50E"/>
    <w:rsid w:val="0D990723"/>
    <w:rsid w:val="0D992B73"/>
    <w:rsid w:val="0D9E0D69"/>
    <w:rsid w:val="0D9E47C0"/>
    <w:rsid w:val="0DA3105D"/>
    <w:rsid w:val="0DAA751C"/>
    <w:rsid w:val="0DABFA25"/>
    <w:rsid w:val="0DBEEAFF"/>
    <w:rsid w:val="0DBF0D8C"/>
    <w:rsid w:val="0DC34A52"/>
    <w:rsid w:val="0DC55A58"/>
    <w:rsid w:val="0DC9BCAC"/>
    <w:rsid w:val="0DCB4DFF"/>
    <w:rsid w:val="0DD12410"/>
    <w:rsid w:val="0DDB4C96"/>
    <w:rsid w:val="0DE031D7"/>
    <w:rsid w:val="0DE032FE"/>
    <w:rsid w:val="0DE17E08"/>
    <w:rsid w:val="0DE6FE87"/>
    <w:rsid w:val="0DECB7F6"/>
    <w:rsid w:val="0DF0AB5D"/>
    <w:rsid w:val="0E0E3B1B"/>
    <w:rsid w:val="0E16634B"/>
    <w:rsid w:val="0E183892"/>
    <w:rsid w:val="0E18395B"/>
    <w:rsid w:val="0E19B41E"/>
    <w:rsid w:val="0E1B6D03"/>
    <w:rsid w:val="0E1CCA3E"/>
    <w:rsid w:val="0E246207"/>
    <w:rsid w:val="0E26008A"/>
    <w:rsid w:val="0E31578D"/>
    <w:rsid w:val="0E43C897"/>
    <w:rsid w:val="0E446E7B"/>
    <w:rsid w:val="0E4ADFC8"/>
    <w:rsid w:val="0E4E63E6"/>
    <w:rsid w:val="0E53DA77"/>
    <w:rsid w:val="0E546056"/>
    <w:rsid w:val="0E5CC7E1"/>
    <w:rsid w:val="0E5FB73D"/>
    <w:rsid w:val="0E60A4BF"/>
    <w:rsid w:val="0E624EAA"/>
    <w:rsid w:val="0E660F7B"/>
    <w:rsid w:val="0E70AA4D"/>
    <w:rsid w:val="0E816EE8"/>
    <w:rsid w:val="0E828A27"/>
    <w:rsid w:val="0E868BA2"/>
    <w:rsid w:val="0E89CAFA"/>
    <w:rsid w:val="0E9010DF"/>
    <w:rsid w:val="0E91700D"/>
    <w:rsid w:val="0E9DE640"/>
    <w:rsid w:val="0E9FB1CA"/>
    <w:rsid w:val="0EA1B1EF"/>
    <w:rsid w:val="0EA34B32"/>
    <w:rsid w:val="0EA5D50D"/>
    <w:rsid w:val="0EA6F36C"/>
    <w:rsid w:val="0EABF56A"/>
    <w:rsid w:val="0EB197FD"/>
    <w:rsid w:val="0EB37F69"/>
    <w:rsid w:val="0EB66042"/>
    <w:rsid w:val="0EB6FE14"/>
    <w:rsid w:val="0ECB4D40"/>
    <w:rsid w:val="0ED648C4"/>
    <w:rsid w:val="0ED81C26"/>
    <w:rsid w:val="0EDB7526"/>
    <w:rsid w:val="0EE80264"/>
    <w:rsid w:val="0EF1C7F5"/>
    <w:rsid w:val="0EF2A2CE"/>
    <w:rsid w:val="0EF4E666"/>
    <w:rsid w:val="0EFED3AA"/>
    <w:rsid w:val="0EFEDD23"/>
    <w:rsid w:val="0F01824E"/>
    <w:rsid w:val="0F0235EA"/>
    <w:rsid w:val="0F023D31"/>
    <w:rsid w:val="0F0874DC"/>
    <w:rsid w:val="0F08FADE"/>
    <w:rsid w:val="0F0F83D9"/>
    <w:rsid w:val="0F111B74"/>
    <w:rsid w:val="0F137E44"/>
    <w:rsid w:val="0F189C16"/>
    <w:rsid w:val="0F18EBFB"/>
    <w:rsid w:val="0F19E8A7"/>
    <w:rsid w:val="0F223DD5"/>
    <w:rsid w:val="0F250848"/>
    <w:rsid w:val="0F2D3D73"/>
    <w:rsid w:val="0F3757F1"/>
    <w:rsid w:val="0F39649E"/>
    <w:rsid w:val="0F39DF2A"/>
    <w:rsid w:val="0F454E44"/>
    <w:rsid w:val="0F46B7B3"/>
    <w:rsid w:val="0F4D6936"/>
    <w:rsid w:val="0F4E682A"/>
    <w:rsid w:val="0F532C31"/>
    <w:rsid w:val="0F5442FB"/>
    <w:rsid w:val="0F56B0E2"/>
    <w:rsid w:val="0F640B9D"/>
    <w:rsid w:val="0F6DA6E6"/>
    <w:rsid w:val="0F71CCBE"/>
    <w:rsid w:val="0F729B7F"/>
    <w:rsid w:val="0F77BDA1"/>
    <w:rsid w:val="0F7D2C9D"/>
    <w:rsid w:val="0F8144A3"/>
    <w:rsid w:val="0F81607C"/>
    <w:rsid w:val="0F81E4C1"/>
    <w:rsid w:val="0F8A4C75"/>
    <w:rsid w:val="0F8AFEA7"/>
    <w:rsid w:val="0F90E10C"/>
    <w:rsid w:val="0F927886"/>
    <w:rsid w:val="0F9B62A3"/>
    <w:rsid w:val="0F9E3D4C"/>
    <w:rsid w:val="0F9F8562"/>
    <w:rsid w:val="0FA5982D"/>
    <w:rsid w:val="0FA6556F"/>
    <w:rsid w:val="0FA72B11"/>
    <w:rsid w:val="0FB233AC"/>
    <w:rsid w:val="0FB589FC"/>
    <w:rsid w:val="0FBA43DE"/>
    <w:rsid w:val="0FBCBB0B"/>
    <w:rsid w:val="0FC08BA3"/>
    <w:rsid w:val="0FC8317C"/>
    <w:rsid w:val="0FDC9823"/>
    <w:rsid w:val="0FE67F10"/>
    <w:rsid w:val="0FE9C906"/>
    <w:rsid w:val="0FED1206"/>
    <w:rsid w:val="0FED3E86"/>
    <w:rsid w:val="0FF01FD4"/>
    <w:rsid w:val="0FFA5644"/>
    <w:rsid w:val="0FFDA1B1"/>
    <w:rsid w:val="10011A45"/>
    <w:rsid w:val="1001A263"/>
    <w:rsid w:val="1006E7AA"/>
    <w:rsid w:val="1007536B"/>
    <w:rsid w:val="1007FAFD"/>
    <w:rsid w:val="100B45D8"/>
    <w:rsid w:val="101BF627"/>
    <w:rsid w:val="101FCDE4"/>
    <w:rsid w:val="10264BAA"/>
    <w:rsid w:val="102894F4"/>
    <w:rsid w:val="10345566"/>
    <w:rsid w:val="103B605D"/>
    <w:rsid w:val="104120A1"/>
    <w:rsid w:val="104A5B97"/>
    <w:rsid w:val="104D78B8"/>
    <w:rsid w:val="105C2C7B"/>
    <w:rsid w:val="105E68E0"/>
    <w:rsid w:val="10673EC6"/>
    <w:rsid w:val="1069039F"/>
    <w:rsid w:val="10693A7A"/>
    <w:rsid w:val="1069EFB7"/>
    <w:rsid w:val="106E568B"/>
    <w:rsid w:val="10708697"/>
    <w:rsid w:val="10758990"/>
    <w:rsid w:val="10783481"/>
    <w:rsid w:val="107D67E9"/>
    <w:rsid w:val="10918907"/>
    <w:rsid w:val="1095B886"/>
    <w:rsid w:val="109E4424"/>
    <w:rsid w:val="10B351AA"/>
    <w:rsid w:val="10B9FE70"/>
    <w:rsid w:val="10BBE456"/>
    <w:rsid w:val="10C3C68E"/>
    <w:rsid w:val="10C3E9F9"/>
    <w:rsid w:val="10C44478"/>
    <w:rsid w:val="10C7B968"/>
    <w:rsid w:val="10CE7008"/>
    <w:rsid w:val="10D2B65C"/>
    <w:rsid w:val="10D35DC7"/>
    <w:rsid w:val="10D49C75"/>
    <w:rsid w:val="10D87D45"/>
    <w:rsid w:val="10DD46C6"/>
    <w:rsid w:val="10DEA4CF"/>
    <w:rsid w:val="10DF45C2"/>
    <w:rsid w:val="10DFA609"/>
    <w:rsid w:val="10EF0896"/>
    <w:rsid w:val="10F06B0D"/>
    <w:rsid w:val="10F919D7"/>
    <w:rsid w:val="10F98248"/>
    <w:rsid w:val="10F99AF7"/>
    <w:rsid w:val="11005055"/>
    <w:rsid w:val="110D4BEC"/>
    <w:rsid w:val="1111C754"/>
    <w:rsid w:val="1115FC9E"/>
    <w:rsid w:val="111640BF"/>
    <w:rsid w:val="11187DB3"/>
    <w:rsid w:val="111DCE55"/>
    <w:rsid w:val="1120DCF0"/>
    <w:rsid w:val="11225E78"/>
    <w:rsid w:val="11277F90"/>
    <w:rsid w:val="11285690"/>
    <w:rsid w:val="112E6EFE"/>
    <w:rsid w:val="112FD8AD"/>
    <w:rsid w:val="11357E46"/>
    <w:rsid w:val="11377D0D"/>
    <w:rsid w:val="11385953"/>
    <w:rsid w:val="113D638B"/>
    <w:rsid w:val="113EB5B4"/>
    <w:rsid w:val="113F32E7"/>
    <w:rsid w:val="114A6888"/>
    <w:rsid w:val="115AC9C2"/>
    <w:rsid w:val="115B873F"/>
    <w:rsid w:val="1161FC0F"/>
    <w:rsid w:val="116C0796"/>
    <w:rsid w:val="11755E30"/>
    <w:rsid w:val="11785B3B"/>
    <w:rsid w:val="117A903F"/>
    <w:rsid w:val="117DA3BD"/>
    <w:rsid w:val="11861B96"/>
    <w:rsid w:val="11917F73"/>
    <w:rsid w:val="119CFD1F"/>
    <w:rsid w:val="11A12160"/>
    <w:rsid w:val="11ABA46D"/>
    <w:rsid w:val="11B031E2"/>
    <w:rsid w:val="11B2D80E"/>
    <w:rsid w:val="11B71B4B"/>
    <w:rsid w:val="11BE856B"/>
    <w:rsid w:val="11C05B24"/>
    <w:rsid w:val="11C97533"/>
    <w:rsid w:val="11D38BBF"/>
    <w:rsid w:val="11DA98B2"/>
    <w:rsid w:val="11DB22C7"/>
    <w:rsid w:val="11E8A9AE"/>
    <w:rsid w:val="11EA91BE"/>
    <w:rsid w:val="11ED72EC"/>
    <w:rsid w:val="11F458BC"/>
    <w:rsid w:val="11F7FFED"/>
    <w:rsid w:val="11FA76AA"/>
    <w:rsid w:val="12008CBB"/>
    <w:rsid w:val="12030F27"/>
    <w:rsid w:val="12032137"/>
    <w:rsid w:val="120C1A42"/>
    <w:rsid w:val="121458E5"/>
    <w:rsid w:val="121E1120"/>
    <w:rsid w:val="122BB2B4"/>
    <w:rsid w:val="122D38DC"/>
    <w:rsid w:val="12334D6F"/>
    <w:rsid w:val="1236E97A"/>
    <w:rsid w:val="1239564E"/>
    <w:rsid w:val="123AFAFF"/>
    <w:rsid w:val="12457EB6"/>
    <w:rsid w:val="124CC60A"/>
    <w:rsid w:val="1259FAD6"/>
    <w:rsid w:val="125C47DE"/>
    <w:rsid w:val="125DE801"/>
    <w:rsid w:val="125FC875"/>
    <w:rsid w:val="12608D08"/>
    <w:rsid w:val="12674561"/>
    <w:rsid w:val="1269CA7C"/>
    <w:rsid w:val="1271CE4F"/>
    <w:rsid w:val="1272A3B0"/>
    <w:rsid w:val="1279D20E"/>
    <w:rsid w:val="127A66DA"/>
    <w:rsid w:val="127CAAA7"/>
    <w:rsid w:val="128C1F4B"/>
    <w:rsid w:val="128CBAC4"/>
    <w:rsid w:val="12A4E8BE"/>
    <w:rsid w:val="12A7D8E6"/>
    <w:rsid w:val="12A8E75B"/>
    <w:rsid w:val="12B6A9BD"/>
    <w:rsid w:val="12B897E9"/>
    <w:rsid w:val="12C092B7"/>
    <w:rsid w:val="12C42528"/>
    <w:rsid w:val="12C7E728"/>
    <w:rsid w:val="12CC2F63"/>
    <w:rsid w:val="12D3483B"/>
    <w:rsid w:val="12D425D2"/>
    <w:rsid w:val="12DA3521"/>
    <w:rsid w:val="12DA8615"/>
    <w:rsid w:val="12DACD1D"/>
    <w:rsid w:val="12DBAB04"/>
    <w:rsid w:val="12DFC8A5"/>
    <w:rsid w:val="12E2E62A"/>
    <w:rsid w:val="12E5E5F1"/>
    <w:rsid w:val="12FC0B9A"/>
    <w:rsid w:val="1300A046"/>
    <w:rsid w:val="130A1B1F"/>
    <w:rsid w:val="130BDDF3"/>
    <w:rsid w:val="130E874F"/>
    <w:rsid w:val="1310989A"/>
    <w:rsid w:val="1312DB88"/>
    <w:rsid w:val="13183892"/>
    <w:rsid w:val="13186790"/>
    <w:rsid w:val="1319B801"/>
    <w:rsid w:val="131A217D"/>
    <w:rsid w:val="131FDA66"/>
    <w:rsid w:val="13256C4E"/>
    <w:rsid w:val="13335A14"/>
    <w:rsid w:val="1335DABA"/>
    <w:rsid w:val="1339324F"/>
    <w:rsid w:val="133C625C"/>
    <w:rsid w:val="133C778C"/>
    <w:rsid w:val="134C788B"/>
    <w:rsid w:val="134F64CC"/>
    <w:rsid w:val="1351E3AD"/>
    <w:rsid w:val="13559FE9"/>
    <w:rsid w:val="135C81A3"/>
    <w:rsid w:val="1367B5F2"/>
    <w:rsid w:val="136985C1"/>
    <w:rsid w:val="136B2ED7"/>
    <w:rsid w:val="13718B82"/>
    <w:rsid w:val="1374D349"/>
    <w:rsid w:val="13757982"/>
    <w:rsid w:val="13775D19"/>
    <w:rsid w:val="13847935"/>
    <w:rsid w:val="138938E6"/>
    <w:rsid w:val="138B2F5F"/>
    <w:rsid w:val="1394ABBE"/>
    <w:rsid w:val="139538B1"/>
    <w:rsid w:val="13985139"/>
    <w:rsid w:val="1398D832"/>
    <w:rsid w:val="139FDA0C"/>
    <w:rsid w:val="13A9D0F9"/>
    <w:rsid w:val="13B398EA"/>
    <w:rsid w:val="13B80A13"/>
    <w:rsid w:val="13BA0CAB"/>
    <w:rsid w:val="13BA941D"/>
    <w:rsid w:val="13BABDE1"/>
    <w:rsid w:val="13CA70CC"/>
    <w:rsid w:val="13CADCE4"/>
    <w:rsid w:val="13CBF2D2"/>
    <w:rsid w:val="13CC598E"/>
    <w:rsid w:val="13CF76C1"/>
    <w:rsid w:val="13D09B9B"/>
    <w:rsid w:val="13D264CB"/>
    <w:rsid w:val="13DF7BC9"/>
    <w:rsid w:val="13E34A65"/>
    <w:rsid w:val="13E4DB89"/>
    <w:rsid w:val="13F2AFFD"/>
    <w:rsid w:val="13F398AE"/>
    <w:rsid w:val="13FBC9AC"/>
    <w:rsid w:val="13FE77A0"/>
    <w:rsid w:val="1405C60E"/>
    <w:rsid w:val="140C9F99"/>
    <w:rsid w:val="14193A12"/>
    <w:rsid w:val="141B1E21"/>
    <w:rsid w:val="141BC642"/>
    <w:rsid w:val="141ECE8D"/>
    <w:rsid w:val="141F810F"/>
    <w:rsid w:val="141FFA16"/>
    <w:rsid w:val="14209517"/>
    <w:rsid w:val="1423A891"/>
    <w:rsid w:val="1426AC62"/>
    <w:rsid w:val="142815B9"/>
    <w:rsid w:val="142BE23F"/>
    <w:rsid w:val="142DBA46"/>
    <w:rsid w:val="1431E847"/>
    <w:rsid w:val="14343312"/>
    <w:rsid w:val="1435288A"/>
    <w:rsid w:val="143648AA"/>
    <w:rsid w:val="143B147C"/>
    <w:rsid w:val="143D758F"/>
    <w:rsid w:val="144524AD"/>
    <w:rsid w:val="14486528"/>
    <w:rsid w:val="144A5CC8"/>
    <w:rsid w:val="144B89F5"/>
    <w:rsid w:val="144BF0EA"/>
    <w:rsid w:val="145A6CFD"/>
    <w:rsid w:val="14670AEE"/>
    <w:rsid w:val="1467845A"/>
    <w:rsid w:val="14713E38"/>
    <w:rsid w:val="1476C10F"/>
    <w:rsid w:val="14777B65"/>
    <w:rsid w:val="147DC370"/>
    <w:rsid w:val="148645FA"/>
    <w:rsid w:val="14865C3B"/>
    <w:rsid w:val="14870692"/>
    <w:rsid w:val="148A28A6"/>
    <w:rsid w:val="148B44DE"/>
    <w:rsid w:val="148CF856"/>
    <w:rsid w:val="148D03D0"/>
    <w:rsid w:val="1495A6AB"/>
    <w:rsid w:val="149F0564"/>
    <w:rsid w:val="14A09911"/>
    <w:rsid w:val="14A7209D"/>
    <w:rsid w:val="14A96859"/>
    <w:rsid w:val="14AAC86E"/>
    <w:rsid w:val="14B3888D"/>
    <w:rsid w:val="14B8FED9"/>
    <w:rsid w:val="14B944CA"/>
    <w:rsid w:val="14BE4CA7"/>
    <w:rsid w:val="14CE2361"/>
    <w:rsid w:val="14D4D722"/>
    <w:rsid w:val="14DAA351"/>
    <w:rsid w:val="14DDEDD0"/>
    <w:rsid w:val="14E060A4"/>
    <w:rsid w:val="14E9C568"/>
    <w:rsid w:val="14ECDBFA"/>
    <w:rsid w:val="14F1EF21"/>
    <w:rsid w:val="14F52271"/>
    <w:rsid w:val="14F8DE5E"/>
    <w:rsid w:val="1503D45F"/>
    <w:rsid w:val="15053110"/>
    <w:rsid w:val="1506EEAB"/>
    <w:rsid w:val="150DD0A2"/>
    <w:rsid w:val="150EA3C0"/>
    <w:rsid w:val="150ED90F"/>
    <w:rsid w:val="15111195"/>
    <w:rsid w:val="15211BE7"/>
    <w:rsid w:val="15223AA0"/>
    <w:rsid w:val="15250361"/>
    <w:rsid w:val="15284033"/>
    <w:rsid w:val="152BB48D"/>
    <w:rsid w:val="152CB0D9"/>
    <w:rsid w:val="15321687"/>
    <w:rsid w:val="15389BEA"/>
    <w:rsid w:val="153F8E9B"/>
    <w:rsid w:val="15410870"/>
    <w:rsid w:val="1553BC29"/>
    <w:rsid w:val="1558CB6D"/>
    <w:rsid w:val="155C791F"/>
    <w:rsid w:val="155C937A"/>
    <w:rsid w:val="156C55AF"/>
    <w:rsid w:val="156D4BE2"/>
    <w:rsid w:val="156D6864"/>
    <w:rsid w:val="15708AE9"/>
    <w:rsid w:val="1570B3C5"/>
    <w:rsid w:val="15735BBA"/>
    <w:rsid w:val="157C5F33"/>
    <w:rsid w:val="157E6C3B"/>
    <w:rsid w:val="157EEA66"/>
    <w:rsid w:val="15847DEA"/>
    <w:rsid w:val="158B8F8E"/>
    <w:rsid w:val="158CAB6B"/>
    <w:rsid w:val="158D4FB9"/>
    <w:rsid w:val="158FD7EA"/>
    <w:rsid w:val="15942168"/>
    <w:rsid w:val="1596AB9A"/>
    <w:rsid w:val="159AB5EE"/>
    <w:rsid w:val="159DE962"/>
    <w:rsid w:val="15A4E425"/>
    <w:rsid w:val="15A62858"/>
    <w:rsid w:val="15AC7F64"/>
    <w:rsid w:val="15AF78D1"/>
    <w:rsid w:val="15B17F27"/>
    <w:rsid w:val="15B2079C"/>
    <w:rsid w:val="15B24137"/>
    <w:rsid w:val="15B28847"/>
    <w:rsid w:val="15B81A9B"/>
    <w:rsid w:val="15BA5D63"/>
    <w:rsid w:val="15C7715F"/>
    <w:rsid w:val="15C78FC1"/>
    <w:rsid w:val="15CAAF70"/>
    <w:rsid w:val="15CB702A"/>
    <w:rsid w:val="15CCCD00"/>
    <w:rsid w:val="15DC247C"/>
    <w:rsid w:val="15DCE86A"/>
    <w:rsid w:val="15DD3B37"/>
    <w:rsid w:val="15E067DE"/>
    <w:rsid w:val="15E1F223"/>
    <w:rsid w:val="15E33492"/>
    <w:rsid w:val="15E3F88A"/>
    <w:rsid w:val="15FA7F26"/>
    <w:rsid w:val="160F0FC9"/>
    <w:rsid w:val="160FE04A"/>
    <w:rsid w:val="16148D4E"/>
    <w:rsid w:val="1617D030"/>
    <w:rsid w:val="161D213A"/>
    <w:rsid w:val="161D5027"/>
    <w:rsid w:val="161DC406"/>
    <w:rsid w:val="16216BA0"/>
    <w:rsid w:val="1624B185"/>
    <w:rsid w:val="162556C0"/>
    <w:rsid w:val="1629E523"/>
    <w:rsid w:val="162AD9D6"/>
    <w:rsid w:val="1633C936"/>
    <w:rsid w:val="1648F6FB"/>
    <w:rsid w:val="164C3C2F"/>
    <w:rsid w:val="164DC119"/>
    <w:rsid w:val="16510B13"/>
    <w:rsid w:val="16548074"/>
    <w:rsid w:val="165759D6"/>
    <w:rsid w:val="166A502B"/>
    <w:rsid w:val="166DDE42"/>
    <w:rsid w:val="16761264"/>
    <w:rsid w:val="167901C7"/>
    <w:rsid w:val="167EAB16"/>
    <w:rsid w:val="16801DB1"/>
    <w:rsid w:val="16832548"/>
    <w:rsid w:val="168B746A"/>
    <w:rsid w:val="16920D38"/>
    <w:rsid w:val="1693E6CE"/>
    <w:rsid w:val="16951A57"/>
    <w:rsid w:val="169AB36B"/>
    <w:rsid w:val="16AD0071"/>
    <w:rsid w:val="16AFE141"/>
    <w:rsid w:val="16B24C30"/>
    <w:rsid w:val="16B5FE0D"/>
    <w:rsid w:val="16B73A18"/>
    <w:rsid w:val="16B7F99A"/>
    <w:rsid w:val="16B847C7"/>
    <w:rsid w:val="16BA6C88"/>
    <w:rsid w:val="16C1CB7B"/>
    <w:rsid w:val="16C3DEE8"/>
    <w:rsid w:val="16C62542"/>
    <w:rsid w:val="16CFA9E6"/>
    <w:rsid w:val="16D9B2CB"/>
    <w:rsid w:val="16DB3CA4"/>
    <w:rsid w:val="16DC930A"/>
    <w:rsid w:val="16DEB565"/>
    <w:rsid w:val="16E47D91"/>
    <w:rsid w:val="16E4C657"/>
    <w:rsid w:val="16E9E743"/>
    <w:rsid w:val="16EAD0B9"/>
    <w:rsid w:val="16ED8EDD"/>
    <w:rsid w:val="1700E212"/>
    <w:rsid w:val="170D76DE"/>
    <w:rsid w:val="1717104B"/>
    <w:rsid w:val="1717E4B2"/>
    <w:rsid w:val="1719E80E"/>
    <w:rsid w:val="171C9E3D"/>
    <w:rsid w:val="1739DFE5"/>
    <w:rsid w:val="173DAF0A"/>
    <w:rsid w:val="174F2271"/>
    <w:rsid w:val="1751E819"/>
    <w:rsid w:val="1751FF24"/>
    <w:rsid w:val="17562598"/>
    <w:rsid w:val="175FAFCC"/>
    <w:rsid w:val="1761A0E9"/>
    <w:rsid w:val="176553B8"/>
    <w:rsid w:val="176A5AED"/>
    <w:rsid w:val="176FCCB0"/>
    <w:rsid w:val="17727643"/>
    <w:rsid w:val="17741511"/>
    <w:rsid w:val="1776526A"/>
    <w:rsid w:val="1776B4BA"/>
    <w:rsid w:val="1777FE5F"/>
    <w:rsid w:val="17787938"/>
    <w:rsid w:val="1779DC6B"/>
    <w:rsid w:val="1779E778"/>
    <w:rsid w:val="177B0256"/>
    <w:rsid w:val="177B45F5"/>
    <w:rsid w:val="178A1AE0"/>
    <w:rsid w:val="178A6323"/>
    <w:rsid w:val="1790ADB3"/>
    <w:rsid w:val="179B5A5D"/>
    <w:rsid w:val="17A17578"/>
    <w:rsid w:val="17AA620B"/>
    <w:rsid w:val="17AC84A7"/>
    <w:rsid w:val="17AF1C27"/>
    <w:rsid w:val="17B007B0"/>
    <w:rsid w:val="17B08622"/>
    <w:rsid w:val="17B16855"/>
    <w:rsid w:val="17BA9CB9"/>
    <w:rsid w:val="17C73832"/>
    <w:rsid w:val="17D1B031"/>
    <w:rsid w:val="17D59CB5"/>
    <w:rsid w:val="17D9D4B1"/>
    <w:rsid w:val="17E67B0B"/>
    <w:rsid w:val="17F00449"/>
    <w:rsid w:val="17F2FA06"/>
    <w:rsid w:val="17F4C70B"/>
    <w:rsid w:val="17FC48EF"/>
    <w:rsid w:val="18037D06"/>
    <w:rsid w:val="18056CD3"/>
    <w:rsid w:val="180C7EEC"/>
    <w:rsid w:val="181B2259"/>
    <w:rsid w:val="181FFCBC"/>
    <w:rsid w:val="1822F3F5"/>
    <w:rsid w:val="182B466F"/>
    <w:rsid w:val="182EBDAB"/>
    <w:rsid w:val="182FB72F"/>
    <w:rsid w:val="18346FFF"/>
    <w:rsid w:val="183A1CC5"/>
    <w:rsid w:val="18438758"/>
    <w:rsid w:val="18459E97"/>
    <w:rsid w:val="1847DBB4"/>
    <w:rsid w:val="184887F8"/>
    <w:rsid w:val="18567523"/>
    <w:rsid w:val="1858D6D5"/>
    <w:rsid w:val="185D8FF4"/>
    <w:rsid w:val="1860E41A"/>
    <w:rsid w:val="1864DB3B"/>
    <w:rsid w:val="186DE1B0"/>
    <w:rsid w:val="186F6FDB"/>
    <w:rsid w:val="1870757D"/>
    <w:rsid w:val="1876B9D0"/>
    <w:rsid w:val="1878C59F"/>
    <w:rsid w:val="18795552"/>
    <w:rsid w:val="187F4E19"/>
    <w:rsid w:val="1883D74F"/>
    <w:rsid w:val="18983EFB"/>
    <w:rsid w:val="189B7FC9"/>
    <w:rsid w:val="189E27FA"/>
    <w:rsid w:val="18A05827"/>
    <w:rsid w:val="18AC25CC"/>
    <w:rsid w:val="18B177B8"/>
    <w:rsid w:val="18B69477"/>
    <w:rsid w:val="18B866E2"/>
    <w:rsid w:val="18BE4EE7"/>
    <w:rsid w:val="18BE9C47"/>
    <w:rsid w:val="18C61439"/>
    <w:rsid w:val="18C8839C"/>
    <w:rsid w:val="18D493CA"/>
    <w:rsid w:val="18D6F45D"/>
    <w:rsid w:val="18E1719B"/>
    <w:rsid w:val="18E7DF1D"/>
    <w:rsid w:val="18EBC751"/>
    <w:rsid w:val="18EE2B96"/>
    <w:rsid w:val="18F2756C"/>
    <w:rsid w:val="18F60AC3"/>
    <w:rsid w:val="18F7996C"/>
    <w:rsid w:val="18FECEAD"/>
    <w:rsid w:val="1903D0B6"/>
    <w:rsid w:val="190F7BC9"/>
    <w:rsid w:val="19129BCC"/>
    <w:rsid w:val="19163C33"/>
    <w:rsid w:val="1916D5CA"/>
    <w:rsid w:val="191901F2"/>
    <w:rsid w:val="1919D268"/>
    <w:rsid w:val="191C9696"/>
    <w:rsid w:val="191CF32A"/>
    <w:rsid w:val="192115AA"/>
    <w:rsid w:val="1927ADFC"/>
    <w:rsid w:val="1928ADB9"/>
    <w:rsid w:val="192A2286"/>
    <w:rsid w:val="1930E607"/>
    <w:rsid w:val="193ACE7C"/>
    <w:rsid w:val="1947B4D0"/>
    <w:rsid w:val="1948A52F"/>
    <w:rsid w:val="194BD66F"/>
    <w:rsid w:val="194C8EF0"/>
    <w:rsid w:val="194E25FA"/>
    <w:rsid w:val="195063B5"/>
    <w:rsid w:val="19563312"/>
    <w:rsid w:val="195ABBE1"/>
    <w:rsid w:val="195C5575"/>
    <w:rsid w:val="195CEF6E"/>
    <w:rsid w:val="195D564F"/>
    <w:rsid w:val="195DAB15"/>
    <w:rsid w:val="196E3E20"/>
    <w:rsid w:val="197DE43B"/>
    <w:rsid w:val="197E243A"/>
    <w:rsid w:val="197FD036"/>
    <w:rsid w:val="1990EAA4"/>
    <w:rsid w:val="19941B5D"/>
    <w:rsid w:val="1994F7F2"/>
    <w:rsid w:val="1996B3B7"/>
    <w:rsid w:val="1997A3BE"/>
    <w:rsid w:val="199D2223"/>
    <w:rsid w:val="19AF11BD"/>
    <w:rsid w:val="19AFE8E3"/>
    <w:rsid w:val="19B69C42"/>
    <w:rsid w:val="19BA28E9"/>
    <w:rsid w:val="19BE30D2"/>
    <w:rsid w:val="19C2C826"/>
    <w:rsid w:val="19C51D6D"/>
    <w:rsid w:val="19CB21ED"/>
    <w:rsid w:val="19CE5DB5"/>
    <w:rsid w:val="19D0ECD1"/>
    <w:rsid w:val="19D1E595"/>
    <w:rsid w:val="19D2BCD9"/>
    <w:rsid w:val="19D64BBC"/>
    <w:rsid w:val="19D874B2"/>
    <w:rsid w:val="19E55E83"/>
    <w:rsid w:val="19E9C0FB"/>
    <w:rsid w:val="19ED868C"/>
    <w:rsid w:val="19F70D83"/>
    <w:rsid w:val="19F84FFC"/>
    <w:rsid w:val="1A00E746"/>
    <w:rsid w:val="1A0565D1"/>
    <w:rsid w:val="1A10D22C"/>
    <w:rsid w:val="1A116EE4"/>
    <w:rsid w:val="1A1262DA"/>
    <w:rsid w:val="1A129228"/>
    <w:rsid w:val="1A19E706"/>
    <w:rsid w:val="1A1B32EA"/>
    <w:rsid w:val="1A27C402"/>
    <w:rsid w:val="1A280D3A"/>
    <w:rsid w:val="1A2C1AC4"/>
    <w:rsid w:val="1A2F8789"/>
    <w:rsid w:val="1A3134C6"/>
    <w:rsid w:val="1A387E78"/>
    <w:rsid w:val="1A39C5E2"/>
    <w:rsid w:val="1A4BB795"/>
    <w:rsid w:val="1A540C19"/>
    <w:rsid w:val="1A544115"/>
    <w:rsid w:val="1A56A501"/>
    <w:rsid w:val="1A59A6C0"/>
    <w:rsid w:val="1A5F50C2"/>
    <w:rsid w:val="1A66C793"/>
    <w:rsid w:val="1A6B2F4D"/>
    <w:rsid w:val="1A72D1E9"/>
    <w:rsid w:val="1A759E81"/>
    <w:rsid w:val="1A83D4F1"/>
    <w:rsid w:val="1A8859D5"/>
    <w:rsid w:val="1A8B8A1A"/>
    <w:rsid w:val="1A8DDFC7"/>
    <w:rsid w:val="1A9884D6"/>
    <w:rsid w:val="1A9A1E04"/>
    <w:rsid w:val="1A9A89B6"/>
    <w:rsid w:val="1AA1A2EB"/>
    <w:rsid w:val="1AA522C7"/>
    <w:rsid w:val="1AACD095"/>
    <w:rsid w:val="1AB45144"/>
    <w:rsid w:val="1ABCDD39"/>
    <w:rsid w:val="1ABF0531"/>
    <w:rsid w:val="1AC65541"/>
    <w:rsid w:val="1AC83DA6"/>
    <w:rsid w:val="1AC91897"/>
    <w:rsid w:val="1ACB55A0"/>
    <w:rsid w:val="1ADED8C4"/>
    <w:rsid w:val="1ADF5518"/>
    <w:rsid w:val="1AE38531"/>
    <w:rsid w:val="1AE760E2"/>
    <w:rsid w:val="1AEEFF91"/>
    <w:rsid w:val="1AF5877E"/>
    <w:rsid w:val="1B016368"/>
    <w:rsid w:val="1B086FA8"/>
    <w:rsid w:val="1B0C1000"/>
    <w:rsid w:val="1B0E18CF"/>
    <w:rsid w:val="1B138A52"/>
    <w:rsid w:val="1B19BD5D"/>
    <w:rsid w:val="1B263DB4"/>
    <w:rsid w:val="1B27A551"/>
    <w:rsid w:val="1B283D8F"/>
    <w:rsid w:val="1B2BA136"/>
    <w:rsid w:val="1B2F548A"/>
    <w:rsid w:val="1B3161C5"/>
    <w:rsid w:val="1B3399CA"/>
    <w:rsid w:val="1B478971"/>
    <w:rsid w:val="1B48559E"/>
    <w:rsid w:val="1B4FDAA7"/>
    <w:rsid w:val="1B549CDC"/>
    <w:rsid w:val="1B574D72"/>
    <w:rsid w:val="1B5B85C3"/>
    <w:rsid w:val="1B5D52AD"/>
    <w:rsid w:val="1B635CF2"/>
    <w:rsid w:val="1B688B8A"/>
    <w:rsid w:val="1B6B9DFA"/>
    <w:rsid w:val="1B7253A4"/>
    <w:rsid w:val="1B73A4C2"/>
    <w:rsid w:val="1B77080D"/>
    <w:rsid w:val="1B7AE9D2"/>
    <w:rsid w:val="1B7B35F2"/>
    <w:rsid w:val="1B7D145A"/>
    <w:rsid w:val="1B7EEA2A"/>
    <w:rsid w:val="1B85E1F5"/>
    <w:rsid w:val="1B85EC59"/>
    <w:rsid w:val="1B86C078"/>
    <w:rsid w:val="1B872B5D"/>
    <w:rsid w:val="1BA06ADB"/>
    <w:rsid w:val="1BAE333B"/>
    <w:rsid w:val="1BAF48F7"/>
    <w:rsid w:val="1BAFC5C3"/>
    <w:rsid w:val="1BAFC69C"/>
    <w:rsid w:val="1BB1F508"/>
    <w:rsid w:val="1BB7F83C"/>
    <w:rsid w:val="1BBE3FC1"/>
    <w:rsid w:val="1BC59BEB"/>
    <w:rsid w:val="1BC75B98"/>
    <w:rsid w:val="1BCC71D0"/>
    <w:rsid w:val="1BCE5156"/>
    <w:rsid w:val="1BCF2760"/>
    <w:rsid w:val="1BDA5BAE"/>
    <w:rsid w:val="1BDAA7A0"/>
    <w:rsid w:val="1BE7C42C"/>
    <w:rsid w:val="1BEBA1EA"/>
    <w:rsid w:val="1BEF3F5D"/>
    <w:rsid w:val="1BF03B5C"/>
    <w:rsid w:val="1BF0B5AC"/>
    <w:rsid w:val="1BF36805"/>
    <w:rsid w:val="1BF893CB"/>
    <w:rsid w:val="1BFCD5D9"/>
    <w:rsid w:val="1C00DFB5"/>
    <w:rsid w:val="1C013E61"/>
    <w:rsid w:val="1C0C07B3"/>
    <w:rsid w:val="1C125995"/>
    <w:rsid w:val="1C131D0A"/>
    <w:rsid w:val="1C157BCB"/>
    <w:rsid w:val="1C199327"/>
    <w:rsid w:val="1C1AD3C6"/>
    <w:rsid w:val="1C1C08E7"/>
    <w:rsid w:val="1C1C63F3"/>
    <w:rsid w:val="1C1E3620"/>
    <w:rsid w:val="1C23B420"/>
    <w:rsid w:val="1C25C56A"/>
    <w:rsid w:val="1C270D99"/>
    <w:rsid w:val="1C295E0C"/>
    <w:rsid w:val="1C2D1270"/>
    <w:rsid w:val="1C310C64"/>
    <w:rsid w:val="1C316AE7"/>
    <w:rsid w:val="1C33976E"/>
    <w:rsid w:val="1C349A17"/>
    <w:rsid w:val="1C3F5863"/>
    <w:rsid w:val="1C41C161"/>
    <w:rsid w:val="1C46FE42"/>
    <w:rsid w:val="1C474AFF"/>
    <w:rsid w:val="1C4A0BD5"/>
    <w:rsid w:val="1C4BD34F"/>
    <w:rsid w:val="1C5253D0"/>
    <w:rsid w:val="1C59DE7E"/>
    <w:rsid w:val="1C5F4EBE"/>
    <w:rsid w:val="1C604730"/>
    <w:rsid w:val="1C6279E9"/>
    <w:rsid w:val="1C63FC78"/>
    <w:rsid w:val="1C652490"/>
    <w:rsid w:val="1C6B899D"/>
    <w:rsid w:val="1C6D5385"/>
    <w:rsid w:val="1C795C1B"/>
    <w:rsid w:val="1C7BE42F"/>
    <w:rsid w:val="1C837B2D"/>
    <w:rsid w:val="1C890CFC"/>
    <w:rsid w:val="1C8A2AA9"/>
    <w:rsid w:val="1C8A4072"/>
    <w:rsid w:val="1C8F436F"/>
    <w:rsid w:val="1C90C96F"/>
    <w:rsid w:val="1C98D2A3"/>
    <w:rsid w:val="1C991E27"/>
    <w:rsid w:val="1C9974E0"/>
    <w:rsid w:val="1C9EBE9D"/>
    <w:rsid w:val="1CA52A52"/>
    <w:rsid w:val="1CB14FBB"/>
    <w:rsid w:val="1CBD5D60"/>
    <w:rsid w:val="1CC0C036"/>
    <w:rsid w:val="1CC533A9"/>
    <w:rsid w:val="1CCC2972"/>
    <w:rsid w:val="1CCCE749"/>
    <w:rsid w:val="1CCEE7E0"/>
    <w:rsid w:val="1CD0A083"/>
    <w:rsid w:val="1CD3784D"/>
    <w:rsid w:val="1CD44D0D"/>
    <w:rsid w:val="1CDDD62C"/>
    <w:rsid w:val="1CE188D1"/>
    <w:rsid w:val="1CE314E2"/>
    <w:rsid w:val="1CE5EBE3"/>
    <w:rsid w:val="1CF597EA"/>
    <w:rsid w:val="1CF8B0CB"/>
    <w:rsid w:val="1D024C84"/>
    <w:rsid w:val="1D13BC60"/>
    <w:rsid w:val="1D210B12"/>
    <w:rsid w:val="1D23EA9A"/>
    <w:rsid w:val="1D2783B8"/>
    <w:rsid w:val="1D2DA90D"/>
    <w:rsid w:val="1D3CC563"/>
    <w:rsid w:val="1D3D7810"/>
    <w:rsid w:val="1D4E0EBC"/>
    <w:rsid w:val="1D504D90"/>
    <w:rsid w:val="1D578677"/>
    <w:rsid w:val="1D5E52B6"/>
    <w:rsid w:val="1D634A74"/>
    <w:rsid w:val="1D650077"/>
    <w:rsid w:val="1D67284B"/>
    <w:rsid w:val="1D6775D4"/>
    <w:rsid w:val="1D6A1521"/>
    <w:rsid w:val="1D6A86E1"/>
    <w:rsid w:val="1D6D3DC8"/>
    <w:rsid w:val="1D6EE579"/>
    <w:rsid w:val="1D70DD3D"/>
    <w:rsid w:val="1D712BF6"/>
    <w:rsid w:val="1D793EE4"/>
    <w:rsid w:val="1D7B33F1"/>
    <w:rsid w:val="1D7C3D49"/>
    <w:rsid w:val="1D8319E5"/>
    <w:rsid w:val="1D913F5C"/>
    <w:rsid w:val="1DA10183"/>
    <w:rsid w:val="1DAA852D"/>
    <w:rsid w:val="1DBC2390"/>
    <w:rsid w:val="1DBC9130"/>
    <w:rsid w:val="1DC50F8A"/>
    <w:rsid w:val="1DC99195"/>
    <w:rsid w:val="1DC99FB0"/>
    <w:rsid w:val="1DCB93C2"/>
    <w:rsid w:val="1DDB28C4"/>
    <w:rsid w:val="1DDCF26A"/>
    <w:rsid w:val="1DE0480C"/>
    <w:rsid w:val="1DE24358"/>
    <w:rsid w:val="1DE3CF22"/>
    <w:rsid w:val="1DEE2583"/>
    <w:rsid w:val="1DEF8DAC"/>
    <w:rsid w:val="1DF007B9"/>
    <w:rsid w:val="1DF282AC"/>
    <w:rsid w:val="1DF34CF0"/>
    <w:rsid w:val="1DF9606C"/>
    <w:rsid w:val="1DFD32B4"/>
    <w:rsid w:val="1DFF10A2"/>
    <w:rsid w:val="1E0020FE"/>
    <w:rsid w:val="1E0AC946"/>
    <w:rsid w:val="1E1372B3"/>
    <w:rsid w:val="1E1797E8"/>
    <w:rsid w:val="1E1825D6"/>
    <w:rsid w:val="1E1B2E36"/>
    <w:rsid w:val="1E1E92F3"/>
    <w:rsid w:val="1E250147"/>
    <w:rsid w:val="1E2F0693"/>
    <w:rsid w:val="1E300CF5"/>
    <w:rsid w:val="1E38A963"/>
    <w:rsid w:val="1E38CED9"/>
    <w:rsid w:val="1E39FA71"/>
    <w:rsid w:val="1E3B65AF"/>
    <w:rsid w:val="1E3BB9B3"/>
    <w:rsid w:val="1E486D3C"/>
    <w:rsid w:val="1E4F06EB"/>
    <w:rsid w:val="1E578BD0"/>
    <w:rsid w:val="1E58731F"/>
    <w:rsid w:val="1E5C60DE"/>
    <w:rsid w:val="1E601028"/>
    <w:rsid w:val="1E6ADEF0"/>
    <w:rsid w:val="1E718A1B"/>
    <w:rsid w:val="1E7E6343"/>
    <w:rsid w:val="1E81BEBF"/>
    <w:rsid w:val="1E82A76D"/>
    <w:rsid w:val="1E8356CE"/>
    <w:rsid w:val="1E895137"/>
    <w:rsid w:val="1E897CB8"/>
    <w:rsid w:val="1E8C2FE1"/>
    <w:rsid w:val="1E8E1685"/>
    <w:rsid w:val="1E968E00"/>
    <w:rsid w:val="1E9916F8"/>
    <w:rsid w:val="1EA69AE2"/>
    <w:rsid w:val="1EA9F8A2"/>
    <w:rsid w:val="1EAB1A13"/>
    <w:rsid w:val="1EB356B3"/>
    <w:rsid w:val="1EB85D66"/>
    <w:rsid w:val="1EC12EB1"/>
    <w:rsid w:val="1EC16234"/>
    <w:rsid w:val="1EC8BD3F"/>
    <w:rsid w:val="1EC96DAE"/>
    <w:rsid w:val="1EC9C609"/>
    <w:rsid w:val="1ECC2F21"/>
    <w:rsid w:val="1ECF4286"/>
    <w:rsid w:val="1ED8F8CD"/>
    <w:rsid w:val="1EE3D6DB"/>
    <w:rsid w:val="1EE5FB54"/>
    <w:rsid w:val="1EEB7667"/>
    <w:rsid w:val="1EF070B6"/>
    <w:rsid w:val="1EFD0E72"/>
    <w:rsid w:val="1F005C47"/>
    <w:rsid w:val="1F033C4D"/>
    <w:rsid w:val="1F04FDA3"/>
    <w:rsid w:val="1F06CAF6"/>
    <w:rsid w:val="1F0D789A"/>
    <w:rsid w:val="1F103D84"/>
    <w:rsid w:val="1F1CCA9D"/>
    <w:rsid w:val="1F23B326"/>
    <w:rsid w:val="1F2876A0"/>
    <w:rsid w:val="1F2F2659"/>
    <w:rsid w:val="1F300707"/>
    <w:rsid w:val="1F310EB0"/>
    <w:rsid w:val="1F31D98C"/>
    <w:rsid w:val="1F35C781"/>
    <w:rsid w:val="1F3935F9"/>
    <w:rsid w:val="1F3B52C0"/>
    <w:rsid w:val="1F423B6C"/>
    <w:rsid w:val="1F4368C7"/>
    <w:rsid w:val="1F43CDB2"/>
    <w:rsid w:val="1F46AB96"/>
    <w:rsid w:val="1F4B3181"/>
    <w:rsid w:val="1F4EEF85"/>
    <w:rsid w:val="1F4F05AA"/>
    <w:rsid w:val="1F4FCF17"/>
    <w:rsid w:val="1F525F6C"/>
    <w:rsid w:val="1F544322"/>
    <w:rsid w:val="1F598D82"/>
    <w:rsid w:val="1F608973"/>
    <w:rsid w:val="1F67DA0D"/>
    <w:rsid w:val="1F7C5157"/>
    <w:rsid w:val="1F867AA1"/>
    <w:rsid w:val="1F8DDFEC"/>
    <w:rsid w:val="1F9F272E"/>
    <w:rsid w:val="1FA7ED65"/>
    <w:rsid w:val="1FA8597B"/>
    <w:rsid w:val="1FAEE569"/>
    <w:rsid w:val="1FB0D46B"/>
    <w:rsid w:val="1FB6AA3C"/>
    <w:rsid w:val="1FB7BDCA"/>
    <w:rsid w:val="1FB975D0"/>
    <w:rsid w:val="1FBF57AC"/>
    <w:rsid w:val="1FD23A3D"/>
    <w:rsid w:val="1FD432F2"/>
    <w:rsid w:val="1FDE50A6"/>
    <w:rsid w:val="1FE44993"/>
    <w:rsid w:val="1FE5E41D"/>
    <w:rsid w:val="1FF963CE"/>
    <w:rsid w:val="1FFFD7B4"/>
    <w:rsid w:val="20021DAA"/>
    <w:rsid w:val="200E3AFF"/>
    <w:rsid w:val="2015C342"/>
    <w:rsid w:val="20176C90"/>
    <w:rsid w:val="201D6FAB"/>
    <w:rsid w:val="20208CC9"/>
    <w:rsid w:val="20209897"/>
    <w:rsid w:val="2021A7C4"/>
    <w:rsid w:val="202A22FE"/>
    <w:rsid w:val="202D17B5"/>
    <w:rsid w:val="2034E759"/>
    <w:rsid w:val="2047249D"/>
    <w:rsid w:val="204745FC"/>
    <w:rsid w:val="2047E2E6"/>
    <w:rsid w:val="2050354F"/>
    <w:rsid w:val="205B73FA"/>
    <w:rsid w:val="207A81C0"/>
    <w:rsid w:val="207ED479"/>
    <w:rsid w:val="2083DC63"/>
    <w:rsid w:val="208471B9"/>
    <w:rsid w:val="208D6951"/>
    <w:rsid w:val="208EF132"/>
    <w:rsid w:val="20926F14"/>
    <w:rsid w:val="2093D750"/>
    <w:rsid w:val="209500FB"/>
    <w:rsid w:val="2095632C"/>
    <w:rsid w:val="20A03BE7"/>
    <w:rsid w:val="20A54F07"/>
    <w:rsid w:val="20A5631F"/>
    <w:rsid w:val="20AB92F8"/>
    <w:rsid w:val="20ACC122"/>
    <w:rsid w:val="20BC3FE0"/>
    <w:rsid w:val="20C6F93A"/>
    <w:rsid w:val="20C78316"/>
    <w:rsid w:val="20CEF852"/>
    <w:rsid w:val="20D0FABE"/>
    <w:rsid w:val="20D25DCE"/>
    <w:rsid w:val="20DF56FB"/>
    <w:rsid w:val="20E73F34"/>
    <w:rsid w:val="20F0300E"/>
    <w:rsid w:val="20F7DA74"/>
    <w:rsid w:val="20F8524C"/>
    <w:rsid w:val="20FB6529"/>
    <w:rsid w:val="21090142"/>
    <w:rsid w:val="2109853E"/>
    <w:rsid w:val="210A4B79"/>
    <w:rsid w:val="210B2D55"/>
    <w:rsid w:val="2113B74A"/>
    <w:rsid w:val="211A1053"/>
    <w:rsid w:val="2120BA7E"/>
    <w:rsid w:val="212992B7"/>
    <w:rsid w:val="2131441E"/>
    <w:rsid w:val="213BAE18"/>
    <w:rsid w:val="213FB255"/>
    <w:rsid w:val="2140E98A"/>
    <w:rsid w:val="21417907"/>
    <w:rsid w:val="2143A78C"/>
    <w:rsid w:val="21467350"/>
    <w:rsid w:val="214C2E24"/>
    <w:rsid w:val="2152647D"/>
    <w:rsid w:val="2153412B"/>
    <w:rsid w:val="21599C7D"/>
    <w:rsid w:val="215A73B1"/>
    <w:rsid w:val="215B6500"/>
    <w:rsid w:val="215B8AA1"/>
    <w:rsid w:val="2163D8FF"/>
    <w:rsid w:val="216B5519"/>
    <w:rsid w:val="21746A65"/>
    <w:rsid w:val="21779C8A"/>
    <w:rsid w:val="21783878"/>
    <w:rsid w:val="2178BFF1"/>
    <w:rsid w:val="217DB5FB"/>
    <w:rsid w:val="2182BFB3"/>
    <w:rsid w:val="21864E94"/>
    <w:rsid w:val="21867238"/>
    <w:rsid w:val="2186A7AD"/>
    <w:rsid w:val="2192476A"/>
    <w:rsid w:val="21956A22"/>
    <w:rsid w:val="219851B2"/>
    <w:rsid w:val="21B21B24"/>
    <w:rsid w:val="21B3DF9A"/>
    <w:rsid w:val="21B45EF5"/>
    <w:rsid w:val="21B635D1"/>
    <w:rsid w:val="21BDB0A4"/>
    <w:rsid w:val="21CAC747"/>
    <w:rsid w:val="21D1B457"/>
    <w:rsid w:val="21E37CCE"/>
    <w:rsid w:val="21E3B347"/>
    <w:rsid w:val="21EC0D3E"/>
    <w:rsid w:val="21F02470"/>
    <w:rsid w:val="21F4F172"/>
    <w:rsid w:val="21F93F3D"/>
    <w:rsid w:val="22103C2F"/>
    <w:rsid w:val="2210FAA2"/>
    <w:rsid w:val="2217D908"/>
    <w:rsid w:val="221CCAEA"/>
    <w:rsid w:val="2227F70B"/>
    <w:rsid w:val="222D2A17"/>
    <w:rsid w:val="222F9186"/>
    <w:rsid w:val="2230D15C"/>
    <w:rsid w:val="223475BE"/>
    <w:rsid w:val="224854E0"/>
    <w:rsid w:val="22489C71"/>
    <w:rsid w:val="2250CF41"/>
    <w:rsid w:val="22518250"/>
    <w:rsid w:val="22553295"/>
    <w:rsid w:val="225705B0"/>
    <w:rsid w:val="2259F59D"/>
    <w:rsid w:val="225D5E7A"/>
    <w:rsid w:val="225E63A5"/>
    <w:rsid w:val="225E80E1"/>
    <w:rsid w:val="225FA2AC"/>
    <w:rsid w:val="2261E12C"/>
    <w:rsid w:val="226446C8"/>
    <w:rsid w:val="226A1E96"/>
    <w:rsid w:val="226D97AD"/>
    <w:rsid w:val="2270ECED"/>
    <w:rsid w:val="2278D16A"/>
    <w:rsid w:val="227CE82E"/>
    <w:rsid w:val="227FC589"/>
    <w:rsid w:val="22810258"/>
    <w:rsid w:val="22814E43"/>
    <w:rsid w:val="22820A57"/>
    <w:rsid w:val="2284F118"/>
    <w:rsid w:val="2286C3BB"/>
    <w:rsid w:val="228D5E40"/>
    <w:rsid w:val="228DCE58"/>
    <w:rsid w:val="228E563B"/>
    <w:rsid w:val="22920D45"/>
    <w:rsid w:val="22932CD8"/>
    <w:rsid w:val="229379A1"/>
    <w:rsid w:val="2293B4A6"/>
    <w:rsid w:val="229B5940"/>
    <w:rsid w:val="229F5B8C"/>
    <w:rsid w:val="22A13EBC"/>
    <w:rsid w:val="22A18CB3"/>
    <w:rsid w:val="22A453DC"/>
    <w:rsid w:val="22A81729"/>
    <w:rsid w:val="22ABACCE"/>
    <w:rsid w:val="22B19A24"/>
    <w:rsid w:val="22B33E10"/>
    <w:rsid w:val="22B8891E"/>
    <w:rsid w:val="22BB14D3"/>
    <w:rsid w:val="22BD895A"/>
    <w:rsid w:val="22C0833F"/>
    <w:rsid w:val="22C96532"/>
    <w:rsid w:val="22D30F72"/>
    <w:rsid w:val="22D793DF"/>
    <w:rsid w:val="22D863CB"/>
    <w:rsid w:val="22E4F3E7"/>
    <w:rsid w:val="22F4215E"/>
    <w:rsid w:val="22F57A09"/>
    <w:rsid w:val="22F9FDAF"/>
    <w:rsid w:val="2300BCB3"/>
    <w:rsid w:val="230188A5"/>
    <w:rsid w:val="23061F80"/>
    <w:rsid w:val="230ACE44"/>
    <w:rsid w:val="230BE24D"/>
    <w:rsid w:val="230D0D64"/>
    <w:rsid w:val="230D3CD8"/>
    <w:rsid w:val="231D8ABE"/>
    <w:rsid w:val="232D7851"/>
    <w:rsid w:val="233017D1"/>
    <w:rsid w:val="233ABDF2"/>
    <w:rsid w:val="23444627"/>
    <w:rsid w:val="23456C7E"/>
    <w:rsid w:val="2347D57C"/>
    <w:rsid w:val="23503D11"/>
    <w:rsid w:val="23523352"/>
    <w:rsid w:val="2352379E"/>
    <w:rsid w:val="23542583"/>
    <w:rsid w:val="235632DC"/>
    <w:rsid w:val="235A4D82"/>
    <w:rsid w:val="235BE647"/>
    <w:rsid w:val="2361808E"/>
    <w:rsid w:val="236EBECE"/>
    <w:rsid w:val="236FE432"/>
    <w:rsid w:val="237269D6"/>
    <w:rsid w:val="237426FD"/>
    <w:rsid w:val="23747249"/>
    <w:rsid w:val="237800F2"/>
    <w:rsid w:val="237A5552"/>
    <w:rsid w:val="237AA9F5"/>
    <w:rsid w:val="237F4FC8"/>
    <w:rsid w:val="238376E6"/>
    <w:rsid w:val="238423A5"/>
    <w:rsid w:val="23872B1F"/>
    <w:rsid w:val="238A43CD"/>
    <w:rsid w:val="23901C9F"/>
    <w:rsid w:val="239522AD"/>
    <w:rsid w:val="23A89E6F"/>
    <w:rsid w:val="23AD895F"/>
    <w:rsid w:val="23B0C546"/>
    <w:rsid w:val="23B41D43"/>
    <w:rsid w:val="23C0F580"/>
    <w:rsid w:val="23C30724"/>
    <w:rsid w:val="23D6AD70"/>
    <w:rsid w:val="23D830D1"/>
    <w:rsid w:val="23E03EC6"/>
    <w:rsid w:val="23E67BA8"/>
    <w:rsid w:val="23EBFD0B"/>
    <w:rsid w:val="23ED146F"/>
    <w:rsid w:val="23FA3D38"/>
    <w:rsid w:val="23FA4BEF"/>
    <w:rsid w:val="23FAC79A"/>
    <w:rsid w:val="23FB2C3A"/>
    <w:rsid w:val="23FB5773"/>
    <w:rsid w:val="23FF23D8"/>
    <w:rsid w:val="240615A7"/>
    <w:rsid w:val="240FAF4F"/>
    <w:rsid w:val="242465D3"/>
    <w:rsid w:val="24271633"/>
    <w:rsid w:val="242B13C5"/>
    <w:rsid w:val="242C93DC"/>
    <w:rsid w:val="242EE320"/>
    <w:rsid w:val="24444502"/>
    <w:rsid w:val="2448A642"/>
    <w:rsid w:val="244E4EC7"/>
    <w:rsid w:val="24528197"/>
    <w:rsid w:val="24555BD9"/>
    <w:rsid w:val="24592979"/>
    <w:rsid w:val="245A9A5F"/>
    <w:rsid w:val="245BF8A2"/>
    <w:rsid w:val="245C9322"/>
    <w:rsid w:val="245EA0E5"/>
    <w:rsid w:val="2460B471"/>
    <w:rsid w:val="2460BB20"/>
    <w:rsid w:val="24626A28"/>
    <w:rsid w:val="246B7099"/>
    <w:rsid w:val="246F017B"/>
    <w:rsid w:val="24766573"/>
    <w:rsid w:val="247790F3"/>
    <w:rsid w:val="247BDE9A"/>
    <w:rsid w:val="248246A0"/>
    <w:rsid w:val="24881622"/>
    <w:rsid w:val="24896011"/>
    <w:rsid w:val="24898BFD"/>
    <w:rsid w:val="248DB610"/>
    <w:rsid w:val="2492CAE4"/>
    <w:rsid w:val="2498E5B9"/>
    <w:rsid w:val="249D947E"/>
    <w:rsid w:val="24A057FE"/>
    <w:rsid w:val="24A0FFEF"/>
    <w:rsid w:val="24A20C85"/>
    <w:rsid w:val="24A4574A"/>
    <w:rsid w:val="24A7C4BD"/>
    <w:rsid w:val="24BE12FA"/>
    <w:rsid w:val="24C81BCC"/>
    <w:rsid w:val="24CE05F4"/>
    <w:rsid w:val="24D1F563"/>
    <w:rsid w:val="24DB5266"/>
    <w:rsid w:val="24DF32D6"/>
    <w:rsid w:val="24E8E758"/>
    <w:rsid w:val="24E96142"/>
    <w:rsid w:val="24FA46EB"/>
    <w:rsid w:val="24FB544B"/>
    <w:rsid w:val="24FD9421"/>
    <w:rsid w:val="25084535"/>
    <w:rsid w:val="25135C65"/>
    <w:rsid w:val="251F2745"/>
    <w:rsid w:val="2521F0FA"/>
    <w:rsid w:val="2522A36F"/>
    <w:rsid w:val="2524ABF7"/>
    <w:rsid w:val="252914BD"/>
    <w:rsid w:val="252936FC"/>
    <w:rsid w:val="252BA5FB"/>
    <w:rsid w:val="252EE51D"/>
    <w:rsid w:val="2531A7EF"/>
    <w:rsid w:val="2533D1C3"/>
    <w:rsid w:val="25385325"/>
    <w:rsid w:val="253D7644"/>
    <w:rsid w:val="254959C0"/>
    <w:rsid w:val="2549DCF0"/>
    <w:rsid w:val="254C2BB2"/>
    <w:rsid w:val="254DBF6F"/>
    <w:rsid w:val="2551EF56"/>
    <w:rsid w:val="255AF118"/>
    <w:rsid w:val="255EEF58"/>
    <w:rsid w:val="2565A245"/>
    <w:rsid w:val="2566B7CF"/>
    <w:rsid w:val="256A5A56"/>
    <w:rsid w:val="256D76C4"/>
    <w:rsid w:val="25700504"/>
    <w:rsid w:val="2570125C"/>
    <w:rsid w:val="25702A32"/>
    <w:rsid w:val="25763DB3"/>
    <w:rsid w:val="257CF946"/>
    <w:rsid w:val="257DC622"/>
    <w:rsid w:val="257E56A1"/>
    <w:rsid w:val="257EF1E0"/>
    <w:rsid w:val="25882FF7"/>
    <w:rsid w:val="258A194D"/>
    <w:rsid w:val="258A7D94"/>
    <w:rsid w:val="258B3A83"/>
    <w:rsid w:val="258B4795"/>
    <w:rsid w:val="2592A48C"/>
    <w:rsid w:val="25947087"/>
    <w:rsid w:val="259AB02B"/>
    <w:rsid w:val="259E7568"/>
    <w:rsid w:val="259F788B"/>
    <w:rsid w:val="25B53D6E"/>
    <w:rsid w:val="25BADE9F"/>
    <w:rsid w:val="25C34639"/>
    <w:rsid w:val="25C40B24"/>
    <w:rsid w:val="25C96A42"/>
    <w:rsid w:val="25D08D9C"/>
    <w:rsid w:val="25D687FE"/>
    <w:rsid w:val="25D8D2C8"/>
    <w:rsid w:val="25DB4D90"/>
    <w:rsid w:val="25E03427"/>
    <w:rsid w:val="25E0F10B"/>
    <w:rsid w:val="25E56B93"/>
    <w:rsid w:val="25E68D20"/>
    <w:rsid w:val="25E71823"/>
    <w:rsid w:val="25E9691B"/>
    <w:rsid w:val="25EBE818"/>
    <w:rsid w:val="25ED3123"/>
    <w:rsid w:val="25F318DB"/>
    <w:rsid w:val="25F4F62D"/>
    <w:rsid w:val="25F6F77A"/>
    <w:rsid w:val="26010A8A"/>
    <w:rsid w:val="260AFCB2"/>
    <w:rsid w:val="260C932A"/>
    <w:rsid w:val="261AFDF8"/>
    <w:rsid w:val="261C6ECC"/>
    <w:rsid w:val="261FCC0D"/>
    <w:rsid w:val="2620ED25"/>
    <w:rsid w:val="26357700"/>
    <w:rsid w:val="263D3362"/>
    <w:rsid w:val="26415C90"/>
    <w:rsid w:val="264357DF"/>
    <w:rsid w:val="26445F58"/>
    <w:rsid w:val="264573E5"/>
    <w:rsid w:val="2646990D"/>
    <w:rsid w:val="264C8DE2"/>
    <w:rsid w:val="264F7105"/>
    <w:rsid w:val="26529E01"/>
    <w:rsid w:val="26531DE0"/>
    <w:rsid w:val="265B5566"/>
    <w:rsid w:val="265C4715"/>
    <w:rsid w:val="265C9EE4"/>
    <w:rsid w:val="265FF641"/>
    <w:rsid w:val="26655867"/>
    <w:rsid w:val="266D2212"/>
    <w:rsid w:val="266DF827"/>
    <w:rsid w:val="266E8250"/>
    <w:rsid w:val="266F6B13"/>
    <w:rsid w:val="2671F621"/>
    <w:rsid w:val="267F67ED"/>
    <w:rsid w:val="26811F7A"/>
    <w:rsid w:val="26831315"/>
    <w:rsid w:val="2687F611"/>
    <w:rsid w:val="268D1795"/>
    <w:rsid w:val="26939201"/>
    <w:rsid w:val="26946318"/>
    <w:rsid w:val="269BA8B4"/>
    <w:rsid w:val="269F314C"/>
    <w:rsid w:val="26A4BF68"/>
    <w:rsid w:val="26AC5A33"/>
    <w:rsid w:val="26AEB06B"/>
    <w:rsid w:val="26AF1BA6"/>
    <w:rsid w:val="26AF49B0"/>
    <w:rsid w:val="26B1ACC7"/>
    <w:rsid w:val="26B8F138"/>
    <w:rsid w:val="26C3F69A"/>
    <w:rsid w:val="26C76C7B"/>
    <w:rsid w:val="26CC4414"/>
    <w:rsid w:val="26CD0F2B"/>
    <w:rsid w:val="26D36677"/>
    <w:rsid w:val="26D53A43"/>
    <w:rsid w:val="26D8BF44"/>
    <w:rsid w:val="26DCB654"/>
    <w:rsid w:val="26E5B4A6"/>
    <w:rsid w:val="26E7D462"/>
    <w:rsid w:val="26EC9E80"/>
    <w:rsid w:val="26ED8F2C"/>
    <w:rsid w:val="26EEDB60"/>
    <w:rsid w:val="26F039A4"/>
    <w:rsid w:val="26F8A319"/>
    <w:rsid w:val="26FE3D30"/>
    <w:rsid w:val="270C006C"/>
    <w:rsid w:val="2713B24B"/>
    <w:rsid w:val="2718F686"/>
    <w:rsid w:val="271D3283"/>
    <w:rsid w:val="2721CB86"/>
    <w:rsid w:val="2727AA0D"/>
    <w:rsid w:val="27337102"/>
    <w:rsid w:val="2734B366"/>
    <w:rsid w:val="27352A96"/>
    <w:rsid w:val="274040D4"/>
    <w:rsid w:val="274BE3AE"/>
    <w:rsid w:val="274E496D"/>
    <w:rsid w:val="274E52CF"/>
    <w:rsid w:val="2754B126"/>
    <w:rsid w:val="2755F219"/>
    <w:rsid w:val="27572914"/>
    <w:rsid w:val="2758D5E3"/>
    <w:rsid w:val="275A358D"/>
    <w:rsid w:val="275E9B29"/>
    <w:rsid w:val="275EB964"/>
    <w:rsid w:val="2760B09B"/>
    <w:rsid w:val="2761C5F6"/>
    <w:rsid w:val="27650B11"/>
    <w:rsid w:val="27694C6D"/>
    <w:rsid w:val="2786A92C"/>
    <w:rsid w:val="27953BC4"/>
    <w:rsid w:val="2795F753"/>
    <w:rsid w:val="279B9D80"/>
    <w:rsid w:val="27A1548E"/>
    <w:rsid w:val="27A32737"/>
    <w:rsid w:val="27A9FD29"/>
    <w:rsid w:val="27AFB3B0"/>
    <w:rsid w:val="27B5E1AD"/>
    <w:rsid w:val="27B6E72E"/>
    <w:rsid w:val="27BB53D6"/>
    <w:rsid w:val="27BED1B7"/>
    <w:rsid w:val="27BED7CB"/>
    <w:rsid w:val="27C41B02"/>
    <w:rsid w:val="27CAD265"/>
    <w:rsid w:val="27CAF9DD"/>
    <w:rsid w:val="27D03184"/>
    <w:rsid w:val="27D31A83"/>
    <w:rsid w:val="27D5D4CB"/>
    <w:rsid w:val="27D8A0B1"/>
    <w:rsid w:val="27DBF80C"/>
    <w:rsid w:val="27DFBB15"/>
    <w:rsid w:val="27F0BBD4"/>
    <w:rsid w:val="28000937"/>
    <w:rsid w:val="28007873"/>
    <w:rsid w:val="28046C55"/>
    <w:rsid w:val="2806AB8A"/>
    <w:rsid w:val="2806C478"/>
    <w:rsid w:val="28143650"/>
    <w:rsid w:val="2817BAB9"/>
    <w:rsid w:val="281E9DB7"/>
    <w:rsid w:val="281ED23C"/>
    <w:rsid w:val="28249290"/>
    <w:rsid w:val="2828DC4C"/>
    <w:rsid w:val="282D3A21"/>
    <w:rsid w:val="282E9052"/>
    <w:rsid w:val="282EBC1F"/>
    <w:rsid w:val="283550EA"/>
    <w:rsid w:val="283AC3B6"/>
    <w:rsid w:val="283E393C"/>
    <w:rsid w:val="284BD4E2"/>
    <w:rsid w:val="284C6CE0"/>
    <w:rsid w:val="285B4B55"/>
    <w:rsid w:val="285B94B7"/>
    <w:rsid w:val="285C27FF"/>
    <w:rsid w:val="285F4C70"/>
    <w:rsid w:val="28617145"/>
    <w:rsid w:val="286930A9"/>
    <w:rsid w:val="2869B578"/>
    <w:rsid w:val="28829F88"/>
    <w:rsid w:val="2887C899"/>
    <w:rsid w:val="288A6A0A"/>
    <w:rsid w:val="288D2615"/>
    <w:rsid w:val="2893B787"/>
    <w:rsid w:val="2895FC36"/>
    <w:rsid w:val="289B8F7B"/>
    <w:rsid w:val="28A4A971"/>
    <w:rsid w:val="28AE8C3C"/>
    <w:rsid w:val="28B0CC68"/>
    <w:rsid w:val="28BE3E0A"/>
    <w:rsid w:val="28D294FB"/>
    <w:rsid w:val="28DC1135"/>
    <w:rsid w:val="28DC8D11"/>
    <w:rsid w:val="28E3C9B3"/>
    <w:rsid w:val="28E4328A"/>
    <w:rsid w:val="28EAADF0"/>
    <w:rsid w:val="28F16FAD"/>
    <w:rsid w:val="28F17267"/>
    <w:rsid w:val="28F28FB4"/>
    <w:rsid w:val="28F37837"/>
    <w:rsid w:val="28F49B5A"/>
    <w:rsid w:val="28F6BF6C"/>
    <w:rsid w:val="28FAE6FB"/>
    <w:rsid w:val="28FBBE32"/>
    <w:rsid w:val="28FBDF97"/>
    <w:rsid w:val="2901C5F5"/>
    <w:rsid w:val="2905B55C"/>
    <w:rsid w:val="290A1E6F"/>
    <w:rsid w:val="29136440"/>
    <w:rsid w:val="2916430D"/>
    <w:rsid w:val="291680D3"/>
    <w:rsid w:val="291A2104"/>
    <w:rsid w:val="291FC617"/>
    <w:rsid w:val="2921BFEA"/>
    <w:rsid w:val="292A51B7"/>
    <w:rsid w:val="293887C2"/>
    <w:rsid w:val="293D2917"/>
    <w:rsid w:val="293DC22C"/>
    <w:rsid w:val="29450C94"/>
    <w:rsid w:val="294CB5C1"/>
    <w:rsid w:val="294CC131"/>
    <w:rsid w:val="294EB08C"/>
    <w:rsid w:val="295281B0"/>
    <w:rsid w:val="2952EFF6"/>
    <w:rsid w:val="2954A1D0"/>
    <w:rsid w:val="29566938"/>
    <w:rsid w:val="2957382A"/>
    <w:rsid w:val="295933E7"/>
    <w:rsid w:val="29594771"/>
    <w:rsid w:val="2959CF6B"/>
    <w:rsid w:val="295B48B5"/>
    <w:rsid w:val="295D7ADB"/>
    <w:rsid w:val="295FEBF4"/>
    <w:rsid w:val="2960BF33"/>
    <w:rsid w:val="296155C0"/>
    <w:rsid w:val="296ADD50"/>
    <w:rsid w:val="297C1E75"/>
    <w:rsid w:val="297C36E0"/>
    <w:rsid w:val="297E4C5B"/>
    <w:rsid w:val="29811A7D"/>
    <w:rsid w:val="29854283"/>
    <w:rsid w:val="298C0C29"/>
    <w:rsid w:val="299218F7"/>
    <w:rsid w:val="299C48D4"/>
    <w:rsid w:val="299E7175"/>
    <w:rsid w:val="29A0304D"/>
    <w:rsid w:val="29A233AE"/>
    <w:rsid w:val="29A2963F"/>
    <w:rsid w:val="29A651C6"/>
    <w:rsid w:val="29AA903A"/>
    <w:rsid w:val="29AAC4ED"/>
    <w:rsid w:val="29BE585F"/>
    <w:rsid w:val="29BF53D0"/>
    <w:rsid w:val="29BFC393"/>
    <w:rsid w:val="29C047D6"/>
    <w:rsid w:val="29C7F67A"/>
    <w:rsid w:val="29D3965E"/>
    <w:rsid w:val="29D512AB"/>
    <w:rsid w:val="29DB953D"/>
    <w:rsid w:val="29DCF329"/>
    <w:rsid w:val="29DF387E"/>
    <w:rsid w:val="29E783F1"/>
    <w:rsid w:val="29E78F7D"/>
    <w:rsid w:val="29E7C689"/>
    <w:rsid w:val="29EDB386"/>
    <w:rsid w:val="29EDB4C0"/>
    <w:rsid w:val="29F092D5"/>
    <w:rsid w:val="29F33AE5"/>
    <w:rsid w:val="29F35DE8"/>
    <w:rsid w:val="2A166B72"/>
    <w:rsid w:val="2A1D956B"/>
    <w:rsid w:val="2A229F4D"/>
    <w:rsid w:val="2A239971"/>
    <w:rsid w:val="2A2B4713"/>
    <w:rsid w:val="2A2E52BC"/>
    <w:rsid w:val="2A373C94"/>
    <w:rsid w:val="2A3BC7AA"/>
    <w:rsid w:val="2A41B2A5"/>
    <w:rsid w:val="2A4998A3"/>
    <w:rsid w:val="2A55C7B3"/>
    <w:rsid w:val="2A583FAC"/>
    <w:rsid w:val="2A587A19"/>
    <w:rsid w:val="2A5B3AB0"/>
    <w:rsid w:val="2A5DAE2E"/>
    <w:rsid w:val="2A5F07E6"/>
    <w:rsid w:val="2A6FCF30"/>
    <w:rsid w:val="2A703F8F"/>
    <w:rsid w:val="2A74715D"/>
    <w:rsid w:val="2A7AC9AD"/>
    <w:rsid w:val="2A7B1F19"/>
    <w:rsid w:val="2A7FF488"/>
    <w:rsid w:val="2A805E90"/>
    <w:rsid w:val="2A849BA4"/>
    <w:rsid w:val="2A84B2AC"/>
    <w:rsid w:val="2A878881"/>
    <w:rsid w:val="2A899EA1"/>
    <w:rsid w:val="2A8D447B"/>
    <w:rsid w:val="2A983280"/>
    <w:rsid w:val="2A9DFA00"/>
    <w:rsid w:val="2AA0836F"/>
    <w:rsid w:val="2AA58EBA"/>
    <w:rsid w:val="2AA929CD"/>
    <w:rsid w:val="2AA9B92A"/>
    <w:rsid w:val="2AAC33FB"/>
    <w:rsid w:val="2AB38686"/>
    <w:rsid w:val="2AB3D2C0"/>
    <w:rsid w:val="2AB4DCDD"/>
    <w:rsid w:val="2AB6560C"/>
    <w:rsid w:val="2AB6BEB3"/>
    <w:rsid w:val="2ABAF767"/>
    <w:rsid w:val="2ABC6E78"/>
    <w:rsid w:val="2ACC4CC4"/>
    <w:rsid w:val="2AD08E81"/>
    <w:rsid w:val="2AD51B7F"/>
    <w:rsid w:val="2AE3DADC"/>
    <w:rsid w:val="2AE85AFE"/>
    <w:rsid w:val="2AF5A8A0"/>
    <w:rsid w:val="2B005F92"/>
    <w:rsid w:val="2B008436"/>
    <w:rsid w:val="2B028114"/>
    <w:rsid w:val="2B0A87B2"/>
    <w:rsid w:val="2B0B1DEE"/>
    <w:rsid w:val="2B14B398"/>
    <w:rsid w:val="2B16BDE1"/>
    <w:rsid w:val="2B193E5D"/>
    <w:rsid w:val="2B1B2DCF"/>
    <w:rsid w:val="2B1DA30A"/>
    <w:rsid w:val="2B208B5F"/>
    <w:rsid w:val="2B2A959A"/>
    <w:rsid w:val="2B3177AD"/>
    <w:rsid w:val="2B3455B9"/>
    <w:rsid w:val="2B37A676"/>
    <w:rsid w:val="2B3BE5E3"/>
    <w:rsid w:val="2B3CD27E"/>
    <w:rsid w:val="2B3DE291"/>
    <w:rsid w:val="2B4028D1"/>
    <w:rsid w:val="2B478543"/>
    <w:rsid w:val="2B55290B"/>
    <w:rsid w:val="2B5A1D62"/>
    <w:rsid w:val="2B64DAE3"/>
    <w:rsid w:val="2B6CD5A5"/>
    <w:rsid w:val="2B6D36F5"/>
    <w:rsid w:val="2B72377A"/>
    <w:rsid w:val="2B74E76C"/>
    <w:rsid w:val="2B7693CF"/>
    <w:rsid w:val="2B7864F6"/>
    <w:rsid w:val="2B79AD22"/>
    <w:rsid w:val="2B7AB15B"/>
    <w:rsid w:val="2B813791"/>
    <w:rsid w:val="2B9B3B79"/>
    <w:rsid w:val="2B9F477E"/>
    <w:rsid w:val="2BA37177"/>
    <w:rsid w:val="2BA758E7"/>
    <w:rsid w:val="2BAA9881"/>
    <w:rsid w:val="2BB9B4BF"/>
    <w:rsid w:val="2BBBED2D"/>
    <w:rsid w:val="2BBD96B0"/>
    <w:rsid w:val="2BBDB1D2"/>
    <w:rsid w:val="2BBDEA6B"/>
    <w:rsid w:val="2BC5E98D"/>
    <w:rsid w:val="2BCAF47A"/>
    <w:rsid w:val="2BCB1866"/>
    <w:rsid w:val="2BCE5B44"/>
    <w:rsid w:val="2BD15407"/>
    <w:rsid w:val="2BD374E5"/>
    <w:rsid w:val="2BD5C9C4"/>
    <w:rsid w:val="2BDAE4F8"/>
    <w:rsid w:val="2BDDCAE3"/>
    <w:rsid w:val="2BEF7905"/>
    <w:rsid w:val="2BEF7EB7"/>
    <w:rsid w:val="2BF002FA"/>
    <w:rsid w:val="2BF16589"/>
    <w:rsid w:val="2BF6361A"/>
    <w:rsid w:val="2BFCEF5A"/>
    <w:rsid w:val="2C00A1C2"/>
    <w:rsid w:val="2C04EC1D"/>
    <w:rsid w:val="2C0D81FD"/>
    <w:rsid w:val="2C122343"/>
    <w:rsid w:val="2C176B85"/>
    <w:rsid w:val="2C1B0389"/>
    <w:rsid w:val="2C1D0292"/>
    <w:rsid w:val="2C23B6DA"/>
    <w:rsid w:val="2C263213"/>
    <w:rsid w:val="2C29B178"/>
    <w:rsid w:val="2C2B9BB4"/>
    <w:rsid w:val="2C30FC5A"/>
    <w:rsid w:val="2C372A50"/>
    <w:rsid w:val="2C378830"/>
    <w:rsid w:val="2C3B3501"/>
    <w:rsid w:val="2C3D3654"/>
    <w:rsid w:val="2C429D45"/>
    <w:rsid w:val="2C4718E6"/>
    <w:rsid w:val="2C5112E1"/>
    <w:rsid w:val="2C54E915"/>
    <w:rsid w:val="2C580244"/>
    <w:rsid w:val="2C589571"/>
    <w:rsid w:val="2C596E20"/>
    <w:rsid w:val="2C61ED5B"/>
    <w:rsid w:val="2C665D68"/>
    <w:rsid w:val="2C6BF452"/>
    <w:rsid w:val="2C6C76E9"/>
    <w:rsid w:val="2C6FF061"/>
    <w:rsid w:val="2C709A6D"/>
    <w:rsid w:val="2C73D1A2"/>
    <w:rsid w:val="2C75623C"/>
    <w:rsid w:val="2C778460"/>
    <w:rsid w:val="2C785E43"/>
    <w:rsid w:val="2C7A8EC6"/>
    <w:rsid w:val="2C7C50FF"/>
    <w:rsid w:val="2C7DAD0B"/>
    <w:rsid w:val="2C7E13FD"/>
    <w:rsid w:val="2C889900"/>
    <w:rsid w:val="2C88E105"/>
    <w:rsid w:val="2C94BA8D"/>
    <w:rsid w:val="2C98265A"/>
    <w:rsid w:val="2CA6F5ED"/>
    <w:rsid w:val="2CA7495D"/>
    <w:rsid w:val="2CA8E296"/>
    <w:rsid w:val="2CADC19E"/>
    <w:rsid w:val="2CB28833"/>
    <w:rsid w:val="2CB7A109"/>
    <w:rsid w:val="2CBCE345"/>
    <w:rsid w:val="2CC1C849"/>
    <w:rsid w:val="2CC20433"/>
    <w:rsid w:val="2CC395DB"/>
    <w:rsid w:val="2CCA2D47"/>
    <w:rsid w:val="2CCBF6EF"/>
    <w:rsid w:val="2CD6E7F4"/>
    <w:rsid w:val="2CD738A1"/>
    <w:rsid w:val="2CD7D10F"/>
    <w:rsid w:val="2CDCE805"/>
    <w:rsid w:val="2CDEF664"/>
    <w:rsid w:val="2CE4FC44"/>
    <w:rsid w:val="2CEA4323"/>
    <w:rsid w:val="2CF79633"/>
    <w:rsid w:val="2CF7ABDE"/>
    <w:rsid w:val="2CFCBD53"/>
    <w:rsid w:val="2D0593E6"/>
    <w:rsid w:val="2D095BA0"/>
    <w:rsid w:val="2D0A3B53"/>
    <w:rsid w:val="2D0CA14C"/>
    <w:rsid w:val="2D16957F"/>
    <w:rsid w:val="2D1B5787"/>
    <w:rsid w:val="2D1F1C23"/>
    <w:rsid w:val="2D2379CB"/>
    <w:rsid w:val="2D252624"/>
    <w:rsid w:val="2D28A07B"/>
    <w:rsid w:val="2D2EE07F"/>
    <w:rsid w:val="2D31135A"/>
    <w:rsid w:val="2D31869D"/>
    <w:rsid w:val="2D346363"/>
    <w:rsid w:val="2D3A3A76"/>
    <w:rsid w:val="2D3E3B40"/>
    <w:rsid w:val="2D3F346D"/>
    <w:rsid w:val="2D417CA1"/>
    <w:rsid w:val="2D4A7F96"/>
    <w:rsid w:val="2D4AA490"/>
    <w:rsid w:val="2D4EFB56"/>
    <w:rsid w:val="2D500D1E"/>
    <w:rsid w:val="2D521050"/>
    <w:rsid w:val="2D557A13"/>
    <w:rsid w:val="2D5E103A"/>
    <w:rsid w:val="2D5F7B28"/>
    <w:rsid w:val="2D679278"/>
    <w:rsid w:val="2D6FBD90"/>
    <w:rsid w:val="2D74F66F"/>
    <w:rsid w:val="2D77B223"/>
    <w:rsid w:val="2D79C6A5"/>
    <w:rsid w:val="2D7A7382"/>
    <w:rsid w:val="2D7AADA4"/>
    <w:rsid w:val="2D7ACEF4"/>
    <w:rsid w:val="2D7E76EF"/>
    <w:rsid w:val="2D7FCA5D"/>
    <w:rsid w:val="2D850C36"/>
    <w:rsid w:val="2D87AE9F"/>
    <w:rsid w:val="2D8B67B5"/>
    <w:rsid w:val="2D91AF4E"/>
    <w:rsid w:val="2D97A267"/>
    <w:rsid w:val="2D9BAB26"/>
    <w:rsid w:val="2D9C2DAD"/>
    <w:rsid w:val="2DA5005A"/>
    <w:rsid w:val="2DA9AE59"/>
    <w:rsid w:val="2DB06462"/>
    <w:rsid w:val="2DB3EC6E"/>
    <w:rsid w:val="2DB7195B"/>
    <w:rsid w:val="2DB95694"/>
    <w:rsid w:val="2DC31664"/>
    <w:rsid w:val="2DC43A40"/>
    <w:rsid w:val="2DC44C2B"/>
    <w:rsid w:val="2DC76C15"/>
    <w:rsid w:val="2DC891F1"/>
    <w:rsid w:val="2DCEC7A3"/>
    <w:rsid w:val="2DD40302"/>
    <w:rsid w:val="2DD405C0"/>
    <w:rsid w:val="2DD58021"/>
    <w:rsid w:val="2DDB914A"/>
    <w:rsid w:val="2DDCD226"/>
    <w:rsid w:val="2DDE05DE"/>
    <w:rsid w:val="2DE100E6"/>
    <w:rsid w:val="2DE732C0"/>
    <w:rsid w:val="2DE9E249"/>
    <w:rsid w:val="2DF5694F"/>
    <w:rsid w:val="2DFC808A"/>
    <w:rsid w:val="2E01A766"/>
    <w:rsid w:val="2E0396CE"/>
    <w:rsid w:val="2E09FE4A"/>
    <w:rsid w:val="2E0A39C7"/>
    <w:rsid w:val="2E10ADAF"/>
    <w:rsid w:val="2E170DB9"/>
    <w:rsid w:val="2E17DE0D"/>
    <w:rsid w:val="2E18C0FA"/>
    <w:rsid w:val="2E1A4EFA"/>
    <w:rsid w:val="2E1C4595"/>
    <w:rsid w:val="2E1DA1C6"/>
    <w:rsid w:val="2E22B399"/>
    <w:rsid w:val="2E263BB6"/>
    <w:rsid w:val="2E2C2DB5"/>
    <w:rsid w:val="2E394AA4"/>
    <w:rsid w:val="2E3AE953"/>
    <w:rsid w:val="2E3D835F"/>
    <w:rsid w:val="2E4A95EA"/>
    <w:rsid w:val="2E4B84D1"/>
    <w:rsid w:val="2E51F158"/>
    <w:rsid w:val="2E548B28"/>
    <w:rsid w:val="2E5A1832"/>
    <w:rsid w:val="2E64A5D0"/>
    <w:rsid w:val="2E651D9E"/>
    <w:rsid w:val="2E6E9E6A"/>
    <w:rsid w:val="2E742078"/>
    <w:rsid w:val="2E7E4886"/>
    <w:rsid w:val="2E816031"/>
    <w:rsid w:val="2E8B4E0A"/>
    <w:rsid w:val="2E8D59FE"/>
    <w:rsid w:val="2E8FD2CF"/>
    <w:rsid w:val="2E936A52"/>
    <w:rsid w:val="2E949F16"/>
    <w:rsid w:val="2E97B886"/>
    <w:rsid w:val="2E9D6102"/>
    <w:rsid w:val="2E9F7F10"/>
    <w:rsid w:val="2EA4436B"/>
    <w:rsid w:val="2EA51B17"/>
    <w:rsid w:val="2EA996B5"/>
    <w:rsid w:val="2EABFAF4"/>
    <w:rsid w:val="2EAC6DBC"/>
    <w:rsid w:val="2EACA769"/>
    <w:rsid w:val="2EB1CB55"/>
    <w:rsid w:val="2EB511CB"/>
    <w:rsid w:val="2EB5F4B1"/>
    <w:rsid w:val="2EB87B49"/>
    <w:rsid w:val="2EBC7296"/>
    <w:rsid w:val="2EC164A6"/>
    <w:rsid w:val="2EC51038"/>
    <w:rsid w:val="2EC621B1"/>
    <w:rsid w:val="2ED2DD2C"/>
    <w:rsid w:val="2ED2FC1F"/>
    <w:rsid w:val="2ED8CDDF"/>
    <w:rsid w:val="2EDFEE8F"/>
    <w:rsid w:val="2EE284C5"/>
    <w:rsid w:val="2EE3D8A1"/>
    <w:rsid w:val="2EE4750F"/>
    <w:rsid w:val="2EE67B22"/>
    <w:rsid w:val="2EE9524D"/>
    <w:rsid w:val="2EE9667E"/>
    <w:rsid w:val="2EFA4DEB"/>
    <w:rsid w:val="2EFD8D8F"/>
    <w:rsid w:val="2F022F97"/>
    <w:rsid w:val="2F02B174"/>
    <w:rsid w:val="2F02FC00"/>
    <w:rsid w:val="2F0DBD03"/>
    <w:rsid w:val="2F0E9989"/>
    <w:rsid w:val="2F0FF740"/>
    <w:rsid w:val="2F2719C7"/>
    <w:rsid w:val="2F27FC7B"/>
    <w:rsid w:val="2F297322"/>
    <w:rsid w:val="2F2A606C"/>
    <w:rsid w:val="2F3304F8"/>
    <w:rsid w:val="2F37253E"/>
    <w:rsid w:val="2F38ED69"/>
    <w:rsid w:val="2F3EEDC7"/>
    <w:rsid w:val="2F49DBF2"/>
    <w:rsid w:val="2F500473"/>
    <w:rsid w:val="2F52945F"/>
    <w:rsid w:val="2F5F3704"/>
    <w:rsid w:val="2F635056"/>
    <w:rsid w:val="2F65E58C"/>
    <w:rsid w:val="2F6830B1"/>
    <w:rsid w:val="2F694A9C"/>
    <w:rsid w:val="2F69D470"/>
    <w:rsid w:val="2F6F634D"/>
    <w:rsid w:val="2F7FB46E"/>
    <w:rsid w:val="2F80CBE8"/>
    <w:rsid w:val="2F819B9C"/>
    <w:rsid w:val="2F8ABDC3"/>
    <w:rsid w:val="2F8BA7C0"/>
    <w:rsid w:val="2F8CC772"/>
    <w:rsid w:val="2F913310"/>
    <w:rsid w:val="2F931DA2"/>
    <w:rsid w:val="2F956657"/>
    <w:rsid w:val="2F975942"/>
    <w:rsid w:val="2F9951D6"/>
    <w:rsid w:val="2F9D12C7"/>
    <w:rsid w:val="2FA6A4F7"/>
    <w:rsid w:val="2FA8908F"/>
    <w:rsid w:val="2FB150CA"/>
    <w:rsid w:val="2FB4807F"/>
    <w:rsid w:val="2FBC743D"/>
    <w:rsid w:val="2FBC9EAD"/>
    <w:rsid w:val="2FBDF723"/>
    <w:rsid w:val="2FC10BAB"/>
    <w:rsid w:val="2FC919C3"/>
    <w:rsid w:val="2FCD83D7"/>
    <w:rsid w:val="2FDE6888"/>
    <w:rsid w:val="2FE02996"/>
    <w:rsid w:val="2FE385E6"/>
    <w:rsid w:val="2FE5D8D1"/>
    <w:rsid w:val="2FEA387E"/>
    <w:rsid w:val="2FEB5CCF"/>
    <w:rsid w:val="2FF2CB6E"/>
    <w:rsid w:val="2FF7078D"/>
    <w:rsid w:val="2FF84A89"/>
    <w:rsid w:val="2FFBF00E"/>
    <w:rsid w:val="2FFE74F0"/>
    <w:rsid w:val="3004B47A"/>
    <w:rsid w:val="3007236A"/>
    <w:rsid w:val="300AF1F5"/>
    <w:rsid w:val="300C6A46"/>
    <w:rsid w:val="300F71D1"/>
    <w:rsid w:val="301313D1"/>
    <w:rsid w:val="301C6768"/>
    <w:rsid w:val="3022FAAB"/>
    <w:rsid w:val="30262183"/>
    <w:rsid w:val="30292A5F"/>
    <w:rsid w:val="30362023"/>
    <w:rsid w:val="303C7688"/>
    <w:rsid w:val="303D61BF"/>
    <w:rsid w:val="303EE298"/>
    <w:rsid w:val="304538A5"/>
    <w:rsid w:val="30473659"/>
    <w:rsid w:val="304B08DB"/>
    <w:rsid w:val="304C8D1F"/>
    <w:rsid w:val="30512EAC"/>
    <w:rsid w:val="30593F7B"/>
    <w:rsid w:val="305FA898"/>
    <w:rsid w:val="3061C61F"/>
    <w:rsid w:val="3064DD14"/>
    <w:rsid w:val="3065E942"/>
    <w:rsid w:val="3066BD81"/>
    <w:rsid w:val="3072B4A9"/>
    <w:rsid w:val="3074FEFF"/>
    <w:rsid w:val="307A4C40"/>
    <w:rsid w:val="30837686"/>
    <w:rsid w:val="30916FE4"/>
    <w:rsid w:val="30920506"/>
    <w:rsid w:val="30945BEB"/>
    <w:rsid w:val="30A5DB3B"/>
    <w:rsid w:val="30AAEF10"/>
    <w:rsid w:val="30AC6673"/>
    <w:rsid w:val="30AD29CF"/>
    <w:rsid w:val="30AE58D3"/>
    <w:rsid w:val="30B1936A"/>
    <w:rsid w:val="30B1CB4F"/>
    <w:rsid w:val="30B2AD5C"/>
    <w:rsid w:val="30B668B6"/>
    <w:rsid w:val="30B7EA81"/>
    <w:rsid w:val="30B7FA2A"/>
    <w:rsid w:val="30C03E95"/>
    <w:rsid w:val="30D1D70E"/>
    <w:rsid w:val="30D2897B"/>
    <w:rsid w:val="30D78229"/>
    <w:rsid w:val="30DDB9E1"/>
    <w:rsid w:val="30E44C0B"/>
    <w:rsid w:val="30E846FA"/>
    <w:rsid w:val="30EC734D"/>
    <w:rsid w:val="30EC8D99"/>
    <w:rsid w:val="30F01372"/>
    <w:rsid w:val="30F09DD6"/>
    <w:rsid w:val="30F2D20C"/>
    <w:rsid w:val="30F3892E"/>
    <w:rsid w:val="30F67E27"/>
    <w:rsid w:val="30F83CE8"/>
    <w:rsid w:val="30FC5C0D"/>
    <w:rsid w:val="31085FFE"/>
    <w:rsid w:val="310FC4F3"/>
    <w:rsid w:val="31122DF1"/>
    <w:rsid w:val="3116BB3E"/>
    <w:rsid w:val="31184ABC"/>
    <w:rsid w:val="311BFB37"/>
    <w:rsid w:val="311D3FE3"/>
    <w:rsid w:val="313417FD"/>
    <w:rsid w:val="3138355B"/>
    <w:rsid w:val="313D5250"/>
    <w:rsid w:val="313F2783"/>
    <w:rsid w:val="3141267B"/>
    <w:rsid w:val="3143DA4B"/>
    <w:rsid w:val="314C7838"/>
    <w:rsid w:val="3157947E"/>
    <w:rsid w:val="316007DE"/>
    <w:rsid w:val="3167122D"/>
    <w:rsid w:val="316E07FD"/>
    <w:rsid w:val="3174E647"/>
    <w:rsid w:val="31751239"/>
    <w:rsid w:val="31755320"/>
    <w:rsid w:val="317DBF9F"/>
    <w:rsid w:val="31809B8F"/>
    <w:rsid w:val="31854AB5"/>
    <w:rsid w:val="3185D01A"/>
    <w:rsid w:val="31872D30"/>
    <w:rsid w:val="3188D69C"/>
    <w:rsid w:val="3189BBA2"/>
    <w:rsid w:val="318A8196"/>
    <w:rsid w:val="318D2809"/>
    <w:rsid w:val="318D8E14"/>
    <w:rsid w:val="319100FF"/>
    <w:rsid w:val="319134AA"/>
    <w:rsid w:val="319166B2"/>
    <w:rsid w:val="31972AFF"/>
    <w:rsid w:val="31994C9A"/>
    <w:rsid w:val="319BD7EB"/>
    <w:rsid w:val="319CAE75"/>
    <w:rsid w:val="31A4F918"/>
    <w:rsid w:val="31A69ACC"/>
    <w:rsid w:val="31A7D22C"/>
    <w:rsid w:val="31A873C9"/>
    <w:rsid w:val="31A8D5DC"/>
    <w:rsid w:val="31A9CDCC"/>
    <w:rsid w:val="31B1CAE3"/>
    <w:rsid w:val="31B32FB8"/>
    <w:rsid w:val="31B3C323"/>
    <w:rsid w:val="31B4C1E7"/>
    <w:rsid w:val="31B4F825"/>
    <w:rsid w:val="31B85B7C"/>
    <w:rsid w:val="31BB86E2"/>
    <w:rsid w:val="31C24A32"/>
    <w:rsid w:val="31C71A6C"/>
    <w:rsid w:val="31CAE621"/>
    <w:rsid w:val="31CECE76"/>
    <w:rsid w:val="31D87861"/>
    <w:rsid w:val="31DAD2F0"/>
    <w:rsid w:val="31E0C42B"/>
    <w:rsid w:val="31E30604"/>
    <w:rsid w:val="31E3539F"/>
    <w:rsid w:val="31E988BF"/>
    <w:rsid w:val="31EEED2B"/>
    <w:rsid w:val="31EFD67F"/>
    <w:rsid w:val="31F00DAC"/>
    <w:rsid w:val="31FC77DA"/>
    <w:rsid w:val="31FC9C90"/>
    <w:rsid w:val="3200F0E5"/>
    <w:rsid w:val="32083AAC"/>
    <w:rsid w:val="32108787"/>
    <w:rsid w:val="3213809F"/>
    <w:rsid w:val="3215F1B0"/>
    <w:rsid w:val="321B42E6"/>
    <w:rsid w:val="321C4352"/>
    <w:rsid w:val="32233189"/>
    <w:rsid w:val="32325BC1"/>
    <w:rsid w:val="323BE34E"/>
    <w:rsid w:val="32474B02"/>
    <w:rsid w:val="324A6723"/>
    <w:rsid w:val="324A67C7"/>
    <w:rsid w:val="324AFA7E"/>
    <w:rsid w:val="325D74E8"/>
    <w:rsid w:val="32603CDB"/>
    <w:rsid w:val="32664055"/>
    <w:rsid w:val="326EC600"/>
    <w:rsid w:val="3270691B"/>
    <w:rsid w:val="3273296E"/>
    <w:rsid w:val="32788E4F"/>
    <w:rsid w:val="327B6CB1"/>
    <w:rsid w:val="327F7D2A"/>
    <w:rsid w:val="3280934B"/>
    <w:rsid w:val="328C7B91"/>
    <w:rsid w:val="3296A8B5"/>
    <w:rsid w:val="329FAFD6"/>
    <w:rsid w:val="32A9C076"/>
    <w:rsid w:val="32AB0D77"/>
    <w:rsid w:val="32AD0E35"/>
    <w:rsid w:val="32B1FD77"/>
    <w:rsid w:val="32B22CAF"/>
    <w:rsid w:val="32B256CB"/>
    <w:rsid w:val="32B537C4"/>
    <w:rsid w:val="32BD2D37"/>
    <w:rsid w:val="32BEF19B"/>
    <w:rsid w:val="32BFA767"/>
    <w:rsid w:val="32C145D3"/>
    <w:rsid w:val="32C72FF5"/>
    <w:rsid w:val="32CAD5EB"/>
    <w:rsid w:val="32CB306B"/>
    <w:rsid w:val="32D16F6F"/>
    <w:rsid w:val="32D1AA93"/>
    <w:rsid w:val="32D7EBE3"/>
    <w:rsid w:val="32D87AB1"/>
    <w:rsid w:val="32E1D3D0"/>
    <w:rsid w:val="32E41B2A"/>
    <w:rsid w:val="32E6E3B5"/>
    <w:rsid w:val="32E83077"/>
    <w:rsid w:val="32EFC8D1"/>
    <w:rsid w:val="32F081A3"/>
    <w:rsid w:val="32F25822"/>
    <w:rsid w:val="32F4BF02"/>
    <w:rsid w:val="32F97108"/>
    <w:rsid w:val="33085D19"/>
    <w:rsid w:val="330A6151"/>
    <w:rsid w:val="330C8AD3"/>
    <w:rsid w:val="331BE01C"/>
    <w:rsid w:val="331E41C0"/>
    <w:rsid w:val="3327D80D"/>
    <w:rsid w:val="332904B4"/>
    <w:rsid w:val="332CEBD5"/>
    <w:rsid w:val="3331CF27"/>
    <w:rsid w:val="3336D4E2"/>
    <w:rsid w:val="33374EAD"/>
    <w:rsid w:val="3337AFEA"/>
    <w:rsid w:val="333B0DF5"/>
    <w:rsid w:val="333C0DAB"/>
    <w:rsid w:val="333EA3C7"/>
    <w:rsid w:val="334114E6"/>
    <w:rsid w:val="334267EB"/>
    <w:rsid w:val="33465EED"/>
    <w:rsid w:val="334C4D7F"/>
    <w:rsid w:val="33508564"/>
    <w:rsid w:val="33514A3D"/>
    <w:rsid w:val="3352D478"/>
    <w:rsid w:val="3354BE9A"/>
    <w:rsid w:val="3356D912"/>
    <w:rsid w:val="3358505F"/>
    <w:rsid w:val="3358A32F"/>
    <w:rsid w:val="335EF77D"/>
    <w:rsid w:val="335F74C7"/>
    <w:rsid w:val="337067B6"/>
    <w:rsid w:val="33740E94"/>
    <w:rsid w:val="337522BE"/>
    <w:rsid w:val="33756BE4"/>
    <w:rsid w:val="3376B66E"/>
    <w:rsid w:val="3377CAB7"/>
    <w:rsid w:val="337D3285"/>
    <w:rsid w:val="337FCFF8"/>
    <w:rsid w:val="33850D81"/>
    <w:rsid w:val="33894C5E"/>
    <w:rsid w:val="338EF083"/>
    <w:rsid w:val="339431D6"/>
    <w:rsid w:val="33969834"/>
    <w:rsid w:val="339886D4"/>
    <w:rsid w:val="339F86CC"/>
    <w:rsid w:val="33A30568"/>
    <w:rsid w:val="33A6FDE6"/>
    <w:rsid w:val="33AB9251"/>
    <w:rsid w:val="33ACDA01"/>
    <w:rsid w:val="33AE6FBB"/>
    <w:rsid w:val="33B0A79E"/>
    <w:rsid w:val="33B0ADC5"/>
    <w:rsid w:val="33B2178A"/>
    <w:rsid w:val="33B40BF0"/>
    <w:rsid w:val="33C01345"/>
    <w:rsid w:val="33C025B4"/>
    <w:rsid w:val="33C19D3E"/>
    <w:rsid w:val="33CC006C"/>
    <w:rsid w:val="33DD3D26"/>
    <w:rsid w:val="33E344DE"/>
    <w:rsid w:val="33E92EBB"/>
    <w:rsid w:val="33ED8893"/>
    <w:rsid w:val="33EE18AE"/>
    <w:rsid w:val="33F04D1C"/>
    <w:rsid w:val="33F1A304"/>
    <w:rsid w:val="33F25240"/>
    <w:rsid w:val="33F5663C"/>
    <w:rsid w:val="33F94549"/>
    <w:rsid w:val="33FAA939"/>
    <w:rsid w:val="33FF7114"/>
    <w:rsid w:val="34043336"/>
    <w:rsid w:val="340B8B3C"/>
    <w:rsid w:val="341E8407"/>
    <w:rsid w:val="342122C0"/>
    <w:rsid w:val="343521A6"/>
    <w:rsid w:val="343D99A2"/>
    <w:rsid w:val="3441C47A"/>
    <w:rsid w:val="3443B332"/>
    <w:rsid w:val="34452E0F"/>
    <w:rsid w:val="34476761"/>
    <w:rsid w:val="344A8FE3"/>
    <w:rsid w:val="344E7A11"/>
    <w:rsid w:val="34596D9C"/>
    <w:rsid w:val="346957EA"/>
    <w:rsid w:val="3472292A"/>
    <w:rsid w:val="3472F7B1"/>
    <w:rsid w:val="3473BC44"/>
    <w:rsid w:val="3474663E"/>
    <w:rsid w:val="34756080"/>
    <w:rsid w:val="34762A25"/>
    <w:rsid w:val="347A9937"/>
    <w:rsid w:val="347C7387"/>
    <w:rsid w:val="347CD818"/>
    <w:rsid w:val="347F0DC2"/>
    <w:rsid w:val="347F8259"/>
    <w:rsid w:val="34875618"/>
    <w:rsid w:val="3488B182"/>
    <w:rsid w:val="348EE1B2"/>
    <w:rsid w:val="348FF0A2"/>
    <w:rsid w:val="3497AA4C"/>
    <w:rsid w:val="34A7AA8B"/>
    <w:rsid w:val="34AA1C4F"/>
    <w:rsid w:val="34AEE899"/>
    <w:rsid w:val="34B26494"/>
    <w:rsid w:val="34B4F68C"/>
    <w:rsid w:val="34B90CD7"/>
    <w:rsid w:val="34BCCAFC"/>
    <w:rsid w:val="34BF4239"/>
    <w:rsid w:val="34C39F0C"/>
    <w:rsid w:val="34C484C7"/>
    <w:rsid w:val="34D0DDAA"/>
    <w:rsid w:val="34D106D5"/>
    <w:rsid w:val="34D4C203"/>
    <w:rsid w:val="34DB40BD"/>
    <w:rsid w:val="34E08DD9"/>
    <w:rsid w:val="34E889FB"/>
    <w:rsid w:val="34EF9E2A"/>
    <w:rsid w:val="34F79AFB"/>
    <w:rsid w:val="34FE3F23"/>
    <w:rsid w:val="34FE8ECD"/>
    <w:rsid w:val="35047467"/>
    <w:rsid w:val="3506D6D1"/>
    <w:rsid w:val="350790C0"/>
    <w:rsid w:val="350F963B"/>
    <w:rsid w:val="3510B5E0"/>
    <w:rsid w:val="351D43A0"/>
    <w:rsid w:val="351E0AB8"/>
    <w:rsid w:val="35207959"/>
    <w:rsid w:val="35219273"/>
    <w:rsid w:val="35256700"/>
    <w:rsid w:val="3526F353"/>
    <w:rsid w:val="352AD90C"/>
    <w:rsid w:val="352AFD3A"/>
    <w:rsid w:val="352C7938"/>
    <w:rsid w:val="353E554C"/>
    <w:rsid w:val="353FD22B"/>
    <w:rsid w:val="3544257E"/>
    <w:rsid w:val="3544887D"/>
    <w:rsid w:val="354AA63E"/>
    <w:rsid w:val="354B32FD"/>
    <w:rsid w:val="354D4BE2"/>
    <w:rsid w:val="354DFE5A"/>
    <w:rsid w:val="354E197E"/>
    <w:rsid w:val="354FDEF7"/>
    <w:rsid w:val="35508A9A"/>
    <w:rsid w:val="355C5376"/>
    <w:rsid w:val="355F02C7"/>
    <w:rsid w:val="3560DB93"/>
    <w:rsid w:val="356480C0"/>
    <w:rsid w:val="356A7C0D"/>
    <w:rsid w:val="356D9403"/>
    <w:rsid w:val="35700080"/>
    <w:rsid w:val="3577E78B"/>
    <w:rsid w:val="35784A0B"/>
    <w:rsid w:val="357BD3BD"/>
    <w:rsid w:val="357D38A0"/>
    <w:rsid w:val="357FBB27"/>
    <w:rsid w:val="357FD204"/>
    <w:rsid w:val="358012DB"/>
    <w:rsid w:val="3582A07C"/>
    <w:rsid w:val="3583B161"/>
    <w:rsid w:val="358F0381"/>
    <w:rsid w:val="35902E0A"/>
    <w:rsid w:val="35967458"/>
    <w:rsid w:val="359E135B"/>
    <w:rsid w:val="359E728A"/>
    <w:rsid w:val="35A0B178"/>
    <w:rsid w:val="35A2A409"/>
    <w:rsid w:val="35A6EC5C"/>
    <w:rsid w:val="35A81FCA"/>
    <w:rsid w:val="35A84F68"/>
    <w:rsid w:val="35AA13A0"/>
    <w:rsid w:val="35AB29F1"/>
    <w:rsid w:val="35ADF8B5"/>
    <w:rsid w:val="35AF942D"/>
    <w:rsid w:val="35AF9CB5"/>
    <w:rsid w:val="35C1009F"/>
    <w:rsid w:val="35C28DD8"/>
    <w:rsid w:val="35C5EF88"/>
    <w:rsid w:val="35CBFC7D"/>
    <w:rsid w:val="35D81299"/>
    <w:rsid w:val="35DAEC28"/>
    <w:rsid w:val="35DBCBD1"/>
    <w:rsid w:val="35DE913C"/>
    <w:rsid w:val="35DF710A"/>
    <w:rsid w:val="35E03810"/>
    <w:rsid w:val="35E35071"/>
    <w:rsid w:val="35E548FB"/>
    <w:rsid w:val="35E565C8"/>
    <w:rsid w:val="35E78ADC"/>
    <w:rsid w:val="35EB641D"/>
    <w:rsid w:val="35EC78DD"/>
    <w:rsid w:val="35F649D6"/>
    <w:rsid w:val="35F8E8E0"/>
    <w:rsid w:val="35F9503F"/>
    <w:rsid w:val="35F9E359"/>
    <w:rsid w:val="35FBE8E1"/>
    <w:rsid w:val="36027978"/>
    <w:rsid w:val="360351E8"/>
    <w:rsid w:val="360B9BD7"/>
    <w:rsid w:val="360BFF74"/>
    <w:rsid w:val="360D1D29"/>
    <w:rsid w:val="360DCC04"/>
    <w:rsid w:val="3612D698"/>
    <w:rsid w:val="36192FA8"/>
    <w:rsid w:val="361BAC38"/>
    <w:rsid w:val="3625AAD7"/>
    <w:rsid w:val="362930ED"/>
    <w:rsid w:val="362BE9AC"/>
    <w:rsid w:val="3631748F"/>
    <w:rsid w:val="36333580"/>
    <w:rsid w:val="3633FBAA"/>
    <w:rsid w:val="36345915"/>
    <w:rsid w:val="36363837"/>
    <w:rsid w:val="363CAC92"/>
    <w:rsid w:val="363E4DD2"/>
    <w:rsid w:val="3640BB1C"/>
    <w:rsid w:val="3641749A"/>
    <w:rsid w:val="3644DFC3"/>
    <w:rsid w:val="36462C5B"/>
    <w:rsid w:val="3654BB48"/>
    <w:rsid w:val="365CCB70"/>
    <w:rsid w:val="36619518"/>
    <w:rsid w:val="366B29A1"/>
    <w:rsid w:val="366BDBC4"/>
    <w:rsid w:val="366D728C"/>
    <w:rsid w:val="36741747"/>
    <w:rsid w:val="3677CF25"/>
    <w:rsid w:val="367BE246"/>
    <w:rsid w:val="367E1AE7"/>
    <w:rsid w:val="36829E54"/>
    <w:rsid w:val="3683B30A"/>
    <w:rsid w:val="36844E0C"/>
    <w:rsid w:val="3685BD9C"/>
    <w:rsid w:val="368FE72B"/>
    <w:rsid w:val="36902482"/>
    <w:rsid w:val="36903471"/>
    <w:rsid w:val="36952A41"/>
    <w:rsid w:val="3695BF09"/>
    <w:rsid w:val="369E5744"/>
    <w:rsid w:val="36A311C4"/>
    <w:rsid w:val="36A85F0F"/>
    <w:rsid w:val="36AFAA91"/>
    <w:rsid w:val="36B0308A"/>
    <w:rsid w:val="36B887DF"/>
    <w:rsid w:val="36C0D7E3"/>
    <w:rsid w:val="36C2ADFB"/>
    <w:rsid w:val="36C3E63A"/>
    <w:rsid w:val="36C8BFB5"/>
    <w:rsid w:val="36CE97F4"/>
    <w:rsid w:val="36D49B0F"/>
    <w:rsid w:val="36D4AE36"/>
    <w:rsid w:val="36D5B17F"/>
    <w:rsid w:val="36D5C7A6"/>
    <w:rsid w:val="36DA4101"/>
    <w:rsid w:val="36DA9785"/>
    <w:rsid w:val="36E2C77B"/>
    <w:rsid w:val="36E2C7A8"/>
    <w:rsid w:val="36E373F5"/>
    <w:rsid w:val="36EA5375"/>
    <w:rsid w:val="36EF8E4E"/>
    <w:rsid w:val="36F0D1AF"/>
    <w:rsid w:val="36F1E0A2"/>
    <w:rsid w:val="36F82B65"/>
    <w:rsid w:val="36FAAEFE"/>
    <w:rsid w:val="36FB00AF"/>
    <w:rsid w:val="3701299D"/>
    <w:rsid w:val="370193C8"/>
    <w:rsid w:val="3703183E"/>
    <w:rsid w:val="370943D8"/>
    <w:rsid w:val="370B645A"/>
    <w:rsid w:val="370C5734"/>
    <w:rsid w:val="370CDA3B"/>
    <w:rsid w:val="370F73C3"/>
    <w:rsid w:val="3713B0E9"/>
    <w:rsid w:val="3713CD81"/>
    <w:rsid w:val="3720955B"/>
    <w:rsid w:val="3720ECCA"/>
    <w:rsid w:val="37241F20"/>
    <w:rsid w:val="3724AE1A"/>
    <w:rsid w:val="3737CDE4"/>
    <w:rsid w:val="373802D7"/>
    <w:rsid w:val="373BA623"/>
    <w:rsid w:val="3743DC40"/>
    <w:rsid w:val="374CA878"/>
    <w:rsid w:val="3751D810"/>
    <w:rsid w:val="3754C680"/>
    <w:rsid w:val="3755F355"/>
    <w:rsid w:val="3759D81F"/>
    <w:rsid w:val="375AA57A"/>
    <w:rsid w:val="3763CA18"/>
    <w:rsid w:val="376680CB"/>
    <w:rsid w:val="37679507"/>
    <w:rsid w:val="3768A128"/>
    <w:rsid w:val="3771A727"/>
    <w:rsid w:val="377CADF2"/>
    <w:rsid w:val="377E8C73"/>
    <w:rsid w:val="378F6443"/>
    <w:rsid w:val="3791AACA"/>
    <w:rsid w:val="37921A37"/>
    <w:rsid w:val="3792E7CA"/>
    <w:rsid w:val="37982142"/>
    <w:rsid w:val="379BD818"/>
    <w:rsid w:val="379F591B"/>
    <w:rsid w:val="37A72135"/>
    <w:rsid w:val="37A78F01"/>
    <w:rsid w:val="37AC2468"/>
    <w:rsid w:val="37AFB0A8"/>
    <w:rsid w:val="37B2E9FB"/>
    <w:rsid w:val="37B467BD"/>
    <w:rsid w:val="37B90263"/>
    <w:rsid w:val="37B9166C"/>
    <w:rsid w:val="37C78C70"/>
    <w:rsid w:val="37D3AFA0"/>
    <w:rsid w:val="37D529B3"/>
    <w:rsid w:val="37D74705"/>
    <w:rsid w:val="37D8E885"/>
    <w:rsid w:val="37DC30FA"/>
    <w:rsid w:val="37DCB7CE"/>
    <w:rsid w:val="37E49256"/>
    <w:rsid w:val="37E88360"/>
    <w:rsid w:val="37EE1F31"/>
    <w:rsid w:val="37F5A4C7"/>
    <w:rsid w:val="37FB680A"/>
    <w:rsid w:val="38026E4F"/>
    <w:rsid w:val="380ACE79"/>
    <w:rsid w:val="380B0F42"/>
    <w:rsid w:val="380BFCB6"/>
    <w:rsid w:val="380DF0E3"/>
    <w:rsid w:val="380ECD24"/>
    <w:rsid w:val="38108898"/>
    <w:rsid w:val="381C1A4D"/>
    <w:rsid w:val="381DE632"/>
    <w:rsid w:val="3822B064"/>
    <w:rsid w:val="3825FF4A"/>
    <w:rsid w:val="382BB78C"/>
    <w:rsid w:val="382CC676"/>
    <w:rsid w:val="382F4F61"/>
    <w:rsid w:val="3830FAA2"/>
    <w:rsid w:val="38373879"/>
    <w:rsid w:val="383CF263"/>
    <w:rsid w:val="383F112F"/>
    <w:rsid w:val="3841CBCA"/>
    <w:rsid w:val="3842CF03"/>
    <w:rsid w:val="385346CD"/>
    <w:rsid w:val="38569FB2"/>
    <w:rsid w:val="385B9BF4"/>
    <w:rsid w:val="385DE609"/>
    <w:rsid w:val="386540CD"/>
    <w:rsid w:val="38659318"/>
    <w:rsid w:val="38680646"/>
    <w:rsid w:val="38686609"/>
    <w:rsid w:val="386AAD64"/>
    <w:rsid w:val="3872A22F"/>
    <w:rsid w:val="387344DA"/>
    <w:rsid w:val="3880DAE9"/>
    <w:rsid w:val="3886D859"/>
    <w:rsid w:val="388FD646"/>
    <w:rsid w:val="38919F36"/>
    <w:rsid w:val="38964039"/>
    <w:rsid w:val="389D6429"/>
    <w:rsid w:val="38A1C553"/>
    <w:rsid w:val="38B1564D"/>
    <w:rsid w:val="38B50B56"/>
    <w:rsid w:val="38BE7DF6"/>
    <w:rsid w:val="38BF1677"/>
    <w:rsid w:val="38C5B44D"/>
    <w:rsid w:val="38D20F34"/>
    <w:rsid w:val="38D222C4"/>
    <w:rsid w:val="38DADCEC"/>
    <w:rsid w:val="38DED251"/>
    <w:rsid w:val="38DF1BFD"/>
    <w:rsid w:val="38E45511"/>
    <w:rsid w:val="38E48AA1"/>
    <w:rsid w:val="38F108EA"/>
    <w:rsid w:val="38F4BD6B"/>
    <w:rsid w:val="38F5691B"/>
    <w:rsid w:val="38FB7DE6"/>
    <w:rsid w:val="38FFCFEE"/>
    <w:rsid w:val="38FFE3A8"/>
    <w:rsid w:val="39006291"/>
    <w:rsid w:val="39018E91"/>
    <w:rsid w:val="3906DF32"/>
    <w:rsid w:val="3908BF64"/>
    <w:rsid w:val="390D3231"/>
    <w:rsid w:val="3916270A"/>
    <w:rsid w:val="391B91C0"/>
    <w:rsid w:val="39252D5C"/>
    <w:rsid w:val="39290235"/>
    <w:rsid w:val="39298EAF"/>
    <w:rsid w:val="392B1D79"/>
    <w:rsid w:val="392CFAFF"/>
    <w:rsid w:val="392E0878"/>
    <w:rsid w:val="3945701B"/>
    <w:rsid w:val="39481D90"/>
    <w:rsid w:val="394A6515"/>
    <w:rsid w:val="394D6460"/>
    <w:rsid w:val="394F1D75"/>
    <w:rsid w:val="394F7373"/>
    <w:rsid w:val="3955CF47"/>
    <w:rsid w:val="3957B4BE"/>
    <w:rsid w:val="39582DF2"/>
    <w:rsid w:val="395902DA"/>
    <w:rsid w:val="395966E5"/>
    <w:rsid w:val="3959A008"/>
    <w:rsid w:val="395FFF74"/>
    <w:rsid w:val="39659DA4"/>
    <w:rsid w:val="3969D05C"/>
    <w:rsid w:val="397184C5"/>
    <w:rsid w:val="3972A703"/>
    <w:rsid w:val="397A298B"/>
    <w:rsid w:val="397B1BAE"/>
    <w:rsid w:val="397B4E53"/>
    <w:rsid w:val="397DC9E2"/>
    <w:rsid w:val="397E100E"/>
    <w:rsid w:val="39800780"/>
    <w:rsid w:val="3985BA85"/>
    <w:rsid w:val="39902529"/>
    <w:rsid w:val="399B5F88"/>
    <w:rsid w:val="399BDBB3"/>
    <w:rsid w:val="39A0A597"/>
    <w:rsid w:val="39A165C8"/>
    <w:rsid w:val="39A6F791"/>
    <w:rsid w:val="39B3D74F"/>
    <w:rsid w:val="39B5EBA1"/>
    <w:rsid w:val="39BFC22E"/>
    <w:rsid w:val="39C0B3FA"/>
    <w:rsid w:val="39C49E44"/>
    <w:rsid w:val="39C7E4B3"/>
    <w:rsid w:val="39C8519C"/>
    <w:rsid w:val="39CCBC78"/>
    <w:rsid w:val="39CE00B1"/>
    <w:rsid w:val="39CEAC6A"/>
    <w:rsid w:val="39D8C2C4"/>
    <w:rsid w:val="39D8D1E7"/>
    <w:rsid w:val="39DFC17A"/>
    <w:rsid w:val="39E0DD39"/>
    <w:rsid w:val="39E266A6"/>
    <w:rsid w:val="39E2EBFC"/>
    <w:rsid w:val="39E3D6EF"/>
    <w:rsid w:val="39E4BC60"/>
    <w:rsid w:val="39E97635"/>
    <w:rsid w:val="39EEA725"/>
    <w:rsid w:val="39F0D001"/>
    <w:rsid w:val="39F1C49A"/>
    <w:rsid w:val="39F9DAEF"/>
    <w:rsid w:val="39FF1E6A"/>
    <w:rsid w:val="39FFBDF7"/>
    <w:rsid w:val="3A05A819"/>
    <w:rsid w:val="3A06C6EC"/>
    <w:rsid w:val="3A0D84A1"/>
    <w:rsid w:val="3A156648"/>
    <w:rsid w:val="3A17108F"/>
    <w:rsid w:val="3A18C6A8"/>
    <w:rsid w:val="3A1BE2AE"/>
    <w:rsid w:val="3A3EB063"/>
    <w:rsid w:val="3A42AC48"/>
    <w:rsid w:val="3A45E420"/>
    <w:rsid w:val="3A4A22B3"/>
    <w:rsid w:val="3A4D57D7"/>
    <w:rsid w:val="3A4FAC2B"/>
    <w:rsid w:val="3A533184"/>
    <w:rsid w:val="3A63C538"/>
    <w:rsid w:val="3A647207"/>
    <w:rsid w:val="3A64A516"/>
    <w:rsid w:val="3A6ADE46"/>
    <w:rsid w:val="3A6E9D74"/>
    <w:rsid w:val="3A70771E"/>
    <w:rsid w:val="3A71E955"/>
    <w:rsid w:val="3A7A864D"/>
    <w:rsid w:val="3A7BB2E5"/>
    <w:rsid w:val="3A8DF49B"/>
    <w:rsid w:val="3A9FF12B"/>
    <w:rsid w:val="3AA4ACA3"/>
    <w:rsid w:val="3AADE1BD"/>
    <w:rsid w:val="3AAFEB0B"/>
    <w:rsid w:val="3ABFA0E8"/>
    <w:rsid w:val="3ABFFCC9"/>
    <w:rsid w:val="3ACE9F14"/>
    <w:rsid w:val="3ACFC204"/>
    <w:rsid w:val="3AD08AC1"/>
    <w:rsid w:val="3AD464E8"/>
    <w:rsid w:val="3AD6EC35"/>
    <w:rsid w:val="3ADC0877"/>
    <w:rsid w:val="3ADC2A65"/>
    <w:rsid w:val="3ADD5E4F"/>
    <w:rsid w:val="3AE12F9B"/>
    <w:rsid w:val="3AE626B6"/>
    <w:rsid w:val="3AEA8803"/>
    <w:rsid w:val="3AF30A08"/>
    <w:rsid w:val="3AF51F3A"/>
    <w:rsid w:val="3AF6C528"/>
    <w:rsid w:val="3AF8F010"/>
    <w:rsid w:val="3B078E18"/>
    <w:rsid w:val="3B086BBD"/>
    <w:rsid w:val="3B0BF358"/>
    <w:rsid w:val="3B106D52"/>
    <w:rsid w:val="3B10AA7C"/>
    <w:rsid w:val="3B122266"/>
    <w:rsid w:val="3B126C1B"/>
    <w:rsid w:val="3B16DDAE"/>
    <w:rsid w:val="3B16EC0F"/>
    <w:rsid w:val="3B1848F1"/>
    <w:rsid w:val="3B1DBCE6"/>
    <w:rsid w:val="3B208477"/>
    <w:rsid w:val="3B2564ED"/>
    <w:rsid w:val="3B25D89D"/>
    <w:rsid w:val="3B2E45DB"/>
    <w:rsid w:val="3B2F84F7"/>
    <w:rsid w:val="3B2FD487"/>
    <w:rsid w:val="3B36856F"/>
    <w:rsid w:val="3B36B4C5"/>
    <w:rsid w:val="3B395FD5"/>
    <w:rsid w:val="3B3CD390"/>
    <w:rsid w:val="3B48CDFD"/>
    <w:rsid w:val="3B493673"/>
    <w:rsid w:val="3B498AB3"/>
    <w:rsid w:val="3B4D0459"/>
    <w:rsid w:val="3B514438"/>
    <w:rsid w:val="3B550201"/>
    <w:rsid w:val="3B5586F4"/>
    <w:rsid w:val="3B562A85"/>
    <w:rsid w:val="3B59403F"/>
    <w:rsid w:val="3B5A355A"/>
    <w:rsid w:val="3B62545B"/>
    <w:rsid w:val="3B63584E"/>
    <w:rsid w:val="3B643866"/>
    <w:rsid w:val="3B68B512"/>
    <w:rsid w:val="3B69D112"/>
    <w:rsid w:val="3B6C85AA"/>
    <w:rsid w:val="3B76D9CE"/>
    <w:rsid w:val="3B77D4C6"/>
    <w:rsid w:val="3B813CC1"/>
    <w:rsid w:val="3B853436"/>
    <w:rsid w:val="3B857678"/>
    <w:rsid w:val="3B8679C7"/>
    <w:rsid w:val="3B867A0D"/>
    <w:rsid w:val="3B88C08D"/>
    <w:rsid w:val="3B8AE1AF"/>
    <w:rsid w:val="3B981EE3"/>
    <w:rsid w:val="3B9B8E58"/>
    <w:rsid w:val="3BA3AA4A"/>
    <w:rsid w:val="3BAB17E6"/>
    <w:rsid w:val="3BABC336"/>
    <w:rsid w:val="3BACC3DD"/>
    <w:rsid w:val="3BB278A0"/>
    <w:rsid w:val="3BB464F9"/>
    <w:rsid w:val="3BB4E729"/>
    <w:rsid w:val="3BB9295D"/>
    <w:rsid w:val="3BB9985C"/>
    <w:rsid w:val="3BBE3F27"/>
    <w:rsid w:val="3BC4A71E"/>
    <w:rsid w:val="3BCB27DA"/>
    <w:rsid w:val="3BD207DF"/>
    <w:rsid w:val="3BD411AC"/>
    <w:rsid w:val="3BE0C9AA"/>
    <w:rsid w:val="3BE0DF6A"/>
    <w:rsid w:val="3BE8DC44"/>
    <w:rsid w:val="3BE9496D"/>
    <w:rsid w:val="3BEB5BA6"/>
    <w:rsid w:val="3BEB6E73"/>
    <w:rsid w:val="3BEE0019"/>
    <w:rsid w:val="3BF08C6C"/>
    <w:rsid w:val="3BF6D3CC"/>
    <w:rsid w:val="3BFAF32C"/>
    <w:rsid w:val="3C0A6755"/>
    <w:rsid w:val="3C0D07F7"/>
    <w:rsid w:val="3C125CFF"/>
    <w:rsid w:val="3C162DE0"/>
    <w:rsid w:val="3C2098B1"/>
    <w:rsid w:val="3C2365AF"/>
    <w:rsid w:val="3C24D0AF"/>
    <w:rsid w:val="3C26D4C2"/>
    <w:rsid w:val="3C388C00"/>
    <w:rsid w:val="3C3CEBB1"/>
    <w:rsid w:val="3C4AE720"/>
    <w:rsid w:val="3C4DF7FA"/>
    <w:rsid w:val="3C516CDA"/>
    <w:rsid w:val="3C51AB1C"/>
    <w:rsid w:val="3C54F194"/>
    <w:rsid w:val="3C57C359"/>
    <w:rsid w:val="3C61677B"/>
    <w:rsid w:val="3C6AD3AF"/>
    <w:rsid w:val="3C6DEEC4"/>
    <w:rsid w:val="3C74BB1A"/>
    <w:rsid w:val="3C75073A"/>
    <w:rsid w:val="3C758B46"/>
    <w:rsid w:val="3C79B3AB"/>
    <w:rsid w:val="3C928A70"/>
    <w:rsid w:val="3C9764EA"/>
    <w:rsid w:val="3C98BC0B"/>
    <w:rsid w:val="3C9EA2B2"/>
    <w:rsid w:val="3CA19CF2"/>
    <w:rsid w:val="3CA50F89"/>
    <w:rsid w:val="3CAE6D1C"/>
    <w:rsid w:val="3CB22ED6"/>
    <w:rsid w:val="3CCEFC45"/>
    <w:rsid w:val="3CCF09E9"/>
    <w:rsid w:val="3CD11A6B"/>
    <w:rsid w:val="3CD41959"/>
    <w:rsid w:val="3CD46B9B"/>
    <w:rsid w:val="3CF137B7"/>
    <w:rsid w:val="3CF5DB4A"/>
    <w:rsid w:val="3CFB1664"/>
    <w:rsid w:val="3CFC5125"/>
    <w:rsid w:val="3CFD4F78"/>
    <w:rsid w:val="3CFDBE0F"/>
    <w:rsid w:val="3D01BF3C"/>
    <w:rsid w:val="3D02DCA7"/>
    <w:rsid w:val="3D0748AA"/>
    <w:rsid w:val="3D0A7CFB"/>
    <w:rsid w:val="3D191354"/>
    <w:rsid w:val="3D194EE7"/>
    <w:rsid w:val="3D243270"/>
    <w:rsid w:val="3D275496"/>
    <w:rsid w:val="3D2D487A"/>
    <w:rsid w:val="3D2F8559"/>
    <w:rsid w:val="3D38D7D4"/>
    <w:rsid w:val="3D3A9753"/>
    <w:rsid w:val="3D439768"/>
    <w:rsid w:val="3D4A571F"/>
    <w:rsid w:val="3D530C18"/>
    <w:rsid w:val="3D5564DB"/>
    <w:rsid w:val="3D59CD3B"/>
    <w:rsid w:val="3D6B8B0D"/>
    <w:rsid w:val="3D6F694C"/>
    <w:rsid w:val="3D717888"/>
    <w:rsid w:val="3D8124C5"/>
    <w:rsid w:val="3D84545E"/>
    <w:rsid w:val="3D8890B8"/>
    <w:rsid w:val="3D8B2BF7"/>
    <w:rsid w:val="3D8EFDA1"/>
    <w:rsid w:val="3D91D24A"/>
    <w:rsid w:val="3D94981D"/>
    <w:rsid w:val="3D980419"/>
    <w:rsid w:val="3D98807A"/>
    <w:rsid w:val="3D9C0E9A"/>
    <w:rsid w:val="3D9E5C92"/>
    <w:rsid w:val="3DA86126"/>
    <w:rsid w:val="3DA8DDDD"/>
    <w:rsid w:val="3DA96688"/>
    <w:rsid w:val="3DAB007C"/>
    <w:rsid w:val="3DAB3057"/>
    <w:rsid w:val="3DAF40D2"/>
    <w:rsid w:val="3DB4996E"/>
    <w:rsid w:val="3DB8039F"/>
    <w:rsid w:val="3DB84166"/>
    <w:rsid w:val="3DBA4D9C"/>
    <w:rsid w:val="3DCF2531"/>
    <w:rsid w:val="3DD649D1"/>
    <w:rsid w:val="3DE0CAC2"/>
    <w:rsid w:val="3DE759AD"/>
    <w:rsid w:val="3DE90FA8"/>
    <w:rsid w:val="3DF3AAB4"/>
    <w:rsid w:val="3DF3DC08"/>
    <w:rsid w:val="3DF89E7F"/>
    <w:rsid w:val="3DF91DDD"/>
    <w:rsid w:val="3E02512E"/>
    <w:rsid w:val="3E05A6A7"/>
    <w:rsid w:val="3E0B2FF7"/>
    <w:rsid w:val="3E0B379E"/>
    <w:rsid w:val="3E10B58B"/>
    <w:rsid w:val="3E219276"/>
    <w:rsid w:val="3E2AFA4B"/>
    <w:rsid w:val="3E2EDC35"/>
    <w:rsid w:val="3E30EFC2"/>
    <w:rsid w:val="3E326145"/>
    <w:rsid w:val="3E459F7F"/>
    <w:rsid w:val="3E476F10"/>
    <w:rsid w:val="3E4DBB1A"/>
    <w:rsid w:val="3E5A4F63"/>
    <w:rsid w:val="3E6DE962"/>
    <w:rsid w:val="3E71DDDE"/>
    <w:rsid w:val="3E7E0EA8"/>
    <w:rsid w:val="3E80E16C"/>
    <w:rsid w:val="3E90CB1E"/>
    <w:rsid w:val="3E96A8EC"/>
    <w:rsid w:val="3EA1A410"/>
    <w:rsid w:val="3EA544C9"/>
    <w:rsid w:val="3EA95F5A"/>
    <w:rsid w:val="3EAE52B3"/>
    <w:rsid w:val="3EB2D7FD"/>
    <w:rsid w:val="3EB32247"/>
    <w:rsid w:val="3EB86827"/>
    <w:rsid w:val="3EB9B4D0"/>
    <w:rsid w:val="3EBE1B51"/>
    <w:rsid w:val="3ED2B758"/>
    <w:rsid w:val="3ED82CB3"/>
    <w:rsid w:val="3EDDA260"/>
    <w:rsid w:val="3EDF1DD5"/>
    <w:rsid w:val="3EEC1B42"/>
    <w:rsid w:val="3EF0CA1F"/>
    <w:rsid w:val="3EF19234"/>
    <w:rsid w:val="3EF23ED8"/>
    <w:rsid w:val="3EF265C6"/>
    <w:rsid w:val="3EF35D45"/>
    <w:rsid w:val="3EF4669D"/>
    <w:rsid w:val="3F0469D9"/>
    <w:rsid w:val="3F06D1B7"/>
    <w:rsid w:val="3F0AF3DE"/>
    <w:rsid w:val="3F0F4920"/>
    <w:rsid w:val="3F12E681"/>
    <w:rsid w:val="3F179D18"/>
    <w:rsid w:val="3F19E902"/>
    <w:rsid w:val="3F1BE308"/>
    <w:rsid w:val="3F1EA611"/>
    <w:rsid w:val="3F1EFBB3"/>
    <w:rsid w:val="3F241B81"/>
    <w:rsid w:val="3F274C4F"/>
    <w:rsid w:val="3F299D06"/>
    <w:rsid w:val="3F3218ED"/>
    <w:rsid w:val="3F3A6EB1"/>
    <w:rsid w:val="3F3BABAA"/>
    <w:rsid w:val="3F3D569E"/>
    <w:rsid w:val="3F40CA75"/>
    <w:rsid w:val="3F4F7E58"/>
    <w:rsid w:val="3F51CE18"/>
    <w:rsid w:val="3F568D16"/>
    <w:rsid w:val="3F56A1DB"/>
    <w:rsid w:val="3F5E4445"/>
    <w:rsid w:val="3F5EE20B"/>
    <w:rsid w:val="3F62144A"/>
    <w:rsid w:val="3F631BDD"/>
    <w:rsid w:val="3F667054"/>
    <w:rsid w:val="3F67105B"/>
    <w:rsid w:val="3F6B9BF7"/>
    <w:rsid w:val="3F756EC9"/>
    <w:rsid w:val="3F82D67A"/>
    <w:rsid w:val="3F832A0E"/>
    <w:rsid w:val="3F86C4CA"/>
    <w:rsid w:val="3F86D5A5"/>
    <w:rsid w:val="3F890D9C"/>
    <w:rsid w:val="3F891165"/>
    <w:rsid w:val="3F8C4842"/>
    <w:rsid w:val="3F8CC595"/>
    <w:rsid w:val="3F919B47"/>
    <w:rsid w:val="3F9BB1E8"/>
    <w:rsid w:val="3F9F2F42"/>
    <w:rsid w:val="3FA018D8"/>
    <w:rsid w:val="3FAA7BC7"/>
    <w:rsid w:val="3FAC2DFE"/>
    <w:rsid w:val="3FAC305D"/>
    <w:rsid w:val="3FB221E6"/>
    <w:rsid w:val="3FB2F267"/>
    <w:rsid w:val="3FC26412"/>
    <w:rsid w:val="3FC3CA2F"/>
    <w:rsid w:val="3FDA796D"/>
    <w:rsid w:val="3FF24623"/>
    <w:rsid w:val="3FF921A0"/>
    <w:rsid w:val="3FFD4850"/>
    <w:rsid w:val="3FFFF72D"/>
    <w:rsid w:val="4000A391"/>
    <w:rsid w:val="4004627C"/>
    <w:rsid w:val="40058AF0"/>
    <w:rsid w:val="400AA5B9"/>
    <w:rsid w:val="400B5900"/>
    <w:rsid w:val="4010734B"/>
    <w:rsid w:val="4012D45B"/>
    <w:rsid w:val="4019BF09"/>
    <w:rsid w:val="401A7D1A"/>
    <w:rsid w:val="4020C4D6"/>
    <w:rsid w:val="40223A97"/>
    <w:rsid w:val="4027C90D"/>
    <w:rsid w:val="402C075E"/>
    <w:rsid w:val="402C9FE2"/>
    <w:rsid w:val="403250D1"/>
    <w:rsid w:val="4032A7A8"/>
    <w:rsid w:val="4033FEB3"/>
    <w:rsid w:val="4034442A"/>
    <w:rsid w:val="4037A430"/>
    <w:rsid w:val="40398038"/>
    <w:rsid w:val="403A2FCD"/>
    <w:rsid w:val="404073E0"/>
    <w:rsid w:val="40473778"/>
    <w:rsid w:val="404D3034"/>
    <w:rsid w:val="40503046"/>
    <w:rsid w:val="4052A964"/>
    <w:rsid w:val="40593C6A"/>
    <w:rsid w:val="405E0F01"/>
    <w:rsid w:val="4070661F"/>
    <w:rsid w:val="4073C181"/>
    <w:rsid w:val="40856D29"/>
    <w:rsid w:val="4085F75A"/>
    <w:rsid w:val="408AC831"/>
    <w:rsid w:val="409AC2DB"/>
    <w:rsid w:val="409B7B86"/>
    <w:rsid w:val="409B91D6"/>
    <w:rsid w:val="409D9D8E"/>
    <w:rsid w:val="40A5443F"/>
    <w:rsid w:val="40A5BF30"/>
    <w:rsid w:val="40B99723"/>
    <w:rsid w:val="40C2CCB9"/>
    <w:rsid w:val="40CE74D9"/>
    <w:rsid w:val="40D36166"/>
    <w:rsid w:val="40DF9719"/>
    <w:rsid w:val="40E5FAA5"/>
    <w:rsid w:val="40ECE49B"/>
    <w:rsid w:val="40ECEE77"/>
    <w:rsid w:val="40F9958A"/>
    <w:rsid w:val="40FA45E5"/>
    <w:rsid w:val="40FB653B"/>
    <w:rsid w:val="40FDB046"/>
    <w:rsid w:val="41058A07"/>
    <w:rsid w:val="4105ED44"/>
    <w:rsid w:val="410600C6"/>
    <w:rsid w:val="4107EC7C"/>
    <w:rsid w:val="410FEA8E"/>
    <w:rsid w:val="411E7200"/>
    <w:rsid w:val="41209F87"/>
    <w:rsid w:val="41274AB7"/>
    <w:rsid w:val="41293D37"/>
    <w:rsid w:val="412AE0E6"/>
    <w:rsid w:val="412E160D"/>
    <w:rsid w:val="413C3DB7"/>
    <w:rsid w:val="413CE4D2"/>
    <w:rsid w:val="413E89C0"/>
    <w:rsid w:val="413F2176"/>
    <w:rsid w:val="414571CA"/>
    <w:rsid w:val="414D0619"/>
    <w:rsid w:val="415100D8"/>
    <w:rsid w:val="415704A9"/>
    <w:rsid w:val="41570502"/>
    <w:rsid w:val="415C207E"/>
    <w:rsid w:val="415CA803"/>
    <w:rsid w:val="4167DABA"/>
    <w:rsid w:val="416FF6E1"/>
    <w:rsid w:val="4171BD4C"/>
    <w:rsid w:val="417B8F5D"/>
    <w:rsid w:val="4180440B"/>
    <w:rsid w:val="4184CEFC"/>
    <w:rsid w:val="4186F080"/>
    <w:rsid w:val="4187AD4F"/>
    <w:rsid w:val="418935B7"/>
    <w:rsid w:val="418C3240"/>
    <w:rsid w:val="418C5440"/>
    <w:rsid w:val="418F104B"/>
    <w:rsid w:val="418F326D"/>
    <w:rsid w:val="41938333"/>
    <w:rsid w:val="419BCD3B"/>
    <w:rsid w:val="419C870D"/>
    <w:rsid w:val="41A33D90"/>
    <w:rsid w:val="41A494A0"/>
    <w:rsid w:val="41B28BD0"/>
    <w:rsid w:val="41B87BD0"/>
    <w:rsid w:val="41B88F88"/>
    <w:rsid w:val="41B94F1A"/>
    <w:rsid w:val="41BA39BC"/>
    <w:rsid w:val="41BB2DCB"/>
    <w:rsid w:val="41C54921"/>
    <w:rsid w:val="41CB9351"/>
    <w:rsid w:val="41CBB1E6"/>
    <w:rsid w:val="41CEEA4A"/>
    <w:rsid w:val="41D5F973"/>
    <w:rsid w:val="41D66A89"/>
    <w:rsid w:val="41E0CD65"/>
    <w:rsid w:val="41E4AA13"/>
    <w:rsid w:val="41E65663"/>
    <w:rsid w:val="41EDA8A5"/>
    <w:rsid w:val="41EF9310"/>
    <w:rsid w:val="41F04E9D"/>
    <w:rsid w:val="41F3347A"/>
    <w:rsid w:val="41F6141F"/>
    <w:rsid w:val="41FC61C2"/>
    <w:rsid w:val="41FFDCD3"/>
    <w:rsid w:val="420C3EAE"/>
    <w:rsid w:val="42138303"/>
    <w:rsid w:val="4217B8A1"/>
    <w:rsid w:val="42212110"/>
    <w:rsid w:val="42267172"/>
    <w:rsid w:val="4226F4F5"/>
    <w:rsid w:val="4230B98C"/>
    <w:rsid w:val="4231B1BE"/>
    <w:rsid w:val="42374BE7"/>
    <w:rsid w:val="423A2721"/>
    <w:rsid w:val="423FCCD6"/>
    <w:rsid w:val="424A37D9"/>
    <w:rsid w:val="424DD280"/>
    <w:rsid w:val="424F9151"/>
    <w:rsid w:val="425024CD"/>
    <w:rsid w:val="4255A0D0"/>
    <w:rsid w:val="425DDF2D"/>
    <w:rsid w:val="4269B9AF"/>
    <w:rsid w:val="426A453A"/>
    <w:rsid w:val="426B601D"/>
    <w:rsid w:val="426C2A91"/>
    <w:rsid w:val="426F73D3"/>
    <w:rsid w:val="42727AAB"/>
    <w:rsid w:val="4272E740"/>
    <w:rsid w:val="42747571"/>
    <w:rsid w:val="4274F760"/>
    <w:rsid w:val="428BA7D8"/>
    <w:rsid w:val="429686FD"/>
    <w:rsid w:val="429B13C1"/>
    <w:rsid w:val="429B6824"/>
    <w:rsid w:val="429BF3F1"/>
    <w:rsid w:val="42A438B2"/>
    <w:rsid w:val="42B49081"/>
    <w:rsid w:val="42B528EF"/>
    <w:rsid w:val="42D23B31"/>
    <w:rsid w:val="42DAC32A"/>
    <w:rsid w:val="42E1496D"/>
    <w:rsid w:val="42E2867E"/>
    <w:rsid w:val="42E426AE"/>
    <w:rsid w:val="42E98258"/>
    <w:rsid w:val="42F2FEBC"/>
    <w:rsid w:val="42F319B6"/>
    <w:rsid w:val="42F90AA1"/>
    <w:rsid w:val="42FAB966"/>
    <w:rsid w:val="42FC511F"/>
    <w:rsid w:val="42FD83CF"/>
    <w:rsid w:val="4305B082"/>
    <w:rsid w:val="4310A03A"/>
    <w:rsid w:val="43128DA2"/>
    <w:rsid w:val="431337B7"/>
    <w:rsid w:val="43143CA1"/>
    <w:rsid w:val="4314AFC2"/>
    <w:rsid w:val="43189B28"/>
    <w:rsid w:val="4323AAAB"/>
    <w:rsid w:val="43245028"/>
    <w:rsid w:val="432ABFC1"/>
    <w:rsid w:val="432C49F4"/>
    <w:rsid w:val="4333EE87"/>
    <w:rsid w:val="433574BD"/>
    <w:rsid w:val="4340CB2A"/>
    <w:rsid w:val="4347018D"/>
    <w:rsid w:val="4347F8FF"/>
    <w:rsid w:val="43490D73"/>
    <w:rsid w:val="434E0C0A"/>
    <w:rsid w:val="43541DA8"/>
    <w:rsid w:val="43568F8F"/>
    <w:rsid w:val="4357C312"/>
    <w:rsid w:val="4365614F"/>
    <w:rsid w:val="4369B31E"/>
    <w:rsid w:val="436B5EFB"/>
    <w:rsid w:val="436BE220"/>
    <w:rsid w:val="436EE228"/>
    <w:rsid w:val="43759B05"/>
    <w:rsid w:val="43772B78"/>
    <w:rsid w:val="4377DCE7"/>
    <w:rsid w:val="437E023B"/>
    <w:rsid w:val="437FD471"/>
    <w:rsid w:val="4384B729"/>
    <w:rsid w:val="4385619B"/>
    <w:rsid w:val="438C3026"/>
    <w:rsid w:val="438C5248"/>
    <w:rsid w:val="439858AC"/>
    <w:rsid w:val="439C04AF"/>
    <w:rsid w:val="43A205EC"/>
    <w:rsid w:val="43A7EBD3"/>
    <w:rsid w:val="43A9B830"/>
    <w:rsid w:val="43AD078D"/>
    <w:rsid w:val="43B17012"/>
    <w:rsid w:val="43B30742"/>
    <w:rsid w:val="43B8B6BB"/>
    <w:rsid w:val="43BA8F26"/>
    <w:rsid w:val="43C43795"/>
    <w:rsid w:val="43C8D5CE"/>
    <w:rsid w:val="43C980B6"/>
    <w:rsid w:val="43CF56DA"/>
    <w:rsid w:val="43D051DB"/>
    <w:rsid w:val="43D553AB"/>
    <w:rsid w:val="43DB10FF"/>
    <w:rsid w:val="43DF3A42"/>
    <w:rsid w:val="43ECE266"/>
    <w:rsid w:val="43F137E5"/>
    <w:rsid w:val="43F4DB37"/>
    <w:rsid w:val="43FF9411"/>
    <w:rsid w:val="4407923B"/>
    <w:rsid w:val="440BE508"/>
    <w:rsid w:val="440FB454"/>
    <w:rsid w:val="441565AD"/>
    <w:rsid w:val="4419DDA0"/>
    <w:rsid w:val="441AF123"/>
    <w:rsid w:val="441F4337"/>
    <w:rsid w:val="4424C118"/>
    <w:rsid w:val="443556D1"/>
    <w:rsid w:val="44386127"/>
    <w:rsid w:val="443C1ED9"/>
    <w:rsid w:val="443CE52D"/>
    <w:rsid w:val="4446C0FA"/>
    <w:rsid w:val="4455E293"/>
    <w:rsid w:val="445C3DD5"/>
    <w:rsid w:val="445FFB43"/>
    <w:rsid w:val="446761B1"/>
    <w:rsid w:val="44788449"/>
    <w:rsid w:val="44791C40"/>
    <w:rsid w:val="4480476C"/>
    <w:rsid w:val="4481A122"/>
    <w:rsid w:val="44936EF7"/>
    <w:rsid w:val="44961504"/>
    <w:rsid w:val="44AF08E7"/>
    <w:rsid w:val="44BAE2AB"/>
    <w:rsid w:val="44BD13FF"/>
    <w:rsid w:val="44BD8079"/>
    <w:rsid w:val="44CE517B"/>
    <w:rsid w:val="44D4E65B"/>
    <w:rsid w:val="44D5876A"/>
    <w:rsid w:val="44D9D3D1"/>
    <w:rsid w:val="44DA3847"/>
    <w:rsid w:val="44DC428C"/>
    <w:rsid w:val="44E1C37C"/>
    <w:rsid w:val="44E2B5DC"/>
    <w:rsid w:val="44E777D0"/>
    <w:rsid w:val="44E78C55"/>
    <w:rsid w:val="44EAD2D1"/>
    <w:rsid w:val="44ECCB9C"/>
    <w:rsid w:val="44EFB667"/>
    <w:rsid w:val="44F1DB8D"/>
    <w:rsid w:val="44F26087"/>
    <w:rsid w:val="44F6894B"/>
    <w:rsid w:val="44F9F154"/>
    <w:rsid w:val="45017B0B"/>
    <w:rsid w:val="45057B56"/>
    <w:rsid w:val="4505EA70"/>
    <w:rsid w:val="45076FD6"/>
    <w:rsid w:val="450CFC47"/>
    <w:rsid w:val="450D85E9"/>
    <w:rsid w:val="4512EEC3"/>
    <w:rsid w:val="45136DC0"/>
    <w:rsid w:val="45204F37"/>
    <w:rsid w:val="4520AA0D"/>
    <w:rsid w:val="452C0B78"/>
    <w:rsid w:val="4534CD2F"/>
    <w:rsid w:val="45370B0E"/>
    <w:rsid w:val="453C250F"/>
    <w:rsid w:val="45458F4F"/>
    <w:rsid w:val="4547B3B1"/>
    <w:rsid w:val="454A7B87"/>
    <w:rsid w:val="454E33BE"/>
    <w:rsid w:val="455CD447"/>
    <w:rsid w:val="456139E9"/>
    <w:rsid w:val="45620B28"/>
    <w:rsid w:val="45621A0A"/>
    <w:rsid w:val="45654834"/>
    <w:rsid w:val="4567C8CD"/>
    <w:rsid w:val="45686432"/>
    <w:rsid w:val="45689C2F"/>
    <w:rsid w:val="4568EC43"/>
    <w:rsid w:val="456E7581"/>
    <w:rsid w:val="456F403A"/>
    <w:rsid w:val="4570F795"/>
    <w:rsid w:val="45724299"/>
    <w:rsid w:val="457C8DC6"/>
    <w:rsid w:val="45800B20"/>
    <w:rsid w:val="4583E92E"/>
    <w:rsid w:val="458577EA"/>
    <w:rsid w:val="458917B6"/>
    <w:rsid w:val="458B3A0A"/>
    <w:rsid w:val="458CFCFE"/>
    <w:rsid w:val="458EAFCD"/>
    <w:rsid w:val="458F44C2"/>
    <w:rsid w:val="45940ABD"/>
    <w:rsid w:val="459B49F0"/>
    <w:rsid w:val="45A6CFE7"/>
    <w:rsid w:val="45A86D0C"/>
    <w:rsid w:val="45A89F73"/>
    <w:rsid w:val="45AC642E"/>
    <w:rsid w:val="45ACC79F"/>
    <w:rsid w:val="45B2F925"/>
    <w:rsid w:val="45B48EAB"/>
    <w:rsid w:val="45BBA6F1"/>
    <w:rsid w:val="45C1765D"/>
    <w:rsid w:val="45CF2A80"/>
    <w:rsid w:val="45D15C75"/>
    <w:rsid w:val="45D23DDA"/>
    <w:rsid w:val="45E91819"/>
    <w:rsid w:val="45F2D59A"/>
    <w:rsid w:val="45FCADE7"/>
    <w:rsid w:val="4601D350"/>
    <w:rsid w:val="4602099D"/>
    <w:rsid w:val="460563F8"/>
    <w:rsid w:val="4607D491"/>
    <w:rsid w:val="4608E6F5"/>
    <w:rsid w:val="4609EB4D"/>
    <w:rsid w:val="4610C18A"/>
    <w:rsid w:val="461F65B7"/>
    <w:rsid w:val="4623E183"/>
    <w:rsid w:val="4626DE93"/>
    <w:rsid w:val="46277DFF"/>
    <w:rsid w:val="462F9445"/>
    <w:rsid w:val="46332AB0"/>
    <w:rsid w:val="4635DE7D"/>
    <w:rsid w:val="46391563"/>
    <w:rsid w:val="463A318B"/>
    <w:rsid w:val="463D73C5"/>
    <w:rsid w:val="463FA4A2"/>
    <w:rsid w:val="46430BB8"/>
    <w:rsid w:val="4649CDC2"/>
    <w:rsid w:val="46543624"/>
    <w:rsid w:val="46554706"/>
    <w:rsid w:val="46589F45"/>
    <w:rsid w:val="46599EB6"/>
    <w:rsid w:val="46603927"/>
    <w:rsid w:val="466583A6"/>
    <w:rsid w:val="4668A5EB"/>
    <w:rsid w:val="4668EB34"/>
    <w:rsid w:val="466910E3"/>
    <w:rsid w:val="4673FDCB"/>
    <w:rsid w:val="4679E73D"/>
    <w:rsid w:val="467C2C7A"/>
    <w:rsid w:val="46854912"/>
    <w:rsid w:val="468CE0A7"/>
    <w:rsid w:val="4692486E"/>
    <w:rsid w:val="46948BE1"/>
    <w:rsid w:val="46A34037"/>
    <w:rsid w:val="46A5AD25"/>
    <w:rsid w:val="46B10006"/>
    <w:rsid w:val="46B4713F"/>
    <w:rsid w:val="46B4B932"/>
    <w:rsid w:val="46B706BD"/>
    <w:rsid w:val="46B777E5"/>
    <w:rsid w:val="46BD4A68"/>
    <w:rsid w:val="46BF3352"/>
    <w:rsid w:val="46CA9521"/>
    <w:rsid w:val="46CE7FCE"/>
    <w:rsid w:val="46CF8925"/>
    <w:rsid w:val="46D3A5FE"/>
    <w:rsid w:val="46D515F3"/>
    <w:rsid w:val="46D94C07"/>
    <w:rsid w:val="46DF48B1"/>
    <w:rsid w:val="46E3220C"/>
    <w:rsid w:val="46E4C5F8"/>
    <w:rsid w:val="46E88EBE"/>
    <w:rsid w:val="46EFB6F7"/>
    <w:rsid w:val="46F4BBEA"/>
    <w:rsid w:val="46F75926"/>
    <w:rsid w:val="4702DF22"/>
    <w:rsid w:val="470F9C51"/>
    <w:rsid w:val="47129F84"/>
    <w:rsid w:val="4713F1A5"/>
    <w:rsid w:val="47192EA5"/>
    <w:rsid w:val="471B8AC2"/>
    <w:rsid w:val="47297A8D"/>
    <w:rsid w:val="472C88F0"/>
    <w:rsid w:val="472C93E3"/>
    <w:rsid w:val="472E6120"/>
    <w:rsid w:val="473A6CEB"/>
    <w:rsid w:val="4743836B"/>
    <w:rsid w:val="4749A945"/>
    <w:rsid w:val="475FFF05"/>
    <w:rsid w:val="47611A08"/>
    <w:rsid w:val="4761678B"/>
    <w:rsid w:val="4769D8AB"/>
    <w:rsid w:val="476B1255"/>
    <w:rsid w:val="476D8678"/>
    <w:rsid w:val="4776483B"/>
    <w:rsid w:val="477A0FA5"/>
    <w:rsid w:val="4780B64A"/>
    <w:rsid w:val="4783C82F"/>
    <w:rsid w:val="478AE793"/>
    <w:rsid w:val="478B285D"/>
    <w:rsid w:val="478F85A7"/>
    <w:rsid w:val="4798D24C"/>
    <w:rsid w:val="47A0E991"/>
    <w:rsid w:val="47A11948"/>
    <w:rsid w:val="47A517A7"/>
    <w:rsid w:val="47A7E05D"/>
    <w:rsid w:val="47A8078B"/>
    <w:rsid w:val="47AB36C6"/>
    <w:rsid w:val="47AB64C6"/>
    <w:rsid w:val="47ACD603"/>
    <w:rsid w:val="47B1C228"/>
    <w:rsid w:val="47B232BC"/>
    <w:rsid w:val="47B5FDD0"/>
    <w:rsid w:val="47BF70EB"/>
    <w:rsid w:val="47C243A9"/>
    <w:rsid w:val="47C44B93"/>
    <w:rsid w:val="47C66FDF"/>
    <w:rsid w:val="47CBC9A3"/>
    <w:rsid w:val="47CC7A57"/>
    <w:rsid w:val="47D1D6BC"/>
    <w:rsid w:val="47D7C9BD"/>
    <w:rsid w:val="47DB8C64"/>
    <w:rsid w:val="47DD406F"/>
    <w:rsid w:val="47DE43F7"/>
    <w:rsid w:val="47E41040"/>
    <w:rsid w:val="47EAB3A9"/>
    <w:rsid w:val="47FB45CC"/>
    <w:rsid w:val="48063309"/>
    <w:rsid w:val="48082A21"/>
    <w:rsid w:val="4816D9D4"/>
    <w:rsid w:val="48206370"/>
    <w:rsid w:val="4822C085"/>
    <w:rsid w:val="4824BAF6"/>
    <w:rsid w:val="48262AE6"/>
    <w:rsid w:val="4828587D"/>
    <w:rsid w:val="4829A453"/>
    <w:rsid w:val="482A0149"/>
    <w:rsid w:val="48324395"/>
    <w:rsid w:val="48358622"/>
    <w:rsid w:val="48389506"/>
    <w:rsid w:val="483D94BB"/>
    <w:rsid w:val="484214BB"/>
    <w:rsid w:val="48424430"/>
    <w:rsid w:val="4844D688"/>
    <w:rsid w:val="484539B5"/>
    <w:rsid w:val="485009DA"/>
    <w:rsid w:val="48507C22"/>
    <w:rsid w:val="485100DC"/>
    <w:rsid w:val="4857EFF9"/>
    <w:rsid w:val="48633294"/>
    <w:rsid w:val="48646AC1"/>
    <w:rsid w:val="486A4D2C"/>
    <w:rsid w:val="486ABF8C"/>
    <w:rsid w:val="4877AD7A"/>
    <w:rsid w:val="48866FAB"/>
    <w:rsid w:val="488B3FCE"/>
    <w:rsid w:val="488F4C3E"/>
    <w:rsid w:val="4897A8B8"/>
    <w:rsid w:val="48A8B052"/>
    <w:rsid w:val="48AC7069"/>
    <w:rsid w:val="48AD7A83"/>
    <w:rsid w:val="48B8B269"/>
    <w:rsid w:val="48BA3FB7"/>
    <w:rsid w:val="48BAF5AD"/>
    <w:rsid w:val="48C0854E"/>
    <w:rsid w:val="48C3B8D3"/>
    <w:rsid w:val="48CC0CD5"/>
    <w:rsid w:val="48D074D2"/>
    <w:rsid w:val="48D16EAC"/>
    <w:rsid w:val="48D2EAB2"/>
    <w:rsid w:val="48D4755A"/>
    <w:rsid w:val="48D9B463"/>
    <w:rsid w:val="48DBEA1D"/>
    <w:rsid w:val="48E2BBC3"/>
    <w:rsid w:val="48E438E4"/>
    <w:rsid w:val="48E7303E"/>
    <w:rsid w:val="48ED6FDA"/>
    <w:rsid w:val="48F54D03"/>
    <w:rsid w:val="48F58F3E"/>
    <w:rsid w:val="48FC6020"/>
    <w:rsid w:val="490ACA2A"/>
    <w:rsid w:val="4919C3F7"/>
    <w:rsid w:val="491B638C"/>
    <w:rsid w:val="49215DBD"/>
    <w:rsid w:val="49217852"/>
    <w:rsid w:val="49242A4A"/>
    <w:rsid w:val="492B2AB9"/>
    <w:rsid w:val="49305925"/>
    <w:rsid w:val="4938593F"/>
    <w:rsid w:val="49392246"/>
    <w:rsid w:val="493E5871"/>
    <w:rsid w:val="4949E5D7"/>
    <w:rsid w:val="494C8823"/>
    <w:rsid w:val="494CB64F"/>
    <w:rsid w:val="494CECCD"/>
    <w:rsid w:val="494DB520"/>
    <w:rsid w:val="495358EC"/>
    <w:rsid w:val="496387CA"/>
    <w:rsid w:val="496B2916"/>
    <w:rsid w:val="496B425C"/>
    <w:rsid w:val="496DC1EE"/>
    <w:rsid w:val="496E2F0C"/>
    <w:rsid w:val="4977106C"/>
    <w:rsid w:val="49775D01"/>
    <w:rsid w:val="4987BE9D"/>
    <w:rsid w:val="498C376D"/>
    <w:rsid w:val="498FE0E1"/>
    <w:rsid w:val="49A1C1DF"/>
    <w:rsid w:val="49A3F773"/>
    <w:rsid w:val="49A7E6FD"/>
    <w:rsid w:val="49AD361D"/>
    <w:rsid w:val="49B45A36"/>
    <w:rsid w:val="49B68557"/>
    <w:rsid w:val="49B70AE7"/>
    <w:rsid w:val="49BA8CA2"/>
    <w:rsid w:val="49BE93C1"/>
    <w:rsid w:val="49BE990B"/>
    <w:rsid w:val="49BEC01F"/>
    <w:rsid w:val="49C1F166"/>
    <w:rsid w:val="49C4F701"/>
    <w:rsid w:val="49CA4439"/>
    <w:rsid w:val="49CB140A"/>
    <w:rsid w:val="49D00FD0"/>
    <w:rsid w:val="49D3B1C1"/>
    <w:rsid w:val="49D3F22E"/>
    <w:rsid w:val="49D50777"/>
    <w:rsid w:val="49DE816A"/>
    <w:rsid w:val="49E0634D"/>
    <w:rsid w:val="49E221EB"/>
    <w:rsid w:val="49E2B6F1"/>
    <w:rsid w:val="49E2C275"/>
    <w:rsid w:val="49EC961E"/>
    <w:rsid w:val="49EE5365"/>
    <w:rsid w:val="49F44D64"/>
    <w:rsid w:val="49FD989C"/>
    <w:rsid w:val="4A022ECD"/>
    <w:rsid w:val="4A09E253"/>
    <w:rsid w:val="4A0A1610"/>
    <w:rsid w:val="4A0D3B6B"/>
    <w:rsid w:val="4A11128D"/>
    <w:rsid w:val="4A171EB1"/>
    <w:rsid w:val="4A1B4947"/>
    <w:rsid w:val="4A2527AE"/>
    <w:rsid w:val="4A25E7FA"/>
    <w:rsid w:val="4A268D8F"/>
    <w:rsid w:val="4A28120F"/>
    <w:rsid w:val="4A36F408"/>
    <w:rsid w:val="4A38CA8D"/>
    <w:rsid w:val="4A3A78E9"/>
    <w:rsid w:val="4A3FA7B5"/>
    <w:rsid w:val="4A412F97"/>
    <w:rsid w:val="4A45E79F"/>
    <w:rsid w:val="4A47548F"/>
    <w:rsid w:val="4A496EF8"/>
    <w:rsid w:val="4A4BB8B2"/>
    <w:rsid w:val="4A4E4E46"/>
    <w:rsid w:val="4A55D981"/>
    <w:rsid w:val="4A581BF6"/>
    <w:rsid w:val="4A5A61FB"/>
    <w:rsid w:val="4A68C8DF"/>
    <w:rsid w:val="4A6ED3B0"/>
    <w:rsid w:val="4A6F0C5D"/>
    <w:rsid w:val="4A7064B9"/>
    <w:rsid w:val="4A7E41A4"/>
    <w:rsid w:val="4A7FD551"/>
    <w:rsid w:val="4A80C2EE"/>
    <w:rsid w:val="4A82DE64"/>
    <w:rsid w:val="4A86AF22"/>
    <w:rsid w:val="4A87FC0D"/>
    <w:rsid w:val="4A8F0008"/>
    <w:rsid w:val="4A9660D3"/>
    <w:rsid w:val="4A98C904"/>
    <w:rsid w:val="4AA077D0"/>
    <w:rsid w:val="4AA869A4"/>
    <w:rsid w:val="4AAC2658"/>
    <w:rsid w:val="4AB7075C"/>
    <w:rsid w:val="4ABB0917"/>
    <w:rsid w:val="4AC00991"/>
    <w:rsid w:val="4AC0F13A"/>
    <w:rsid w:val="4AC28EF9"/>
    <w:rsid w:val="4AC530EA"/>
    <w:rsid w:val="4AD04F3D"/>
    <w:rsid w:val="4AD8D54A"/>
    <w:rsid w:val="4AD9B5DD"/>
    <w:rsid w:val="4ADBEE15"/>
    <w:rsid w:val="4ADFDEC3"/>
    <w:rsid w:val="4AE4C84D"/>
    <w:rsid w:val="4AE70F3A"/>
    <w:rsid w:val="4AEA3FAD"/>
    <w:rsid w:val="4AEB054F"/>
    <w:rsid w:val="4AEB81BA"/>
    <w:rsid w:val="4AF4020D"/>
    <w:rsid w:val="4AF436E0"/>
    <w:rsid w:val="4AF4F4CA"/>
    <w:rsid w:val="4AFAB176"/>
    <w:rsid w:val="4AFB779B"/>
    <w:rsid w:val="4AFD7B87"/>
    <w:rsid w:val="4AFE0D3C"/>
    <w:rsid w:val="4B0D5F3D"/>
    <w:rsid w:val="4B0DFD14"/>
    <w:rsid w:val="4B0F0031"/>
    <w:rsid w:val="4B0FCCD8"/>
    <w:rsid w:val="4B112C1A"/>
    <w:rsid w:val="4B1142D9"/>
    <w:rsid w:val="4B1EB340"/>
    <w:rsid w:val="4B2478E6"/>
    <w:rsid w:val="4B290896"/>
    <w:rsid w:val="4B2BDAF4"/>
    <w:rsid w:val="4B2DD8A6"/>
    <w:rsid w:val="4B31C324"/>
    <w:rsid w:val="4B331B31"/>
    <w:rsid w:val="4B3482BA"/>
    <w:rsid w:val="4B3ADDFE"/>
    <w:rsid w:val="4B3DC635"/>
    <w:rsid w:val="4B3EA006"/>
    <w:rsid w:val="4B433F90"/>
    <w:rsid w:val="4B570D6B"/>
    <w:rsid w:val="4B584124"/>
    <w:rsid w:val="4B5E82A2"/>
    <w:rsid w:val="4B611762"/>
    <w:rsid w:val="4B6BCB0A"/>
    <w:rsid w:val="4B704520"/>
    <w:rsid w:val="4B70C5F9"/>
    <w:rsid w:val="4B7369BA"/>
    <w:rsid w:val="4B798441"/>
    <w:rsid w:val="4B7CDA77"/>
    <w:rsid w:val="4B873152"/>
    <w:rsid w:val="4B8A600A"/>
    <w:rsid w:val="4B8ACE82"/>
    <w:rsid w:val="4B8D6EAC"/>
    <w:rsid w:val="4B90BB8B"/>
    <w:rsid w:val="4B96BF59"/>
    <w:rsid w:val="4B9BCB0B"/>
    <w:rsid w:val="4BA2636A"/>
    <w:rsid w:val="4BA2C0BF"/>
    <w:rsid w:val="4BA321F0"/>
    <w:rsid w:val="4BB2B9D4"/>
    <w:rsid w:val="4BBE2ECA"/>
    <w:rsid w:val="4BC1248F"/>
    <w:rsid w:val="4BC24A33"/>
    <w:rsid w:val="4BC2B72E"/>
    <w:rsid w:val="4BC4A9B7"/>
    <w:rsid w:val="4BCA7520"/>
    <w:rsid w:val="4BCB2B16"/>
    <w:rsid w:val="4BCBAE15"/>
    <w:rsid w:val="4BCF920C"/>
    <w:rsid w:val="4BDF2656"/>
    <w:rsid w:val="4BDFF3FE"/>
    <w:rsid w:val="4BE5458E"/>
    <w:rsid w:val="4BE84F27"/>
    <w:rsid w:val="4BEC0093"/>
    <w:rsid w:val="4BF10808"/>
    <w:rsid w:val="4BF68841"/>
    <w:rsid w:val="4C03ABCC"/>
    <w:rsid w:val="4C0629FB"/>
    <w:rsid w:val="4C064339"/>
    <w:rsid w:val="4C0FC337"/>
    <w:rsid w:val="4C1407A3"/>
    <w:rsid w:val="4C1D9973"/>
    <w:rsid w:val="4C1FA0CE"/>
    <w:rsid w:val="4C206C61"/>
    <w:rsid w:val="4C227F83"/>
    <w:rsid w:val="4C2B089E"/>
    <w:rsid w:val="4C312D65"/>
    <w:rsid w:val="4C3D22A6"/>
    <w:rsid w:val="4C3D3F08"/>
    <w:rsid w:val="4C3D4582"/>
    <w:rsid w:val="4C3E5AB6"/>
    <w:rsid w:val="4C3EAE7B"/>
    <w:rsid w:val="4C3F0F6F"/>
    <w:rsid w:val="4C41D0DA"/>
    <w:rsid w:val="4C437309"/>
    <w:rsid w:val="4C46093B"/>
    <w:rsid w:val="4C48A552"/>
    <w:rsid w:val="4C4A10CC"/>
    <w:rsid w:val="4C4AAE79"/>
    <w:rsid w:val="4C4E6C10"/>
    <w:rsid w:val="4C5322B8"/>
    <w:rsid w:val="4C554706"/>
    <w:rsid w:val="4C562102"/>
    <w:rsid w:val="4C56AAEC"/>
    <w:rsid w:val="4C5A5B70"/>
    <w:rsid w:val="4C5ECF51"/>
    <w:rsid w:val="4C68F870"/>
    <w:rsid w:val="4C6B2FD3"/>
    <w:rsid w:val="4C7800D0"/>
    <w:rsid w:val="4C7B83AC"/>
    <w:rsid w:val="4C7C2296"/>
    <w:rsid w:val="4C8467F9"/>
    <w:rsid w:val="4C86C3A0"/>
    <w:rsid w:val="4C89EDB5"/>
    <w:rsid w:val="4C8EF2CF"/>
    <w:rsid w:val="4C8FCC4C"/>
    <w:rsid w:val="4C90A982"/>
    <w:rsid w:val="4C99992E"/>
    <w:rsid w:val="4CA512F3"/>
    <w:rsid w:val="4CB22A79"/>
    <w:rsid w:val="4CB2C562"/>
    <w:rsid w:val="4CB4C5A0"/>
    <w:rsid w:val="4CBEADA3"/>
    <w:rsid w:val="4CC4D8F7"/>
    <w:rsid w:val="4CC86556"/>
    <w:rsid w:val="4CCAB5C8"/>
    <w:rsid w:val="4CCCB8FF"/>
    <w:rsid w:val="4CD2406A"/>
    <w:rsid w:val="4CD326B5"/>
    <w:rsid w:val="4CD9F1B2"/>
    <w:rsid w:val="4CE28512"/>
    <w:rsid w:val="4CE953AC"/>
    <w:rsid w:val="4CEC80A2"/>
    <w:rsid w:val="4CF660E1"/>
    <w:rsid w:val="4CF94253"/>
    <w:rsid w:val="4CFA0056"/>
    <w:rsid w:val="4CFD7543"/>
    <w:rsid w:val="4CFDE064"/>
    <w:rsid w:val="4D056062"/>
    <w:rsid w:val="4D09B7A2"/>
    <w:rsid w:val="4D0A9C29"/>
    <w:rsid w:val="4D0CB7A6"/>
    <w:rsid w:val="4D0FDA88"/>
    <w:rsid w:val="4D10943F"/>
    <w:rsid w:val="4D11D630"/>
    <w:rsid w:val="4D12C78A"/>
    <w:rsid w:val="4D155789"/>
    <w:rsid w:val="4D16F439"/>
    <w:rsid w:val="4D2007A7"/>
    <w:rsid w:val="4D2D7F78"/>
    <w:rsid w:val="4D31756C"/>
    <w:rsid w:val="4D31ACCE"/>
    <w:rsid w:val="4D3B27AC"/>
    <w:rsid w:val="4D44F66D"/>
    <w:rsid w:val="4D48B5E1"/>
    <w:rsid w:val="4D4E4531"/>
    <w:rsid w:val="4D5091D5"/>
    <w:rsid w:val="4D521244"/>
    <w:rsid w:val="4D53F2C0"/>
    <w:rsid w:val="4D5A05D2"/>
    <w:rsid w:val="4D5A7607"/>
    <w:rsid w:val="4D5E196A"/>
    <w:rsid w:val="4D621A5E"/>
    <w:rsid w:val="4D653D66"/>
    <w:rsid w:val="4D663D5E"/>
    <w:rsid w:val="4D67C08A"/>
    <w:rsid w:val="4D6AC214"/>
    <w:rsid w:val="4D6B7599"/>
    <w:rsid w:val="4D6BE59D"/>
    <w:rsid w:val="4D6C3954"/>
    <w:rsid w:val="4D70DC3C"/>
    <w:rsid w:val="4D74D3EB"/>
    <w:rsid w:val="4D772947"/>
    <w:rsid w:val="4D7862B0"/>
    <w:rsid w:val="4D79CE26"/>
    <w:rsid w:val="4D7F4131"/>
    <w:rsid w:val="4D85B66F"/>
    <w:rsid w:val="4D8A756C"/>
    <w:rsid w:val="4D8AFFA9"/>
    <w:rsid w:val="4D968FC3"/>
    <w:rsid w:val="4D9E57E1"/>
    <w:rsid w:val="4DA37F01"/>
    <w:rsid w:val="4DB09723"/>
    <w:rsid w:val="4DB71173"/>
    <w:rsid w:val="4DB8D892"/>
    <w:rsid w:val="4DD12F14"/>
    <w:rsid w:val="4DD270A8"/>
    <w:rsid w:val="4DD822FA"/>
    <w:rsid w:val="4DD94B83"/>
    <w:rsid w:val="4DDAB7C5"/>
    <w:rsid w:val="4DDC6472"/>
    <w:rsid w:val="4DDF436A"/>
    <w:rsid w:val="4DE9B908"/>
    <w:rsid w:val="4DEC8DAF"/>
    <w:rsid w:val="4DFCC768"/>
    <w:rsid w:val="4DFD896B"/>
    <w:rsid w:val="4E0810EE"/>
    <w:rsid w:val="4E0AE987"/>
    <w:rsid w:val="4E12A977"/>
    <w:rsid w:val="4E1552FA"/>
    <w:rsid w:val="4E193C08"/>
    <w:rsid w:val="4E2237C9"/>
    <w:rsid w:val="4E24A3DF"/>
    <w:rsid w:val="4E260C74"/>
    <w:rsid w:val="4E309C26"/>
    <w:rsid w:val="4E324087"/>
    <w:rsid w:val="4E3B5C6D"/>
    <w:rsid w:val="4E4EAC1B"/>
    <w:rsid w:val="4E5D0FDC"/>
    <w:rsid w:val="4E5FA8AF"/>
    <w:rsid w:val="4E5FB733"/>
    <w:rsid w:val="4E76677C"/>
    <w:rsid w:val="4E784589"/>
    <w:rsid w:val="4E790333"/>
    <w:rsid w:val="4E7A4956"/>
    <w:rsid w:val="4E7FB3F4"/>
    <w:rsid w:val="4E82F79B"/>
    <w:rsid w:val="4E84A096"/>
    <w:rsid w:val="4E90EDFC"/>
    <w:rsid w:val="4E977B2C"/>
    <w:rsid w:val="4E983411"/>
    <w:rsid w:val="4E9CDA9F"/>
    <w:rsid w:val="4E9E6A2F"/>
    <w:rsid w:val="4EA1D5B7"/>
    <w:rsid w:val="4EA24416"/>
    <w:rsid w:val="4EA53843"/>
    <w:rsid w:val="4EA88E2F"/>
    <w:rsid w:val="4EA8BA63"/>
    <w:rsid w:val="4EACFC9F"/>
    <w:rsid w:val="4EB35BF9"/>
    <w:rsid w:val="4EB90A60"/>
    <w:rsid w:val="4EBC11EB"/>
    <w:rsid w:val="4EC038BE"/>
    <w:rsid w:val="4EC1C488"/>
    <w:rsid w:val="4EC2170A"/>
    <w:rsid w:val="4EC319A0"/>
    <w:rsid w:val="4EC6BB64"/>
    <w:rsid w:val="4ECC0D60"/>
    <w:rsid w:val="4ECCF4BA"/>
    <w:rsid w:val="4ED5B90A"/>
    <w:rsid w:val="4ED84FA4"/>
    <w:rsid w:val="4EE307DC"/>
    <w:rsid w:val="4EEF3FE7"/>
    <w:rsid w:val="4EEF64F9"/>
    <w:rsid w:val="4EF31033"/>
    <w:rsid w:val="4EF9F6F8"/>
    <w:rsid w:val="4EFA1D43"/>
    <w:rsid w:val="4EFB64E9"/>
    <w:rsid w:val="4F01A53B"/>
    <w:rsid w:val="4F055B89"/>
    <w:rsid w:val="4F0601B2"/>
    <w:rsid w:val="4F1029FD"/>
    <w:rsid w:val="4F195319"/>
    <w:rsid w:val="4F297D24"/>
    <w:rsid w:val="4F2B1D8F"/>
    <w:rsid w:val="4F2DD31E"/>
    <w:rsid w:val="4F2FAEE8"/>
    <w:rsid w:val="4F359F40"/>
    <w:rsid w:val="4F39A3BA"/>
    <w:rsid w:val="4F41CB7D"/>
    <w:rsid w:val="4F4F91DD"/>
    <w:rsid w:val="4F52CE67"/>
    <w:rsid w:val="4F5F5575"/>
    <w:rsid w:val="4F754BB7"/>
    <w:rsid w:val="4F7A167E"/>
    <w:rsid w:val="4F7EF332"/>
    <w:rsid w:val="4F863DB3"/>
    <w:rsid w:val="4F89C1CF"/>
    <w:rsid w:val="4F8BE313"/>
    <w:rsid w:val="4F8C1436"/>
    <w:rsid w:val="4F8DA358"/>
    <w:rsid w:val="4F8DD7FD"/>
    <w:rsid w:val="4F93BD77"/>
    <w:rsid w:val="4F946E8E"/>
    <w:rsid w:val="4F9E488B"/>
    <w:rsid w:val="4FA1CDF3"/>
    <w:rsid w:val="4FB9C7E7"/>
    <w:rsid w:val="4FBDB32B"/>
    <w:rsid w:val="4FBF508C"/>
    <w:rsid w:val="4FC11D43"/>
    <w:rsid w:val="4FC33644"/>
    <w:rsid w:val="4FC4E23E"/>
    <w:rsid w:val="4FCA38B5"/>
    <w:rsid w:val="4FCA973C"/>
    <w:rsid w:val="4FCCD7E8"/>
    <w:rsid w:val="4FD82836"/>
    <w:rsid w:val="4FDEA047"/>
    <w:rsid w:val="4FDF1C5A"/>
    <w:rsid w:val="4FE33B4E"/>
    <w:rsid w:val="4FF0746A"/>
    <w:rsid w:val="4FF7A798"/>
    <w:rsid w:val="4FFABAE6"/>
    <w:rsid w:val="4FFACFCB"/>
    <w:rsid w:val="500831BD"/>
    <w:rsid w:val="500907CA"/>
    <w:rsid w:val="5010262D"/>
    <w:rsid w:val="5019BCED"/>
    <w:rsid w:val="501BD236"/>
    <w:rsid w:val="5020AADB"/>
    <w:rsid w:val="50240DA6"/>
    <w:rsid w:val="5036EF4F"/>
    <w:rsid w:val="503947BC"/>
    <w:rsid w:val="5040C8A0"/>
    <w:rsid w:val="504253C7"/>
    <w:rsid w:val="504408E7"/>
    <w:rsid w:val="50494C20"/>
    <w:rsid w:val="504D9B97"/>
    <w:rsid w:val="504F0A02"/>
    <w:rsid w:val="5050A62F"/>
    <w:rsid w:val="50526D92"/>
    <w:rsid w:val="5056062B"/>
    <w:rsid w:val="505E32DA"/>
    <w:rsid w:val="50666701"/>
    <w:rsid w:val="506B3FD0"/>
    <w:rsid w:val="506ECB15"/>
    <w:rsid w:val="5073B9EC"/>
    <w:rsid w:val="50756EF3"/>
    <w:rsid w:val="5078708E"/>
    <w:rsid w:val="507A47E6"/>
    <w:rsid w:val="507C20FF"/>
    <w:rsid w:val="50801BDC"/>
    <w:rsid w:val="50868FBE"/>
    <w:rsid w:val="5087268F"/>
    <w:rsid w:val="508E2263"/>
    <w:rsid w:val="50939B6B"/>
    <w:rsid w:val="509E1E9C"/>
    <w:rsid w:val="50A1F90C"/>
    <w:rsid w:val="50A6C9DD"/>
    <w:rsid w:val="50B080ED"/>
    <w:rsid w:val="50B28029"/>
    <w:rsid w:val="50B8284E"/>
    <w:rsid w:val="50B8DE35"/>
    <w:rsid w:val="50BD760F"/>
    <w:rsid w:val="50BD7DE1"/>
    <w:rsid w:val="50BDE873"/>
    <w:rsid w:val="50C61B69"/>
    <w:rsid w:val="50CCB1C4"/>
    <w:rsid w:val="50DE4DE1"/>
    <w:rsid w:val="50E2BE8A"/>
    <w:rsid w:val="50E80F31"/>
    <w:rsid w:val="50EBCA0D"/>
    <w:rsid w:val="50EF16D5"/>
    <w:rsid w:val="50EFCA2E"/>
    <w:rsid w:val="50F28246"/>
    <w:rsid w:val="51041EB8"/>
    <w:rsid w:val="510EC2FA"/>
    <w:rsid w:val="5112FED3"/>
    <w:rsid w:val="511454F9"/>
    <w:rsid w:val="511E01D3"/>
    <w:rsid w:val="511E0CBB"/>
    <w:rsid w:val="5122D11C"/>
    <w:rsid w:val="512524A8"/>
    <w:rsid w:val="51266864"/>
    <w:rsid w:val="512DE4EA"/>
    <w:rsid w:val="513AA566"/>
    <w:rsid w:val="513DA2B1"/>
    <w:rsid w:val="5146FAA4"/>
    <w:rsid w:val="5149DF30"/>
    <w:rsid w:val="514BC942"/>
    <w:rsid w:val="51504262"/>
    <w:rsid w:val="51598C0F"/>
    <w:rsid w:val="515BDE68"/>
    <w:rsid w:val="515F6359"/>
    <w:rsid w:val="51600D27"/>
    <w:rsid w:val="5161F609"/>
    <w:rsid w:val="5166C6D0"/>
    <w:rsid w:val="5168A554"/>
    <w:rsid w:val="516A7D03"/>
    <w:rsid w:val="516CA93C"/>
    <w:rsid w:val="516DA4D4"/>
    <w:rsid w:val="5171B820"/>
    <w:rsid w:val="51725368"/>
    <w:rsid w:val="5173B00E"/>
    <w:rsid w:val="5181F41B"/>
    <w:rsid w:val="51840BD4"/>
    <w:rsid w:val="518F0203"/>
    <w:rsid w:val="519ACAE9"/>
    <w:rsid w:val="519B1C78"/>
    <w:rsid w:val="51A35758"/>
    <w:rsid w:val="51A697D8"/>
    <w:rsid w:val="51A98A5B"/>
    <w:rsid w:val="51B316B4"/>
    <w:rsid w:val="51B96BF5"/>
    <w:rsid w:val="51BD9B1B"/>
    <w:rsid w:val="51BEC980"/>
    <w:rsid w:val="51C1886D"/>
    <w:rsid w:val="51C28363"/>
    <w:rsid w:val="51C3001C"/>
    <w:rsid w:val="51C4B35D"/>
    <w:rsid w:val="51C51897"/>
    <w:rsid w:val="51C9C19F"/>
    <w:rsid w:val="51D63D7D"/>
    <w:rsid w:val="51D7172A"/>
    <w:rsid w:val="51D79384"/>
    <w:rsid w:val="51DA6DC7"/>
    <w:rsid w:val="51DEA9F6"/>
    <w:rsid w:val="51E0A06B"/>
    <w:rsid w:val="51E1BE34"/>
    <w:rsid w:val="51EB672D"/>
    <w:rsid w:val="51F5DBBA"/>
    <w:rsid w:val="51F5F2CA"/>
    <w:rsid w:val="51FA8350"/>
    <w:rsid w:val="51FBFF98"/>
    <w:rsid w:val="52036676"/>
    <w:rsid w:val="520B873A"/>
    <w:rsid w:val="520FB8CF"/>
    <w:rsid w:val="52110B20"/>
    <w:rsid w:val="5212F9E6"/>
    <w:rsid w:val="52144E98"/>
    <w:rsid w:val="521E24B2"/>
    <w:rsid w:val="52217043"/>
    <w:rsid w:val="522241C4"/>
    <w:rsid w:val="5228E9A3"/>
    <w:rsid w:val="5229A599"/>
    <w:rsid w:val="52307BCE"/>
    <w:rsid w:val="523C9152"/>
    <w:rsid w:val="5242DD3C"/>
    <w:rsid w:val="5245B4CD"/>
    <w:rsid w:val="524AC5DD"/>
    <w:rsid w:val="524EB62A"/>
    <w:rsid w:val="52529772"/>
    <w:rsid w:val="52570073"/>
    <w:rsid w:val="5258EFF4"/>
    <w:rsid w:val="525D892D"/>
    <w:rsid w:val="526535F1"/>
    <w:rsid w:val="528C6834"/>
    <w:rsid w:val="52912609"/>
    <w:rsid w:val="5297F8CE"/>
    <w:rsid w:val="52A380B4"/>
    <w:rsid w:val="52A4A037"/>
    <w:rsid w:val="52ACE555"/>
    <w:rsid w:val="52B83A72"/>
    <w:rsid w:val="52BA4684"/>
    <w:rsid w:val="52BD30FD"/>
    <w:rsid w:val="52BDAD94"/>
    <w:rsid w:val="52BFDDE3"/>
    <w:rsid w:val="52C93266"/>
    <w:rsid w:val="52CB6622"/>
    <w:rsid w:val="52CC4DD8"/>
    <w:rsid w:val="52D74639"/>
    <w:rsid w:val="52DEA26C"/>
    <w:rsid w:val="52DF1F2C"/>
    <w:rsid w:val="52E3DE11"/>
    <w:rsid w:val="52EDB0D3"/>
    <w:rsid w:val="52EE994D"/>
    <w:rsid w:val="52F92F39"/>
    <w:rsid w:val="52FA4F89"/>
    <w:rsid w:val="52FB97B4"/>
    <w:rsid w:val="52FC8300"/>
    <w:rsid w:val="52FC8896"/>
    <w:rsid w:val="53054162"/>
    <w:rsid w:val="530A5CAD"/>
    <w:rsid w:val="530A6A10"/>
    <w:rsid w:val="531366E6"/>
    <w:rsid w:val="53155142"/>
    <w:rsid w:val="531BE253"/>
    <w:rsid w:val="531E3F0B"/>
    <w:rsid w:val="531E406D"/>
    <w:rsid w:val="53262C91"/>
    <w:rsid w:val="532D09CF"/>
    <w:rsid w:val="533731C9"/>
    <w:rsid w:val="5339852E"/>
    <w:rsid w:val="53446C16"/>
    <w:rsid w:val="5349B816"/>
    <w:rsid w:val="535B6B25"/>
    <w:rsid w:val="535CE970"/>
    <w:rsid w:val="535E585A"/>
    <w:rsid w:val="53692299"/>
    <w:rsid w:val="53706291"/>
    <w:rsid w:val="53720DDE"/>
    <w:rsid w:val="5372B4DA"/>
    <w:rsid w:val="537398B6"/>
    <w:rsid w:val="537DCAB0"/>
    <w:rsid w:val="5381BB12"/>
    <w:rsid w:val="53868417"/>
    <w:rsid w:val="5388683D"/>
    <w:rsid w:val="53894341"/>
    <w:rsid w:val="538E4CA6"/>
    <w:rsid w:val="53963049"/>
    <w:rsid w:val="539EFEEC"/>
    <w:rsid w:val="53A2CDF2"/>
    <w:rsid w:val="53B549FD"/>
    <w:rsid w:val="53BBE7BA"/>
    <w:rsid w:val="53BCCE02"/>
    <w:rsid w:val="53C57A95"/>
    <w:rsid w:val="53CDB455"/>
    <w:rsid w:val="53D64680"/>
    <w:rsid w:val="53E2475C"/>
    <w:rsid w:val="53E62DFC"/>
    <w:rsid w:val="53E74630"/>
    <w:rsid w:val="53E92C09"/>
    <w:rsid w:val="53ED77F5"/>
    <w:rsid w:val="53EE63B4"/>
    <w:rsid w:val="53EEE670"/>
    <w:rsid w:val="53F35264"/>
    <w:rsid w:val="53F91BC4"/>
    <w:rsid w:val="53FC2769"/>
    <w:rsid w:val="53FCEB7E"/>
    <w:rsid w:val="54014441"/>
    <w:rsid w:val="5401CF30"/>
    <w:rsid w:val="54057C80"/>
    <w:rsid w:val="5405CD78"/>
    <w:rsid w:val="540799CD"/>
    <w:rsid w:val="5415B0B4"/>
    <w:rsid w:val="541FD97E"/>
    <w:rsid w:val="5427483B"/>
    <w:rsid w:val="542A2308"/>
    <w:rsid w:val="542BA63D"/>
    <w:rsid w:val="542D624A"/>
    <w:rsid w:val="542DF8C0"/>
    <w:rsid w:val="54309803"/>
    <w:rsid w:val="54332858"/>
    <w:rsid w:val="5439F265"/>
    <w:rsid w:val="543F5115"/>
    <w:rsid w:val="5441349B"/>
    <w:rsid w:val="54445620"/>
    <w:rsid w:val="544AD97A"/>
    <w:rsid w:val="5452DE7C"/>
    <w:rsid w:val="5457FD2F"/>
    <w:rsid w:val="545978B3"/>
    <w:rsid w:val="545AE1F8"/>
    <w:rsid w:val="546642E1"/>
    <w:rsid w:val="546C26BA"/>
    <w:rsid w:val="546E2B2B"/>
    <w:rsid w:val="54769BAB"/>
    <w:rsid w:val="54793BA3"/>
    <w:rsid w:val="548D38EF"/>
    <w:rsid w:val="548ED018"/>
    <w:rsid w:val="548F9241"/>
    <w:rsid w:val="5492051C"/>
    <w:rsid w:val="5494FF9A"/>
    <w:rsid w:val="54965043"/>
    <w:rsid w:val="549D45F4"/>
    <w:rsid w:val="549DCDE1"/>
    <w:rsid w:val="549DDD17"/>
    <w:rsid w:val="549F8E34"/>
    <w:rsid w:val="54A7CFB6"/>
    <w:rsid w:val="54ADF750"/>
    <w:rsid w:val="54B66657"/>
    <w:rsid w:val="54BF03A5"/>
    <w:rsid w:val="54C5E997"/>
    <w:rsid w:val="54CBAA09"/>
    <w:rsid w:val="54D1FAC1"/>
    <w:rsid w:val="54D26BAB"/>
    <w:rsid w:val="54D59EF8"/>
    <w:rsid w:val="54D8D2B9"/>
    <w:rsid w:val="54DA4845"/>
    <w:rsid w:val="54DC02A4"/>
    <w:rsid w:val="54DCCD13"/>
    <w:rsid w:val="54E28275"/>
    <w:rsid w:val="54E64692"/>
    <w:rsid w:val="54E9005C"/>
    <w:rsid w:val="54F25C2A"/>
    <w:rsid w:val="54F2EAC9"/>
    <w:rsid w:val="54F3BA9C"/>
    <w:rsid w:val="54F8F147"/>
    <w:rsid w:val="54F989CE"/>
    <w:rsid w:val="54F9DC57"/>
    <w:rsid w:val="54FCD982"/>
    <w:rsid w:val="55004AAA"/>
    <w:rsid w:val="55036F7A"/>
    <w:rsid w:val="55051B28"/>
    <w:rsid w:val="5505DD37"/>
    <w:rsid w:val="55071646"/>
    <w:rsid w:val="5509487D"/>
    <w:rsid w:val="550A28FE"/>
    <w:rsid w:val="5511BA14"/>
    <w:rsid w:val="55191DAF"/>
    <w:rsid w:val="551D97CD"/>
    <w:rsid w:val="552B2B6A"/>
    <w:rsid w:val="552CB28C"/>
    <w:rsid w:val="553A182B"/>
    <w:rsid w:val="553F2D03"/>
    <w:rsid w:val="55402B48"/>
    <w:rsid w:val="5546B417"/>
    <w:rsid w:val="554AA08C"/>
    <w:rsid w:val="554ADF47"/>
    <w:rsid w:val="5560ADFC"/>
    <w:rsid w:val="5564265D"/>
    <w:rsid w:val="556A1015"/>
    <w:rsid w:val="55707E25"/>
    <w:rsid w:val="557745FF"/>
    <w:rsid w:val="5580D024"/>
    <w:rsid w:val="5591E75A"/>
    <w:rsid w:val="5592FA06"/>
    <w:rsid w:val="55977796"/>
    <w:rsid w:val="5598693F"/>
    <w:rsid w:val="5599DE03"/>
    <w:rsid w:val="55A8046A"/>
    <w:rsid w:val="55A828F8"/>
    <w:rsid w:val="55BE9F42"/>
    <w:rsid w:val="55C1E9F9"/>
    <w:rsid w:val="55CB0A4F"/>
    <w:rsid w:val="55D2F719"/>
    <w:rsid w:val="55D47436"/>
    <w:rsid w:val="55DA9458"/>
    <w:rsid w:val="55DB0E4F"/>
    <w:rsid w:val="55DF54EC"/>
    <w:rsid w:val="55E22D5D"/>
    <w:rsid w:val="55E66044"/>
    <w:rsid w:val="55EFDF8C"/>
    <w:rsid w:val="55F4E8A3"/>
    <w:rsid w:val="55FE1228"/>
    <w:rsid w:val="55FF4652"/>
    <w:rsid w:val="56067E4F"/>
    <w:rsid w:val="56073C82"/>
    <w:rsid w:val="5612AE37"/>
    <w:rsid w:val="56233836"/>
    <w:rsid w:val="56275317"/>
    <w:rsid w:val="562E0F30"/>
    <w:rsid w:val="5630CFFB"/>
    <w:rsid w:val="56310E03"/>
    <w:rsid w:val="563423C2"/>
    <w:rsid w:val="56382FF1"/>
    <w:rsid w:val="563A06DC"/>
    <w:rsid w:val="563AA08D"/>
    <w:rsid w:val="563C1644"/>
    <w:rsid w:val="5654484E"/>
    <w:rsid w:val="56545C0D"/>
    <w:rsid w:val="5655376F"/>
    <w:rsid w:val="565562A0"/>
    <w:rsid w:val="56576A45"/>
    <w:rsid w:val="565E87A9"/>
    <w:rsid w:val="565F9772"/>
    <w:rsid w:val="5669AFB8"/>
    <w:rsid w:val="566F1492"/>
    <w:rsid w:val="567BE1D2"/>
    <w:rsid w:val="5686CF5B"/>
    <w:rsid w:val="568D2D3F"/>
    <w:rsid w:val="5693E0EE"/>
    <w:rsid w:val="5694F990"/>
    <w:rsid w:val="5697434A"/>
    <w:rsid w:val="5697EB37"/>
    <w:rsid w:val="569E078F"/>
    <w:rsid w:val="56A2FDE2"/>
    <w:rsid w:val="56A6559C"/>
    <w:rsid w:val="56AB76E0"/>
    <w:rsid w:val="56AE3DC7"/>
    <w:rsid w:val="56AE5D65"/>
    <w:rsid w:val="56B7A5A2"/>
    <w:rsid w:val="56BCCEE1"/>
    <w:rsid w:val="56C713E9"/>
    <w:rsid w:val="56C723D0"/>
    <w:rsid w:val="56C7C9EC"/>
    <w:rsid w:val="56CD1E7E"/>
    <w:rsid w:val="56D3E1AB"/>
    <w:rsid w:val="56D4A8D8"/>
    <w:rsid w:val="56DCE8AD"/>
    <w:rsid w:val="56E06028"/>
    <w:rsid w:val="56E07044"/>
    <w:rsid w:val="56E6F697"/>
    <w:rsid w:val="56E7BFBB"/>
    <w:rsid w:val="56ED6954"/>
    <w:rsid w:val="56EDE497"/>
    <w:rsid w:val="56F1EE30"/>
    <w:rsid w:val="56FAB129"/>
    <w:rsid w:val="57011455"/>
    <w:rsid w:val="57023307"/>
    <w:rsid w:val="57053680"/>
    <w:rsid w:val="570C3CED"/>
    <w:rsid w:val="57149100"/>
    <w:rsid w:val="571DB02B"/>
    <w:rsid w:val="572F6788"/>
    <w:rsid w:val="57346145"/>
    <w:rsid w:val="5744F484"/>
    <w:rsid w:val="574A9F28"/>
    <w:rsid w:val="574D5176"/>
    <w:rsid w:val="57583C13"/>
    <w:rsid w:val="575DDB2D"/>
    <w:rsid w:val="575DE2A1"/>
    <w:rsid w:val="5760F0BE"/>
    <w:rsid w:val="57639B88"/>
    <w:rsid w:val="57704497"/>
    <w:rsid w:val="57719ADB"/>
    <w:rsid w:val="5777962C"/>
    <w:rsid w:val="57796E65"/>
    <w:rsid w:val="577A3EB1"/>
    <w:rsid w:val="577CE1AB"/>
    <w:rsid w:val="5782FDBC"/>
    <w:rsid w:val="578E6D32"/>
    <w:rsid w:val="5793337D"/>
    <w:rsid w:val="57944142"/>
    <w:rsid w:val="5797BD7D"/>
    <w:rsid w:val="57A10BDF"/>
    <w:rsid w:val="57B88CDB"/>
    <w:rsid w:val="57BCE5AB"/>
    <w:rsid w:val="57C4D9CF"/>
    <w:rsid w:val="57D21752"/>
    <w:rsid w:val="57D44327"/>
    <w:rsid w:val="57D93659"/>
    <w:rsid w:val="57DBE824"/>
    <w:rsid w:val="57E89996"/>
    <w:rsid w:val="57E99B13"/>
    <w:rsid w:val="57EAB289"/>
    <w:rsid w:val="57EE47C0"/>
    <w:rsid w:val="57F110E5"/>
    <w:rsid w:val="57FC288D"/>
    <w:rsid w:val="5802DED8"/>
    <w:rsid w:val="58031436"/>
    <w:rsid w:val="5812CC2E"/>
    <w:rsid w:val="581587E0"/>
    <w:rsid w:val="58165B59"/>
    <w:rsid w:val="583287CB"/>
    <w:rsid w:val="5832BF64"/>
    <w:rsid w:val="58341CFD"/>
    <w:rsid w:val="583A4613"/>
    <w:rsid w:val="5841561E"/>
    <w:rsid w:val="5843EC8B"/>
    <w:rsid w:val="5848ED99"/>
    <w:rsid w:val="584BF8D4"/>
    <w:rsid w:val="584FA3E2"/>
    <w:rsid w:val="58578954"/>
    <w:rsid w:val="5859FE7B"/>
    <w:rsid w:val="585D0518"/>
    <w:rsid w:val="585FECA6"/>
    <w:rsid w:val="5862AE4B"/>
    <w:rsid w:val="586A906D"/>
    <w:rsid w:val="586B5730"/>
    <w:rsid w:val="586E71D9"/>
    <w:rsid w:val="58734260"/>
    <w:rsid w:val="5873F680"/>
    <w:rsid w:val="5874ADCA"/>
    <w:rsid w:val="58784AA4"/>
    <w:rsid w:val="587A9580"/>
    <w:rsid w:val="5884A683"/>
    <w:rsid w:val="58871645"/>
    <w:rsid w:val="58896397"/>
    <w:rsid w:val="588FB876"/>
    <w:rsid w:val="58915F31"/>
    <w:rsid w:val="58934670"/>
    <w:rsid w:val="589DE3E6"/>
    <w:rsid w:val="58A0E4E9"/>
    <w:rsid w:val="58A72E5B"/>
    <w:rsid w:val="58B7A2AC"/>
    <w:rsid w:val="58B94ABE"/>
    <w:rsid w:val="58BA1C24"/>
    <w:rsid w:val="58C17573"/>
    <w:rsid w:val="58C5C16A"/>
    <w:rsid w:val="58C9A2CB"/>
    <w:rsid w:val="58CA1307"/>
    <w:rsid w:val="58CCCF22"/>
    <w:rsid w:val="58D15707"/>
    <w:rsid w:val="58D4A6E9"/>
    <w:rsid w:val="58D77279"/>
    <w:rsid w:val="58DB6810"/>
    <w:rsid w:val="58E95FC6"/>
    <w:rsid w:val="58EABEFC"/>
    <w:rsid w:val="58EE0660"/>
    <w:rsid w:val="58F06349"/>
    <w:rsid w:val="58F61BB8"/>
    <w:rsid w:val="58FAE80D"/>
    <w:rsid w:val="58FF4910"/>
    <w:rsid w:val="59024A34"/>
    <w:rsid w:val="590B5A55"/>
    <w:rsid w:val="591F8CE4"/>
    <w:rsid w:val="592904B3"/>
    <w:rsid w:val="592CEF18"/>
    <w:rsid w:val="592D27C5"/>
    <w:rsid w:val="5930D0E1"/>
    <w:rsid w:val="5933988C"/>
    <w:rsid w:val="593E7E61"/>
    <w:rsid w:val="59444A4E"/>
    <w:rsid w:val="5948CE3F"/>
    <w:rsid w:val="594D2C04"/>
    <w:rsid w:val="594E0132"/>
    <w:rsid w:val="594F92F4"/>
    <w:rsid w:val="5956B724"/>
    <w:rsid w:val="5959C008"/>
    <w:rsid w:val="595A94F8"/>
    <w:rsid w:val="595B2A88"/>
    <w:rsid w:val="59683CA2"/>
    <w:rsid w:val="5973D288"/>
    <w:rsid w:val="59784731"/>
    <w:rsid w:val="597B33A3"/>
    <w:rsid w:val="597D7FEC"/>
    <w:rsid w:val="598027DE"/>
    <w:rsid w:val="598585BD"/>
    <w:rsid w:val="59896DDB"/>
    <w:rsid w:val="599891B0"/>
    <w:rsid w:val="59996144"/>
    <w:rsid w:val="59996957"/>
    <w:rsid w:val="599BEA57"/>
    <w:rsid w:val="599D4785"/>
    <w:rsid w:val="59A4F9FB"/>
    <w:rsid w:val="59A7A2CC"/>
    <w:rsid w:val="59AA9E27"/>
    <w:rsid w:val="59AC33D9"/>
    <w:rsid w:val="59AD710F"/>
    <w:rsid w:val="59ADB800"/>
    <w:rsid w:val="59AFF72B"/>
    <w:rsid w:val="59B06E07"/>
    <w:rsid w:val="59B25FF6"/>
    <w:rsid w:val="59B49A2D"/>
    <w:rsid w:val="59B7A008"/>
    <w:rsid w:val="59BA0A75"/>
    <w:rsid w:val="59C2D4A1"/>
    <w:rsid w:val="59C36181"/>
    <w:rsid w:val="59C78511"/>
    <w:rsid w:val="59CC91BC"/>
    <w:rsid w:val="59CFC4C8"/>
    <w:rsid w:val="59D4A3B2"/>
    <w:rsid w:val="59D566E1"/>
    <w:rsid w:val="59DAEFFF"/>
    <w:rsid w:val="59DCD734"/>
    <w:rsid w:val="59DE134B"/>
    <w:rsid w:val="59E0A548"/>
    <w:rsid w:val="59E10573"/>
    <w:rsid w:val="59E12E78"/>
    <w:rsid w:val="59E3BC13"/>
    <w:rsid w:val="59E67F53"/>
    <w:rsid w:val="59EA8230"/>
    <w:rsid w:val="59EC2975"/>
    <w:rsid w:val="59ED89BB"/>
    <w:rsid w:val="59EDD939"/>
    <w:rsid w:val="59F091FB"/>
    <w:rsid w:val="59F3428E"/>
    <w:rsid w:val="59F5E4EB"/>
    <w:rsid w:val="59F69469"/>
    <w:rsid w:val="59FA12C7"/>
    <w:rsid w:val="59FB126D"/>
    <w:rsid w:val="59FBBD07"/>
    <w:rsid w:val="59FDD664"/>
    <w:rsid w:val="5A0BA1B3"/>
    <w:rsid w:val="5A0DE9FC"/>
    <w:rsid w:val="5A0E8C60"/>
    <w:rsid w:val="5A1178AF"/>
    <w:rsid w:val="5A119E7A"/>
    <w:rsid w:val="5A11D77C"/>
    <w:rsid w:val="5A1498BB"/>
    <w:rsid w:val="5A171E5F"/>
    <w:rsid w:val="5A175B3F"/>
    <w:rsid w:val="5A22E6A6"/>
    <w:rsid w:val="5A2CBEF4"/>
    <w:rsid w:val="5A2E500B"/>
    <w:rsid w:val="5A30A555"/>
    <w:rsid w:val="5A324245"/>
    <w:rsid w:val="5A346E1A"/>
    <w:rsid w:val="5A389789"/>
    <w:rsid w:val="5A39BCCD"/>
    <w:rsid w:val="5A3CF5D9"/>
    <w:rsid w:val="5A4221ED"/>
    <w:rsid w:val="5A430659"/>
    <w:rsid w:val="5A45F3AB"/>
    <w:rsid w:val="5A48A3AB"/>
    <w:rsid w:val="5A61592F"/>
    <w:rsid w:val="5A751219"/>
    <w:rsid w:val="5A7C39D1"/>
    <w:rsid w:val="5A803C2F"/>
    <w:rsid w:val="5A812C21"/>
    <w:rsid w:val="5A860F76"/>
    <w:rsid w:val="5A869C79"/>
    <w:rsid w:val="5A921DD5"/>
    <w:rsid w:val="5A9689BF"/>
    <w:rsid w:val="5AA2145F"/>
    <w:rsid w:val="5AA24206"/>
    <w:rsid w:val="5AA2465F"/>
    <w:rsid w:val="5AA5E941"/>
    <w:rsid w:val="5AB197DC"/>
    <w:rsid w:val="5AB54D67"/>
    <w:rsid w:val="5AB5D961"/>
    <w:rsid w:val="5ABC9196"/>
    <w:rsid w:val="5AC42E0A"/>
    <w:rsid w:val="5AC54DC2"/>
    <w:rsid w:val="5AC97015"/>
    <w:rsid w:val="5ACEDDBE"/>
    <w:rsid w:val="5AD0A936"/>
    <w:rsid w:val="5AD602BA"/>
    <w:rsid w:val="5ADBA723"/>
    <w:rsid w:val="5AE00C0C"/>
    <w:rsid w:val="5AE454D3"/>
    <w:rsid w:val="5AE50BC4"/>
    <w:rsid w:val="5AE85070"/>
    <w:rsid w:val="5AE9D193"/>
    <w:rsid w:val="5AEC132F"/>
    <w:rsid w:val="5AEF70D3"/>
    <w:rsid w:val="5AF3BEBB"/>
    <w:rsid w:val="5AF9FF65"/>
    <w:rsid w:val="5AFC4D39"/>
    <w:rsid w:val="5AFE6A25"/>
    <w:rsid w:val="5B07174C"/>
    <w:rsid w:val="5B0FA2E9"/>
    <w:rsid w:val="5B1229CA"/>
    <w:rsid w:val="5B12ABE5"/>
    <w:rsid w:val="5B13B6F2"/>
    <w:rsid w:val="5B1406C6"/>
    <w:rsid w:val="5B153B6E"/>
    <w:rsid w:val="5B1EC749"/>
    <w:rsid w:val="5B1F7766"/>
    <w:rsid w:val="5B28D661"/>
    <w:rsid w:val="5B2D173B"/>
    <w:rsid w:val="5B2D5CA3"/>
    <w:rsid w:val="5B2F3157"/>
    <w:rsid w:val="5B30C0EF"/>
    <w:rsid w:val="5B32A504"/>
    <w:rsid w:val="5B33DB9E"/>
    <w:rsid w:val="5B33E9C3"/>
    <w:rsid w:val="5B3A5232"/>
    <w:rsid w:val="5B439E42"/>
    <w:rsid w:val="5B44966E"/>
    <w:rsid w:val="5B491886"/>
    <w:rsid w:val="5B4A0F71"/>
    <w:rsid w:val="5B5B2B62"/>
    <w:rsid w:val="5B5F9210"/>
    <w:rsid w:val="5B60488C"/>
    <w:rsid w:val="5B6272C6"/>
    <w:rsid w:val="5B63AB9D"/>
    <w:rsid w:val="5B6448B8"/>
    <w:rsid w:val="5B6DE157"/>
    <w:rsid w:val="5B73F296"/>
    <w:rsid w:val="5B757A24"/>
    <w:rsid w:val="5B837B63"/>
    <w:rsid w:val="5B8FEDB4"/>
    <w:rsid w:val="5B91DD88"/>
    <w:rsid w:val="5B94FDC6"/>
    <w:rsid w:val="5B964D9B"/>
    <w:rsid w:val="5B9C75A8"/>
    <w:rsid w:val="5BA9D4A6"/>
    <w:rsid w:val="5BAABF2E"/>
    <w:rsid w:val="5BB2A94D"/>
    <w:rsid w:val="5BB92017"/>
    <w:rsid w:val="5BBF51A3"/>
    <w:rsid w:val="5BBF9DDD"/>
    <w:rsid w:val="5BC576E9"/>
    <w:rsid w:val="5BC65463"/>
    <w:rsid w:val="5BC76195"/>
    <w:rsid w:val="5BC7AD2C"/>
    <w:rsid w:val="5BD24E3F"/>
    <w:rsid w:val="5BD87A00"/>
    <w:rsid w:val="5BDA6ACE"/>
    <w:rsid w:val="5BDD2A17"/>
    <w:rsid w:val="5BE6D844"/>
    <w:rsid w:val="5BEFBB1E"/>
    <w:rsid w:val="5BF2747D"/>
    <w:rsid w:val="5BF2CEED"/>
    <w:rsid w:val="5BF8CA2B"/>
    <w:rsid w:val="5BF98966"/>
    <w:rsid w:val="5BFEDB87"/>
    <w:rsid w:val="5C05E090"/>
    <w:rsid w:val="5C084A0D"/>
    <w:rsid w:val="5C0951FE"/>
    <w:rsid w:val="5C0EACC9"/>
    <w:rsid w:val="5C13DA30"/>
    <w:rsid w:val="5C18EBB3"/>
    <w:rsid w:val="5C23B1B9"/>
    <w:rsid w:val="5C293A3B"/>
    <w:rsid w:val="5C2CD56E"/>
    <w:rsid w:val="5C31C97C"/>
    <w:rsid w:val="5C34AEE4"/>
    <w:rsid w:val="5C34C2F4"/>
    <w:rsid w:val="5C3A91F4"/>
    <w:rsid w:val="5C3AE0C3"/>
    <w:rsid w:val="5C41B9A2"/>
    <w:rsid w:val="5C48F22F"/>
    <w:rsid w:val="5C4AE575"/>
    <w:rsid w:val="5C4D4E42"/>
    <w:rsid w:val="5C4EE88D"/>
    <w:rsid w:val="5C500F0B"/>
    <w:rsid w:val="5C5241E6"/>
    <w:rsid w:val="5C5BA27C"/>
    <w:rsid w:val="5C60251A"/>
    <w:rsid w:val="5C6627BD"/>
    <w:rsid w:val="5C66CB5F"/>
    <w:rsid w:val="5C69221D"/>
    <w:rsid w:val="5C6C0912"/>
    <w:rsid w:val="5C6C53AA"/>
    <w:rsid w:val="5C701A15"/>
    <w:rsid w:val="5C72ED94"/>
    <w:rsid w:val="5C7DE00C"/>
    <w:rsid w:val="5C86C18A"/>
    <w:rsid w:val="5C8D2E92"/>
    <w:rsid w:val="5C9254E6"/>
    <w:rsid w:val="5C9402CA"/>
    <w:rsid w:val="5C96949B"/>
    <w:rsid w:val="5C99DAE6"/>
    <w:rsid w:val="5C9B071C"/>
    <w:rsid w:val="5CA9BBDC"/>
    <w:rsid w:val="5CAAF901"/>
    <w:rsid w:val="5CAF4917"/>
    <w:rsid w:val="5CB3059A"/>
    <w:rsid w:val="5CB6E808"/>
    <w:rsid w:val="5CB96861"/>
    <w:rsid w:val="5CB9CD84"/>
    <w:rsid w:val="5CBC5334"/>
    <w:rsid w:val="5CC0A6E0"/>
    <w:rsid w:val="5CC1B0FB"/>
    <w:rsid w:val="5CD1A0EB"/>
    <w:rsid w:val="5CDA8049"/>
    <w:rsid w:val="5CDCA127"/>
    <w:rsid w:val="5CE1C470"/>
    <w:rsid w:val="5CEB1605"/>
    <w:rsid w:val="5CECB00E"/>
    <w:rsid w:val="5CECE57E"/>
    <w:rsid w:val="5CECE5DE"/>
    <w:rsid w:val="5CF24C7F"/>
    <w:rsid w:val="5CF9FE81"/>
    <w:rsid w:val="5D0656C5"/>
    <w:rsid w:val="5D11B078"/>
    <w:rsid w:val="5D148ACE"/>
    <w:rsid w:val="5D18A80D"/>
    <w:rsid w:val="5D258C6F"/>
    <w:rsid w:val="5D2DB6EC"/>
    <w:rsid w:val="5D307DE6"/>
    <w:rsid w:val="5D3264F7"/>
    <w:rsid w:val="5D343834"/>
    <w:rsid w:val="5D36C859"/>
    <w:rsid w:val="5D3BC521"/>
    <w:rsid w:val="5D3D6B25"/>
    <w:rsid w:val="5D405384"/>
    <w:rsid w:val="5D428174"/>
    <w:rsid w:val="5D42BA64"/>
    <w:rsid w:val="5D48F425"/>
    <w:rsid w:val="5D4D11F5"/>
    <w:rsid w:val="5D51BA87"/>
    <w:rsid w:val="5D51C90A"/>
    <w:rsid w:val="5D55C532"/>
    <w:rsid w:val="5D587710"/>
    <w:rsid w:val="5D5B6E3E"/>
    <w:rsid w:val="5D5CA861"/>
    <w:rsid w:val="5D5DA109"/>
    <w:rsid w:val="5D6B5665"/>
    <w:rsid w:val="5D6C63B5"/>
    <w:rsid w:val="5D6DCD6D"/>
    <w:rsid w:val="5D70C456"/>
    <w:rsid w:val="5D7C78EF"/>
    <w:rsid w:val="5D81E0CB"/>
    <w:rsid w:val="5D822C39"/>
    <w:rsid w:val="5D860953"/>
    <w:rsid w:val="5D8AE4AA"/>
    <w:rsid w:val="5D92C400"/>
    <w:rsid w:val="5D951AFD"/>
    <w:rsid w:val="5D9553B6"/>
    <w:rsid w:val="5D98380A"/>
    <w:rsid w:val="5D9DF041"/>
    <w:rsid w:val="5DA42D10"/>
    <w:rsid w:val="5DA7B4B2"/>
    <w:rsid w:val="5DAECDE3"/>
    <w:rsid w:val="5DAEE2AD"/>
    <w:rsid w:val="5DB2385B"/>
    <w:rsid w:val="5DB3CD99"/>
    <w:rsid w:val="5DB68A62"/>
    <w:rsid w:val="5DB709E5"/>
    <w:rsid w:val="5DBE6480"/>
    <w:rsid w:val="5DBF8A54"/>
    <w:rsid w:val="5DC32B04"/>
    <w:rsid w:val="5DC77A08"/>
    <w:rsid w:val="5DCA7242"/>
    <w:rsid w:val="5DD58767"/>
    <w:rsid w:val="5DDA69F1"/>
    <w:rsid w:val="5DDB4AB0"/>
    <w:rsid w:val="5DDBE880"/>
    <w:rsid w:val="5DDF99A5"/>
    <w:rsid w:val="5DE1C914"/>
    <w:rsid w:val="5DE75A6E"/>
    <w:rsid w:val="5DE9389E"/>
    <w:rsid w:val="5DF9C9E1"/>
    <w:rsid w:val="5DFB5023"/>
    <w:rsid w:val="5DFED25B"/>
    <w:rsid w:val="5E01C6DF"/>
    <w:rsid w:val="5E06966A"/>
    <w:rsid w:val="5E119034"/>
    <w:rsid w:val="5E19450B"/>
    <w:rsid w:val="5E1DC82C"/>
    <w:rsid w:val="5E2C2C5E"/>
    <w:rsid w:val="5E2C8174"/>
    <w:rsid w:val="5E36FAA8"/>
    <w:rsid w:val="5E37FA2A"/>
    <w:rsid w:val="5E3B77AC"/>
    <w:rsid w:val="5E3FA949"/>
    <w:rsid w:val="5E4158D6"/>
    <w:rsid w:val="5E427780"/>
    <w:rsid w:val="5E4350A4"/>
    <w:rsid w:val="5E4541B4"/>
    <w:rsid w:val="5E45CABF"/>
    <w:rsid w:val="5E4AF5EE"/>
    <w:rsid w:val="5E4BA788"/>
    <w:rsid w:val="5E4D0822"/>
    <w:rsid w:val="5E504A6B"/>
    <w:rsid w:val="5E59E793"/>
    <w:rsid w:val="5E5BCB8A"/>
    <w:rsid w:val="5E5FBDAF"/>
    <w:rsid w:val="5E600A43"/>
    <w:rsid w:val="5E6502F6"/>
    <w:rsid w:val="5E69998E"/>
    <w:rsid w:val="5E7552DB"/>
    <w:rsid w:val="5E788F54"/>
    <w:rsid w:val="5E7BA3B2"/>
    <w:rsid w:val="5E7FDC08"/>
    <w:rsid w:val="5E83B345"/>
    <w:rsid w:val="5E893A3B"/>
    <w:rsid w:val="5E95076C"/>
    <w:rsid w:val="5E9582D8"/>
    <w:rsid w:val="5E9624BD"/>
    <w:rsid w:val="5E9EED1B"/>
    <w:rsid w:val="5EA33A89"/>
    <w:rsid w:val="5EA385AE"/>
    <w:rsid w:val="5EAFC6E1"/>
    <w:rsid w:val="5EAFF57C"/>
    <w:rsid w:val="5EB00FC1"/>
    <w:rsid w:val="5EB1F312"/>
    <w:rsid w:val="5EC15A19"/>
    <w:rsid w:val="5EC1EB72"/>
    <w:rsid w:val="5EC5223D"/>
    <w:rsid w:val="5EC5E00B"/>
    <w:rsid w:val="5EC5FBE3"/>
    <w:rsid w:val="5EC80783"/>
    <w:rsid w:val="5EC83C40"/>
    <w:rsid w:val="5ED05363"/>
    <w:rsid w:val="5ED9A7CA"/>
    <w:rsid w:val="5EDA1BB4"/>
    <w:rsid w:val="5EDA9AA3"/>
    <w:rsid w:val="5EDC4F18"/>
    <w:rsid w:val="5EE1F40C"/>
    <w:rsid w:val="5EF146F9"/>
    <w:rsid w:val="5EF27BEF"/>
    <w:rsid w:val="5EFC8493"/>
    <w:rsid w:val="5F09A80A"/>
    <w:rsid w:val="5F120A9C"/>
    <w:rsid w:val="5F144EBC"/>
    <w:rsid w:val="5F14D1DA"/>
    <w:rsid w:val="5F205047"/>
    <w:rsid w:val="5F24B186"/>
    <w:rsid w:val="5F26AE90"/>
    <w:rsid w:val="5F3BEBB5"/>
    <w:rsid w:val="5F3ED7D8"/>
    <w:rsid w:val="5F40FF3E"/>
    <w:rsid w:val="5F4803E0"/>
    <w:rsid w:val="5F48F15A"/>
    <w:rsid w:val="5F4F3A77"/>
    <w:rsid w:val="5F51FB2B"/>
    <w:rsid w:val="5F52DA46"/>
    <w:rsid w:val="5F59DB44"/>
    <w:rsid w:val="5F5AC7B6"/>
    <w:rsid w:val="5F5ED365"/>
    <w:rsid w:val="5F6023EC"/>
    <w:rsid w:val="5F60D605"/>
    <w:rsid w:val="5F62E99A"/>
    <w:rsid w:val="5F6538DB"/>
    <w:rsid w:val="5F6EBAE9"/>
    <w:rsid w:val="5F70B95F"/>
    <w:rsid w:val="5F71027C"/>
    <w:rsid w:val="5F744E03"/>
    <w:rsid w:val="5F74E818"/>
    <w:rsid w:val="5F7B15D8"/>
    <w:rsid w:val="5F7D3249"/>
    <w:rsid w:val="5F823C28"/>
    <w:rsid w:val="5F8325D4"/>
    <w:rsid w:val="5F8BE2B6"/>
    <w:rsid w:val="5F8D8F24"/>
    <w:rsid w:val="5F8DF8DC"/>
    <w:rsid w:val="5F8E6DE1"/>
    <w:rsid w:val="5F9008AD"/>
    <w:rsid w:val="5F93B638"/>
    <w:rsid w:val="5F974E03"/>
    <w:rsid w:val="5F98AAFC"/>
    <w:rsid w:val="5F9ACCAC"/>
    <w:rsid w:val="5FA7BF3D"/>
    <w:rsid w:val="5FAECB98"/>
    <w:rsid w:val="5FB180A9"/>
    <w:rsid w:val="5FB5BD85"/>
    <w:rsid w:val="5FBD923A"/>
    <w:rsid w:val="5FC6FD33"/>
    <w:rsid w:val="5FC9D67C"/>
    <w:rsid w:val="5FCD1F54"/>
    <w:rsid w:val="5FCD4323"/>
    <w:rsid w:val="5FD38F72"/>
    <w:rsid w:val="5FD69107"/>
    <w:rsid w:val="5FDA92D5"/>
    <w:rsid w:val="5FE2100F"/>
    <w:rsid w:val="5FE79B19"/>
    <w:rsid w:val="5FF1BA3D"/>
    <w:rsid w:val="5FF415DE"/>
    <w:rsid w:val="5FF49F51"/>
    <w:rsid w:val="5FF91D4C"/>
    <w:rsid w:val="5FFDAC29"/>
    <w:rsid w:val="60049838"/>
    <w:rsid w:val="60197D1F"/>
    <w:rsid w:val="601C83CC"/>
    <w:rsid w:val="601F0631"/>
    <w:rsid w:val="602CA7B4"/>
    <w:rsid w:val="6030AD1C"/>
    <w:rsid w:val="603874F7"/>
    <w:rsid w:val="6038D4BB"/>
    <w:rsid w:val="603C9D72"/>
    <w:rsid w:val="6041FEC3"/>
    <w:rsid w:val="604418A0"/>
    <w:rsid w:val="6044A865"/>
    <w:rsid w:val="604DC373"/>
    <w:rsid w:val="604F2E63"/>
    <w:rsid w:val="604F4E1B"/>
    <w:rsid w:val="604FC8BD"/>
    <w:rsid w:val="60527D09"/>
    <w:rsid w:val="60539629"/>
    <w:rsid w:val="6053BB43"/>
    <w:rsid w:val="60548FED"/>
    <w:rsid w:val="605F47CA"/>
    <w:rsid w:val="606B6E69"/>
    <w:rsid w:val="606CFC22"/>
    <w:rsid w:val="6074F7A7"/>
    <w:rsid w:val="607B9E80"/>
    <w:rsid w:val="607CF802"/>
    <w:rsid w:val="608346FA"/>
    <w:rsid w:val="6092B3C3"/>
    <w:rsid w:val="609A17F5"/>
    <w:rsid w:val="60A2EA44"/>
    <w:rsid w:val="60A2F42E"/>
    <w:rsid w:val="60A4C398"/>
    <w:rsid w:val="60A501B1"/>
    <w:rsid w:val="60B0F4ED"/>
    <w:rsid w:val="60B19416"/>
    <w:rsid w:val="60B448EB"/>
    <w:rsid w:val="60B95060"/>
    <w:rsid w:val="60BA1B00"/>
    <w:rsid w:val="60BCEEBB"/>
    <w:rsid w:val="60BDA3EF"/>
    <w:rsid w:val="60C01E84"/>
    <w:rsid w:val="60C25FEC"/>
    <w:rsid w:val="60C9B53C"/>
    <w:rsid w:val="60D69143"/>
    <w:rsid w:val="60D77F5D"/>
    <w:rsid w:val="60D99226"/>
    <w:rsid w:val="60DC9E0C"/>
    <w:rsid w:val="61008BDA"/>
    <w:rsid w:val="6101169F"/>
    <w:rsid w:val="61021E68"/>
    <w:rsid w:val="6102CDA0"/>
    <w:rsid w:val="61033420"/>
    <w:rsid w:val="61036FDA"/>
    <w:rsid w:val="610B88AA"/>
    <w:rsid w:val="610D49DC"/>
    <w:rsid w:val="610EC6DD"/>
    <w:rsid w:val="6111A4D1"/>
    <w:rsid w:val="6115268C"/>
    <w:rsid w:val="61170DAD"/>
    <w:rsid w:val="611726DD"/>
    <w:rsid w:val="61180B2B"/>
    <w:rsid w:val="612104C8"/>
    <w:rsid w:val="612DB09A"/>
    <w:rsid w:val="612ED6D0"/>
    <w:rsid w:val="613A0C52"/>
    <w:rsid w:val="613AA374"/>
    <w:rsid w:val="613CA2F8"/>
    <w:rsid w:val="613EB1DF"/>
    <w:rsid w:val="613FC4F8"/>
    <w:rsid w:val="61412081"/>
    <w:rsid w:val="6141648F"/>
    <w:rsid w:val="614B7FBC"/>
    <w:rsid w:val="614D79C5"/>
    <w:rsid w:val="615022A0"/>
    <w:rsid w:val="6155E479"/>
    <w:rsid w:val="615834A8"/>
    <w:rsid w:val="6158C862"/>
    <w:rsid w:val="61591317"/>
    <w:rsid w:val="61598728"/>
    <w:rsid w:val="615C3D6C"/>
    <w:rsid w:val="615C7362"/>
    <w:rsid w:val="616A15F4"/>
    <w:rsid w:val="616F3DBF"/>
    <w:rsid w:val="616F8BEE"/>
    <w:rsid w:val="6179B57E"/>
    <w:rsid w:val="617E9E01"/>
    <w:rsid w:val="617F217C"/>
    <w:rsid w:val="61859AF3"/>
    <w:rsid w:val="618857A0"/>
    <w:rsid w:val="6189EED3"/>
    <w:rsid w:val="6191AA5B"/>
    <w:rsid w:val="6194B033"/>
    <w:rsid w:val="619F66DF"/>
    <w:rsid w:val="61A1C75D"/>
    <w:rsid w:val="61A6F3BF"/>
    <w:rsid w:val="61B03D07"/>
    <w:rsid w:val="61B47368"/>
    <w:rsid w:val="61C7A6B9"/>
    <w:rsid w:val="61CA69F8"/>
    <w:rsid w:val="61CB8C8E"/>
    <w:rsid w:val="61CED394"/>
    <w:rsid w:val="61CED701"/>
    <w:rsid w:val="61CF0AAD"/>
    <w:rsid w:val="61D73EFD"/>
    <w:rsid w:val="61DE1C0B"/>
    <w:rsid w:val="61E41BD7"/>
    <w:rsid w:val="61EA2F53"/>
    <w:rsid w:val="61EB8B24"/>
    <w:rsid w:val="61EEC1E9"/>
    <w:rsid w:val="61EF082D"/>
    <w:rsid w:val="61F226B2"/>
    <w:rsid w:val="61F6E804"/>
    <w:rsid w:val="6203E9B5"/>
    <w:rsid w:val="620D5152"/>
    <w:rsid w:val="620D9A7C"/>
    <w:rsid w:val="620FA181"/>
    <w:rsid w:val="6211FD5C"/>
    <w:rsid w:val="6217B874"/>
    <w:rsid w:val="621A8DFC"/>
    <w:rsid w:val="6222BDBB"/>
    <w:rsid w:val="62290057"/>
    <w:rsid w:val="622CD74A"/>
    <w:rsid w:val="622E9704"/>
    <w:rsid w:val="623D11C2"/>
    <w:rsid w:val="62436D03"/>
    <w:rsid w:val="6245407B"/>
    <w:rsid w:val="624646C7"/>
    <w:rsid w:val="624D0A1E"/>
    <w:rsid w:val="624D3588"/>
    <w:rsid w:val="624FB03D"/>
    <w:rsid w:val="6250E871"/>
    <w:rsid w:val="626740B2"/>
    <w:rsid w:val="626C57CB"/>
    <w:rsid w:val="626E7638"/>
    <w:rsid w:val="6272219A"/>
    <w:rsid w:val="627260DB"/>
    <w:rsid w:val="627D69FC"/>
    <w:rsid w:val="627DBC67"/>
    <w:rsid w:val="6280C4C1"/>
    <w:rsid w:val="62828334"/>
    <w:rsid w:val="6283FF09"/>
    <w:rsid w:val="6287B2D1"/>
    <w:rsid w:val="629A0285"/>
    <w:rsid w:val="629A241C"/>
    <w:rsid w:val="629ACD23"/>
    <w:rsid w:val="629E7083"/>
    <w:rsid w:val="62A1ED09"/>
    <w:rsid w:val="62A2157F"/>
    <w:rsid w:val="62A3E223"/>
    <w:rsid w:val="62A6DDEC"/>
    <w:rsid w:val="62B04467"/>
    <w:rsid w:val="62B33E74"/>
    <w:rsid w:val="62BA502D"/>
    <w:rsid w:val="62BC3A93"/>
    <w:rsid w:val="62BEFAD5"/>
    <w:rsid w:val="62C27DEA"/>
    <w:rsid w:val="62C282FD"/>
    <w:rsid w:val="62C49D9B"/>
    <w:rsid w:val="62CB5CEE"/>
    <w:rsid w:val="62D3E21F"/>
    <w:rsid w:val="62DEA882"/>
    <w:rsid w:val="62DF5FFF"/>
    <w:rsid w:val="62E50830"/>
    <w:rsid w:val="62E824C2"/>
    <w:rsid w:val="62EC0DE6"/>
    <w:rsid w:val="62F143C0"/>
    <w:rsid w:val="62F2A459"/>
    <w:rsid w:val="62F6D848"/>
    <w:rsid w:val="62F8F824"/>
    <w:rsid w:val="62F97E6D"/>
    <w:rsid w:val="62FE29B4"/>
    <w:rsid w:val="63065427"/>
    <w:rsid w:val="63093AC5"/>
    <w:rsid w:val="6309FBFE"/>
    <w:rsid w:val="63128945"/>
    <w:rsid w:val="6313653D"/>
    <w:rsid w:val="631B8CEF"/>
    <w:rsid w:val="632202D8"/>
    <w:rsid w:val="632317FE"/>
    <w:rsid w:val="6330063D"/>
    <w:rsid w:val="63360290"/>
    <w:rsid w:val="6339EDC2"/>
    <w:rsid w:val="633A7560"/>
    <w:rsid w:val="633BAC1A"/>
    <w:rsid w:val="633BD5CC"/>
    <w:rsid w:val="634A47A4"/>
    <w:rsid w:val="634BA59D"/>
    <w:rsid w:val="634F670E"/>
    <w:rsid w:val="63552FEF"/>
    <w:rsid w:val="63553EFA"/>
    <w:rsid w:val="635BCE0F"/>
    <w:rsid w:val="635C14E2"/>
    <w:rsid w:val="6365C450"/>
    <w:rsid w:val="6370FAB3"/>
    <w:rsid w:val="6372645C"/>
    <w:rsid w:val="637AE110"/>
    <w:rsid w:val="637AF711"/>
    <w:rsid w:val="637D3930"/>
    <w:rsid w:val="63889BF8"/>
    <w:rsid w:val="638D2FE4"/>
    <w:rsid w:val="638F8AF4"/>
    <w:rsid w:val="6391B9F6"/>
    <w:rsid w:val="63925050"/>
    <w:rsid w:val="6392F569"/>
    <w:rsid w:val="639434E4"/>
    <w:rsid w:val="6396F98C"/>
    <w:rsid w:val="63972230"/>
    <w:rsid w:val="639892D4"/>
    <w:rsid w:val="639C26C7"/>
    <w:rsid w:val="63A2D803"/>
    <w:rsid w:val="63A638A0"/>
    <w:rsid w:val="63B388D5"/>
    <w:rsid w:val="63BBBF55"/>
    <w:rsid w:val="63DAE593"/>
    <w:rsid w:val="63E1ED1A"/>
    <w:rsid w:val="63E28776"/>
    <w:rsid w:val="63E38BE5"/>
    <w:rsid w:val="63E740DA"/>
    <w:rsid w:val="63EA2868"/>
    <w:rsid w:val="63EB72EE"/>
    <w:rsid w:val="63EBA70E"/>
    <w:rsid w:val="63EE359F"/>
    <w:rsid w:val="63F40B32"/>
    <w:rsid w:val="63F49AAC"/>
    <w:rsid w:val="63F50D46"/>
    <w:rsid w:val="63F9D245"/>
    <w:rsid w:val="63F9E0E6"/>
    <w:rsid w:val="64015DEF"/>
    <w:rsid w:val="6405021C"/>
    <w:rsid w:val="6427DB29"/>
    <w:rsid w:val="642C6895"/>
    <w:rsid w:val="64306AF3"/>
    <w:rsid w:val="6436E866"/>
    <w:rsid w:val="643EF08F"/>
    <w:rsid w:val="643F3B89"/>
    <w:rsid w:val="643F816A"/>
    <w:rsid w:val="6440111D"/>
    <w:rsid w:val="644A6243"/>
    <w:rsid w:val="644AAACD"/>
    <w:rsid w:val="644C9A4B"/>
    <w:rsid w:val="644E96BC"/>
    <w:rsid w:val="64505688"/>
    <w:rsid w:val="64565B13"/>
    <w:rsid w:val="645BA017"/>
    <w:rsid w:val="645C97A7"/>
    <w:rsid w:val="645CDB70"/>
    <w:rsid w:val="645CFD22"/>
    <w:rsid w:val="645F251A"/>
    <w:rsid w:val="64661458"/>
    <w:rsid w:val="64676BBD"/>
    <w:rsid w:val="64676EFF"/>
    <w:rsid w:val="64692618"/>
    <w:rsid w:val="646B8573"/>
    <w:rsid w:val="6470E0A6"/>
    <w:rsid w:val="6472C44A"/>
    <w:rsid w:val="64754DF2"/>
    <w:rsid w:val="647B3060"/>
    <w:rsid w:val="647C32D3"/>
    <w:rsid w:val="6488B7FE"/>
    <w:rsid w:val="648C990C"/>
    <w:rsid w:val="64918781"/>
    <w:rsid w:val="6494F91B"/>
    <w:rsid w:val="649BB4D1"/>
    <w:rsid w:val="649F1C68"/>
    <w:rsid w:val="64A1FD5C"/>
    <w:rsid w:val="64A3C0CE"/>
    <w:rsid w:val="64AFDF37"/>
    <w:rsid w:val="64B0166C"/>
    <w:rsid w:val="64B7AE6D"/>
    <w:rsid w:val="64C12129"/>
    <w:rsid w:val="64C8EA81"/>
    <w:rsid w:val="64C9BED8"/>
    <w:rsid w:val="64D17793"/>
    <w:rsid w:val="64D28023"/>
    <w:rsid w:val="64D4D95E"/>
    <w:rsid w:val="64D64498"/>
    <w:rsid w:val="64DC28B5"/>
    <w:rsid w:val="64E20C33"/>
    <w:rsid w:val="64E2F127"/>
    <w:rsid w:val="64EAFDA5"/>
    <w:rsid w:val="64EFAF74"/>
    <w:rsid w:val="64F23FDD"/>
    <w:rsid w:val="64F42F35"/>
    <w:rsid w:val="64F5D85F"/>
    <w:rsid w:val="64FDCE13"/>
    <w:rsid w:val="64FE87EE"/>
    <w:rsid w:val="64FF68DF"/>
    <w:rsid w:val="6502D8A4"/>
    <w:rsid w:val="650448F0"/>
    <w:rsid w:val="651F018B"/>
    <w:rsid w:val="65257A7E"/>
    <w:rsid w:val="652C4D08"/>
    <w:rsid w:val="65300F75"/>
    <w:rsid w:val="6538DF29"/>
    <w:rsid w:val="653A251F"/>
    <w:rsid w:val="653C8EF8"/>
    <w:rsid w:val="65408D94"/>
    <w:rsid w:val="6540F97F"/>
    <w:rsid w:val="655B4821"/>
    <w:rsid w:val="655B8880"/>
    <w:rsid w:val="655C7BC7"/>
    <w:rsid w:val="655CD190"/>
    <w:rsid w:val="655E7625"/>
    <w:rsid w:val="656DC167"/>
    <w:rsid w:val="65801A33"/>
    <w:rsid w:val="6580393E"/>
    <w:rsid w:val="65846442"/>
    <w:rsid w:val="658A0600"/>
    <w:rsid w:val="6590C614"/>
    <w:rsid w:val="65914E92"/>
    <w:rsid w:val="659F4C4F"/>
    <w:rsid w:val="65A61F90"/>
    <w:rsid w:val="65A778E8"/>
    <w:rsid w:val="65A94314"/>
    <w:rsid w:val="65AC1062"/>
    <w:rsid w:val="65BDEB71"/>
    <w:rsid w:val="65C12399"/>
    <w:rsid w:val="65C5DD3E"/>
    <w:rsid w:val="65D6AA28"/>
    <w:rsid w:val="65DABBED"/>
    <w:rsid w:val="65E3B25E"/>
    <w:rsid w:val="65E8A12E"/>
    <w:rsid w:val="65EA79B4"/>
    <w:rsid w:val="65FE87F8"/>
    <w:rsid w:val="6601233D"/>
    <w:rsid w:val="6604CD6A"/>
    <w:rsid w:val="6607087E"/>
    <w:rsid w:val="660A898B"/>
    <w:rsid w:val="66125DEF"/>
    <w:rsid w:val="661700C1"/>
    <w:rsid w:val="66176E44"/>
    <w:rsid w:val="66178846"/>
    <w:rsid w:val="662106BF"/>
    <w:rsid w:val="6627E7C4"/>
    <w:rsid w:val="66285759"/>
    <w:rsid w:val="662A4141"/>
    <w:rsid w:val="662BB65A"/>
    <w:rsid w:val="662D29D9"/>
    <w:rsid w:val="662FBB62"/>
    <w:rsid w:val="663352AA"/>
    <w:rsid w:val="663582FA"/>
    <w:rsid w:val="66373E43"/>
    <w:rsid w:val="664BA67F"/>
    <w:rsid w:val="66520956"/>
    <w:rsid w:val="6652427D"/>
    <w:rsid w:val="66568FC3"/>
    <w:rsid w:val="66651BCF"/>
    <w:rsid w:val="666ED665"/>
    <w:rsid w:val="6672FC95"/>
    <w:rsid w:val="667460E5"/>
    <w:rsid w:val="66777C7F"/>
    <w:rsid w:val="6681A65A"/>
    <w:rsid w:val="66853CC7"/>
    <w:rsid w:val="668AFB30"/>
    <w:rsid w:val="668BBCC1"/>
    <w:rsid w:val="6693C7AB"/>
    <w:rsid w:val="669508F2"/>
    <w:rsid w:val="66984ED2"/>
    <w:rsid w:val="669D8CAD"/>
    <w:rsid w:val="669E3583"/>
    <w:rsid w:val="669E5061"/>
    <w:rsid w:val="669FE0A2"/>
    <w:rsid w:val="66A8C081"/>
    <w:rsid w:val="66AA7324"/>
    <w:rsid w:val="66AB9AC0"/>
    <w:rsid w:val="66ABCB2A"/>
    <w:rsid w:val="66B62B37"/>
    <w:rsid w:val="66BB2651"/>
    <w:rsid w:val="66BBEB91"/>
    <w:rsid w:val="66CBDFD6"/>
    <w:rsid w:val="66D03C92"/>
    <w:rsid w:val="66D3FA49"/>
    <w:rsid w:val="66DDCDFC"/>
    <w:rsid w:val="66E12D11"/>
    <w:rsid w:val="66E1566F"/>
    <w:rsid w:val="66E6B5F9"/>
    <w:rsid w:val="66E7389C"/>
    <w:rsid w:val="66E7473B"/>
    <w:rsid w:val="66F58973"/>
    <w:rsid w:val="66FA9952"/>
    <w:rsid w:val="67031AFE"/>
    <w:rsid w:val="6705B096"/>
    <w:rsid w:val="6707B2B4"/>
    <w:rsid w:val="670BEE55"/>
    <w:rsid w:val="670E2F79"/>
    <w:rsid w:val="670F5C59"/>
    <w:rsid w:val="6713110D"/>
    <w:rsid w:val="6714319E"/>
    <w:rsid w:val="6716339A"/>
    <w:rsid w:val="6716E514"/>
    <w:rsid w:val="671C2E35"/>
    <w:rsid w:val="6723A0BA"/>
    <w:rsid w:val="6724C48D"/>
    <w:rsid w:val="6726380D"/>
    <w:rsid w:val="6726F3A0"/>
    <w:rsid w:val="672872D0"/>
    <w:rsid w:val="672FD591"/>
    <w:rsid w:val="6730A758"/>
    <w:rsid w:val="6732DF85"/>
    <w:rsid w:val="67413797"/>
    <w:rsid w:val="67445A59"/>
    <w:rsid w:val="674790D6"/>
    <w:rsid w:val="674E8050"/>
    <w:rsid w:val="6750DBBB"/>
    <w:rsid w:val="67527858"/>
    <w:rsid w:val="6754B10A"/>
    <w:rsid w:val="67571AAE"/>
    <w:rsid w:val="675B2D23"/>
    <w:rsid w:val="675F4BFB"/>
    <w:rsid w:val="67634B77"/>
    <w:rsid w:val="676C3641"/>
    <w:rsid w:val="676F4127"/>
    <w:rsid w:val="676F54AA"/>
    <w:rsid w:val="67716499"/>
    <w:rsid w:val="6772FCFA"/>
    <w:rsid w:val="67750FC4"/>
    <w:rsid w:val="677E2BC9"/>
    <w:rsid w:val="67813614"/>
    <w:rsid w:val="67847876"/>
    <w:rsid w:val="6786C399"/>
    <w:rsid w:val="678748B6"/>
    <w:rsid w:val="6788E556"/>
    <w:rsid w:val="678D6F71"/>
    <w:rsid w:val="6797F42B"/>
    <w:rsid w:val="679D2A14"/>
    <w:rsid w:val="67A629D2"/>
    <w:rsid w:val="67A94DD6"/>
    <w:rsid w:val="67B1C37E"/>
    <w:rsid w:val="67B68606"/>
    <w:rsid w:val="67B88E9D"/>
    <w:rsid w:val="67BB5BE6"/>
    <w:rsid w:val="67BF30FE"/>
    <w:rsid w:val="67CA8CDF"/>
    <w:rsid w:val="67CD027E"/>
    <w:rsid w:val="67DD48CA"/>
    <w:rsid w:val="67DD4B77"/>
    <w:rsid w:val="67DE09D1"/>
    <w:rsid w:val="67E9A36E"/>
    <w:rsid w:val="67F2BCDF"/>
    <w:rsid w:val="67F2D1E5"/>
    <w:rsid w:val="67FD0580"/>
    <w:rsid w:val="6802BA81"/>
    <w:rsid w:val="6803DF70"/>
    <w:rsid w:val="68069A30"/>
    <w:rsid w:val="680D49B5"/>
    <w:rsid w:val="680ED0FE"/>
    <w:rsid w:val="680FD9D8"/>
    <w:rsid w:val="6818D65D"/>
    <w:rsid w:val="6819A12B"/>
    <w:rsid w:val="6829EA04"/>
    <w:rsid w:val="68302504"/>
    <w:rsid w:val="6834D9E3"/>
    <w:rsid w:val="683EDEEA"/>
    <w:rsid w:val="68431317"/>
    <w:rsid w:val="68457EAD"/>
    <w:rsid w:val="6846A4B3"/>
    <w:rsid w:val="6848AC65"/>
    <w:rsid w:val="684A67F4"/>
    <w:rsid w:val="684B885F"/>
    <w:rsid w:val="684BDC63"/>
    <w:rsid w:val="684FFB27"/>
    <w:rsid w:val="6850B6E8"/>
    <w:rsid w:val="6855584D"/>
    <w:rsid w:val="6856BBA2"/>
    <w:rsid w:val="685DAE85"/>
    <w:rsid w:val="686A4F41"/>
    <w:rsid w:val="686AF1AD"/>
    <w:rsid w:val="68811E5F"/>
    <w:rsid w:val="6887F712"/>
    <w:rsid w:val="68902A99"/>
    <w:rsid w:val="6892C25F"/>
    <w:rsid w:val="68944AC1"/>
    <w:rsid w:val="6899C2AE"/>
    <w:rsid w:val="689A58DA"/>
    <w:rsid w:val="68A78A26"/>
    <w:rsid w:val="68AB6B5C"/>
    <w:rsid w:val="68ACFD40"/>
    <w:rsid w:val="68B15A8E"/>
    <w:rsid w:val="68B4F2F2"/>
    <w:rsid w:val="68C07AC1"/>
    <w:rsid w:val="68C50A12"/>
    <w:rsid w:val="68DB2E81"/>
    <w:rsid w:val="68DC1886"/>
    <w:rsid w:val="68E4AD86"/>
    <w:rsid w:val="68EA500A"/>
    <w:rsid w:val="68ED96B6"/>
    <w:rsid w:val="68F272D1"/>
    <w:rsid w:val="68FE261B"/>
    <w:rsid w:val="68FE9726"/>
    <w:rsid w:val="6915FA02"/>
    <w:rsid w:val="6921DAD8"/>
    <w:rsid w:val="692201B6"/>
    <w:rsid w:val="692C6DB2"/>
    <w:rsid w:val="692E3C59"/>
    <w:rsid w:val="69330A09"/>
    <w:rsid w:val="69379368"/>
    <w:rsid w:val="69413241"/>
    <w:rsid w:val="69418DE2"/>
    <w:rsid w:val="6945F2C2"/>
    <w:rsid w:val="6946D496"/>
    <w:rsid w:val="694A8B05"/>
    <w:rsid w:val="695F1B1F"/>
    <w:rsid w:val="695F201A"/>
    <w:rsid w:val="695F8886"/>
    <w:rsid w:val="69686BD9"/>
    <w:rsid w:val="69695D38"/>
    <w:rsid w:val="696ED301"/>
    <w:rsid w:val="69775C8F"/>
    <w:rsid w:val="6977DBB8"/>
    <w:rsid w:val="698009AB"/>
    <w:rsid w:val="69935398"/>
    <w:rsid w:val="699A25E2"/>
    <w:rsid w:val="69A2661B"/>
    <w:rsid w:val="69A2A5F8"/>
    <w:rsid w:val="69A41169"/>
    <w:rsid w:val="69AACDD1"/>
    <w:rsid w:val="69ABEE67"/>
    <w:rsid w:val="69B04345"/>
    <w:rsid w:val="69BAE779"/>
    <w:rsid w:val="69BF62C0"/>
    <w:rsid w:val="69C24C98"/>
    <w:rsid w:val="69CB01D0"/>
    <w:rsid w:val="69CC4FF0"/>
    <w:rsid w:val="69D0AA44"/>
    <w:rsid w:val="69E2154B"/>
    <w:rsid w:val="69E22A88"/>
    <w:rsid w:val="69E309CD"/>
    <w:rsid w:val="69E5D8CB"/>
    <w:rsid w:val="69EE2C61"/>
    <w:rsid w:val="69F55A3D"/>
    <w:rsid w:val="69FB82A4"/>
    <w:rsid w:val="6A05E910"/>
    <w:rsid w:val="6A07E84C"/>
    <w:rsid w:val="6A0C30F1"/>
    <w:rsid w:val="6A1121A9"/>
    <w:rsid w:val="6A1DE97C"/>
    <w:rsid w:val="6A219350"/>
    <w:rsid w:val="6A24A666"/>
    <w:rsid w:val="6A2694CC"/>
    <w:rsid w:val="6A3107CD"/>
    <w:rsid w:val="6A3928A4"/>
    <w:rsid w:val="6A3C95F0"/>
    <w:rsid w:val="6A3D6B26"/>
    <w:rsid w:val="6A3E0E39"/>
    <w:rsid w:val="6A4060EB"/>
    <w:rsid w:val="6A45E557"/>
    <w:rsid w:val="6A4CBB53"/>
    <w:rsid w:val="6A524195"/>
    <w:rsid w:val="6A527BCF"/>
    <w:rsid w:val="6A53CEF7"/>
    <w:rsid w:val="6A547E9C"/>
    <w:rsid w:val="6A592F1D"/>
    <w:rsid w:val="6A5AB241"/>
    <w:rsid w:val="6A5C82E4"/>
    <w:rsid w:val="6A5F48A9"/>
    <w:rsid w:val="6A6E7C2E"/>
    <w:rsid w:val="6A735B41"/>
    <w:rsid w:val="6A7FCF6A"/>
    <w:rsid w:val="6A88CE3D"/>
    <w:rsid w:val="6A8AB3C2"/>
    <w:rsid w:val="6A924BD6"/>
    <w:rsid w:val="6A98C575"/>
    <w:rsid w:val="6A9B8EAD"/>
    <w:rsid w:val="6AA931A8"/>
    <w:rsid w:val="6AAA4BD6"/>
    <w:rsid w:val="6AB1A3F5"/>
    <w:rsid w:val="6AB4BCBA"/>
    <w:rsid w:val="6AB8EF1C"/>
    <w:rsid w:val="6ABAD5ED"/>
    <w:rsid w:val="6ABB796D"/>
    <w:rsid w:val="6ABC3CF8"/>
    <w:rsid w:val="6ABDEAD7"/>
    <w:rsid w:val="6ABEE467"/>
    <w:rsid w:val="6ACB5FAA"/>
    <w:rsid w:val="6AD657B6"/>
    <w:rsid w:val="6AD895D8"/>
    <w:rsid w:val="6ADBF498"/>
    <w:rsid w:val="6AE03255"/>
    <w:rsid w:val="6AE6CD00"/>
    <w:rsid w:val="6AEC7B67"/>
    <w:rsid w:val="6AED7A3D"/>
    <w:rsid w:val="6AEF2B2D"/>
    <w:rsid w:val="6AF5E04B"/>
    <w:rsid w:val="6AFBCD54"/>
    <w:rsid w:val="6AFF4C8C"/>
    <w:rsid w:val="6AFFBABB"/>
    <w:rsid w:val="6B0C037B"/>
    <w:rsid w:val="6B0C7DD8"/>
    <w:rsid w:val="6B0CA7EC"/>
    <w:rsid w:val="6B17E350"/>
    <w:rsid w:val="6B1C1DFE"/>
    <w:rsid w:val="6B2DAE54"/>
    <w:rsid w:val="6B32CEF8"/>
    <w:rsid w:val="6B35CA34"/>
    <w:rsid w:val="6B369323"/>
    <w:rsid w:val="6B38FD8E"/>
    <w:rsid w:val="6B3A9760"/>
    <w:rsid w:val="6B3D5808"/>
    <w:rsid w:val="6B3DC4CF"/>
    <w:rsid w:val="6B40F295"/>
    <w:rsid w:val="6B44FFA7"/>
    <w:rsid w:val="6B46FE40"/>
    <w:rsid w:val="6B48E5E4"/>
    <w:rsid w:val="6B4CF375"/>
    <w:rsid w:val="6B524886"/>
    <w:rsid w:val="6B590449"/>
    <w:rsid w:val="6B5B1E4D"/>
    <w:rsid w:val="6B5F974A"/>
    <w:rsid w:val="6B64527E"/>
    <w:rsid w:val="6B657EBD"/>
    <w:rsid w:val="6B6583F0"/>
    <w:rsid w:val="6B65AB6E"/>
    <w:rsid w:val="6B6729D6"/>
    <w:rsid w:val="6B746AE3"/>
    <w:rsid w:val="6B755027"/>
    <w:rsid w:val="6B78174A"/>
    <w:rsid w:val="6B81BC69"/>
    <w:rsid w:val="6B81F08C"/>
    <w:rsid w:val="6B832260"/>
    <w:rsid w:val="6B8B9C0B"/>
    <w:rsid w:val="6B9AE578"/>
    <w:rsid w:val="6B9D464A"/>
    <w:rsid w:val="6BA7F675"/>
    <w:rsid w:val="6BABAD08"/>
    <w:rsid w:val="6BB4CCC3"/>
    <w:rsid w:val="6BB9CC7E"/>
    <w:rsid w:val="6BC4853B"/>
    <w:rsid w:val="6BC4DB54"/>
    <w:rsid w:val="6BCCC8DA"/>
    <w:rsid w:val="6BD530AA"/>
    <w:rsid w:val="6BD73167"/>
    <w:rsid w:val="6BDA8FF3"/>
    <w:rsid w:val="6BEFFC32"/>
    <w:rsid w:val="6BF3B7F4"/>
    <w:rsid w:val="6BF767DE"/>
    <w:rsid w:val="6BF7972C"/>
    <w:rsid w:val="6BFD7E44"/>
    <w:rsid w:val="6C07D346"/>
    <w:rsid w:val="6C08A8DE"/>
    <w:rsid w:val="6C11D274"/>
    <w:rsid w:val="6C127006"/>
    <w:rsid w:val="6C1299A3"/>
    <w:rsid w:val="6C16E483"/>
    <w:rsid w:val="6C1FFCC2"/>
    <w:rsid w:val="6C211C77"/>
    <w:rsid w:val="6C24319F"/>
    <w:rsid w:val="6C2694BE"/>
    <w:rsid w:val="6C27E096"/>
    <w:rsid w:val="6C31ACF2"/>
    <w:rsid w:val="6C363F48"/>
    <w:rsid w:val="6C48BACA"/>
    <w:rsid w:val="6C4F0334"/>
    <w:rsid w:val="6C5037D3"/>
    <w:rsid w:val="6C523903"/>
    <w:rsid w:val="6C531378"/>
    <w:rsid w:val="6C54295E"/>
    <w:rsid w:val="6C63BE39"/>
    <w:rsid w:val="6C690499"/>
    <w:rsid w:val="6C711CCF"/>
    <w:rsid w:val="6C7ABC7D"/>
    <w:rsid w:val="6C7CAD31"/>
    <w:rsid w:val="6C7CC9F8"/>
    <w:rsid w:val="6C812C7B"/>
    <w:rsid w:val="6C820602"/>
    <w:rsid w:val="6C8ACF97"/>
    <w:rsid w:val="6C8C57DE"/>
    <w:rsid w:val="6C8F25DC"/>
    <w:rsid w:val="6C9105F0"/>
    <w:rsid w:val="6C912306"/>
    <w:rsid w:val="6C94704F"/>
    <w:rsid w:val="6C95D1FA"/>
    <w:rsid w:val="6C96C742"/>
    <w:rsid w:val="6C9A6486"/>
    <w:rsid w:val="6C9CDCB4"/>
    <w:rsid w:val="6C9D56C0"/>
    <w:rsid w:val="6C9EA9FC"/>
    <w:rsid w:val="6C9F6279"/>
    <w:rsid w:val="6C9F7028"/>
    <w:rsid w:val="6CA073A1"/>
    <w:rsid w:val="6CB5434E"/>
    <w:rsid w:val="6CB608DC"/>
    <w:rsid w:val="6CB8898A"/>
    <w:rsid w:val="6CBAC697"/>
    <w:rsid w:val="6CC1326D"/>
    <w:rsid w:val="6CC6ABDB"/>
    <w:rsid w:val="6CC7927B"/>
    <w:rsid w:val="6CC9EFD5"/>
    <w:rsid w:val="6CCEC8BB"/>
    <w:rsid w:val="6CD28C8B"/>
    <w:rsid w:val="6CD30D47"/>
    <w:rsid w:val="6CD5A3AF"/>
    <w:rsid w:val="6CDEBE7D"/>
    <w:rsid w:val="6CDF25C8"/>
    <w:rsid w:val="6CEC6A82"/>
    <w:rsid w:val="6CF007F0"/>
    <w:rsid w:val="6CF2A7B6"/>
    <w:rsid w:val="6CF61277"/>
    <w:rsid w:val="6CF93AB8"/>
    <w:rsid w:val="6CFC1D63"/>
    <w:rsid w:val="6CFF56CC"/>
    <w:rsid w:val="6D04E6C5"/>
    <w:rsid w:val="6D06C1B3"/>
    <w:rsid w:val="6D09304D"/>
    <w:rsid w:val="6D110D7A"/>
    <w:rsid w:val="6D148E77"/>
    <w:rsid w:val="6D194A15"/>
    <w:rsid w:val="6D206F21"/>
    <w:rsid w:val="6D231565"/>
    <w:rsid w:val="6D27CACC"/>
    <w:rsid w:val="6D2D271B"/>
    <w:rsid w:val="6D30233A"/>
    <w:rsid w:val="6D32AB86"/>
    <w:rsid w:val="6D365854"/>
    <w:rsid w:val="6D39BDAB"/>
    <w:rsid w:val="6D3B9595"/>
    <w:rsid w:val="6D3D1AA5"/>
    <w:rsid w:val="6D4013E3"/>
    <w:rsid w:val="6D43F35C"/>
    <w:rsid w:val="6D45C875"/>
    <w:rsid w:val="6D48CC8E"/>
    <w:rsid w:val="6D575922"/>
    <w:rsid w:val="6D582072"/>
    <w:rsid w:val="6D5D723A"/>
    <w:rsid w:val="6D5ECC66"/>
    <w:rsid w:val="6D67517C"/>
    <w:rsid w:val="6D68993B"/>
    <w:rsid w:val="6D6A273F"/>
    <w:rsid w:val="6D6B9E02"/>
    <w:rsid w:val="6D7D70FD"/>
    <w:rsid w:val="6D812240"/>
    <w:rsid w:val="6D86C9CD"/>
    <w:rsid w:val="6D89BFBF"/>
    <w:rsid w:val="6D9FAFBE"/>
    <w:rsid w:val="6DA6F64D"/>
    <w:rsid w:val="6DA9E6EF"/>
    <w:rsid w:val="6DABEF20"/>
    <w:rsid w:val="6DADFB2F"/>
    <w:rsid w:val="6DAECBB7"/>
    <w:rsid w:val="6DAF0BE5"/>
    <w:rsid w:val="6DB63202"/>
    <w:rsid w:val="6DBB966D"/>
    <w:rsid w:val="6DBE1EDA"/>
    <w:rsid w:val="6DC0E768"/>
    <w:rsid w:val="6DC6B420"/>
    <w:rsid w:val="6DC9CA02"/>
    <w:rsid w:val="6DCA9EAC"/>
    <w:rsid w:val="6DCE5853"/>
    <w:rsid w:val="6DD51B35"/>
    <w:rsid w:val="6DDDF519"/>
    <w:rsid w:val="6DDE5AB0"/>
    <w:rsid w:val="6DEC8567"/>
    <w:rsid w:val="6DF058D8"/>
    <w:rsid w:val="6DF28925"/>
    <w:rsid w:val="6DF3014C"/>
    <w:rsid w:val="6DF6A574"/>
    <w:rsid w:val="6DFAD0C7"/>
    <w:rsid w:val="6DFD976B"/>
    <w:rsid w:val="6E051D86"/>
    <w:rsid w:val="6E05886D"/>
    <w:rsid w:val="6E11E79A"/>
    <w:rsid w:val="6E144DEE"/>
    <w:rsid w:val="6E14F829"/>
    <w:rsid w:val="6E25DED3"/>
    <w:rsid w:val="6E27C9D0"/>
    <w:rsid w:val="6E29EC1F"/>
    <w:rsid w:val="6E2D55CB"/>
    <w:rsid w:val="6E3ACAFA"/>
    <w:rsid w:val="6E3F8349"/>
    <w:rsid w:val="6E41E775"/>
    <w:rsid w:val="6E4329D6"/>
    <w:rsid w:val="6E44E578"/>
    <w:rsid w:val="6E473DE8"/>
    <w:rsid w:val="6E4D6BF8"/>
    <w:rsid w:val="6E4E2552"/>
    <w:rsid w:val="6E5283D2"/>
    <w:rsid w:val="6E5ECB09"/>
    <w:rsid w:val="6E5EDD00"/>
    <w:rsid w:val="6E5F3A9F"/>
    <w:rsid w:val="6E60D823"/>
    <w:rsid w:val="6E61DCFB"/>
    <w:rsid w:val="6E621F37"/>
    <w:rsid w:val="6E6B5AE1"/>
    <w:rsid w:val="6E7232BE"/>
    <w:rsid w:val="6E73D744"/>
    <w:rsid w:val="6E744ACD"/>
    <w:rsid w:val="6E74D824"/>
    <w:rsid w:val="6E8213C5"/>
    <w:rsid w:val="6E8B16B6"/>
    <w:rsid w:val="6E8C1A8C"/>
    <w:rsid w:val="6E8D0D72"/>
    <w:rsid w:val="6E8DC5E4"/>
    <w:rsid w:val="6E8E3783"/>
    <w:rsid w:val="6E8E6119"/>
    <w:rsid w:val="6E8F7958"/>
    <w:rsid w:val="6E91C6FA"/>
    <w:rsid w:val="6E92E9D9"/>
    <w:rsid w:val="6EA41B67"/>
    <w:rsid w:val="6EA78BC1"/>
    <w:rsid w:val="6EACC356"/>
    <w:rsid w:val="6EAEA3DC"/>
    <w:rsid w:val="6EB025D3"/>
    <w:rsid w:val="6EBAC2F3"/>
    <w:rsid w:val="6EC645C3"/>
    <w:rsid w:val="6ECCC133"/>
    <w:rsid w:val="6ED37533"/>
    <w:rsid w:val="6ED6E5FD"/>
    <w:rsid w:val="6ED6F1BB"/>
    <w:rsid w:val="6ED956F3"/>
    <w:rsid w:val="6EDDD858"/>
    <w:rsid w:val="6EDE6793"/>
    <w:rsid w:val="6EE60262"/>
    <w:rsid w:val="6EEB533A"/>
    <w:rsid w:val="6EED1F32"/>
    <w:rsid w:val="6EEEA10D"/>
    <w:rsid w:val="6EF166FB"/>
    <w:rsid w:val="6EF61E8A"/>
    <w:rsid w:val="6EF6E0EE"/>
    <w:rsid w:val="6F04699C"/>
    <w:rsid w:val="6F0BF993"/>
    <w:rsid w:val="6F111779"/>
    <w:rsid w:val="6F1806E0"/>
    <w:rsid w:val="6F1E1FC9"/>
    <w:rsid w:val="6F228380"/>
    <w:rsid w:val="6F250A1A"/>
    <w:rsid w:val="6F2E59B5"/>
    <w:rsid w:val="6F2F207C"/>
    <w:rsid w:val="6F2F6DBE"/>
    <w:rsid w:val="6F32E1B5"/>
    <w:rsid w:val="6F36807F"/>
    <w:rsid w:val="6F3971CB"/>
    <w:rsid w:val="6F39B91F"/>
    <w:rsid w:val="6F3A8B78"/>
    <w:rsid w:val="6F3B14E6"/>
    <w:rsid w:val="6F41E958"/>
    <w:rsid w:val="6F44A1A3"/>
    <w:rsid w:val="6F4B11FA"/>
    <w:rsid w:val="6F4B20CF"/>
    <w:rsid w:val="6F4F992F"/>
    <w:rsid w:val="6F55C3F2"/>
    <w:rsid w:val="6F584F89"/>
    <w:rsid w:val="6F62629D"/>
    <w:rsid w:val="6F66B39A"/>
    <w:rsid w:val="6F68CEAC"/>
    <w:rsid w:val="6F68F5D5"/>
    <w:rsid w:val="6F6DE48F"/>
    <w:rsid w:val="6F7674AB"/>
    <w:rsid w:val="6F7C78E8"/>
    <w:rsid w:val="6F7E2611"/>
    <w:rsid w:val="6F82807C"/>
    <w:rsid w:val="6F88AE87"/>
    <w:rsid w:val="6F88D12E"/>
    <w:rsid w:val="6F88DAFD"/>
    <w:rsid w:val="6F9967CC"/>
    <w:rsid w:val="6F9ACB73"/>
    <w:rsid w:val="6F9D7DDD"/>
    <w:rsid w:val="6FA59248"/>
    <w:rsid w:val="6FB5C2FB"/>
    <w:rsid w:val="6FBA45AD"/>
    <w:rsid w:val="6FBDA0CE"/>
    <w:rsid w:val="6FBDE297"/>
    <w:rsid w:val="6FBEFF36"/>
    <w:rsid w:val="6FC20E67"/>
    <w:rsid w:val="6FC66979"/>
    <w:rsid w:val="6FC9516E"/>
    <w:rsid w:val="6FC9A59F"/>
    <w:rsid w:val="6FCAE19B"/>
    <w:rsid w:val="6FCD3BD0"/>
    <w:rsid w:val="6FDDB7D6"/>
    <w:rsid w:val="6FDF3FC6"/>
    <w:rsid w:val="6FE78F40"/>
    <w:rsid w:val="6FFAA330"/>
    <w:rsid w:val="6FFD4815"/>
    <w:rsid w:val="70026463"/>
    <w:rsid w:val="700624E8"/>
    <w:rsid w:val="70083EDE"/>
    <w:rsid w:val="700AFFE9"/>
    <w:rsid w:val="700B1B29"/>
    <w:rsid w:val="700DCC66"/>
    <w:rsid w:val="701D4891"/>
    <w:rsid w:val="701DE3E9"/>
    <w:rsid w:val="70202FB0"/>
    <w:rsid w:val="7028D9CE"/>
    <w:rsid w:val="702B49B9"/>
    <w:rsid w:val="702C61F8"/>
    <w:rsid w:val="702FDD0E"/>
    <w:rsid w:val="7036B1CE"/>
    <w:rsid w:val="7037B944"/>
    <w:rsid w:val="7038A851"/>
    <w:rsid w:val="703B0AD4"/>
    <w:rsid w:val="703FD9EC"/>
    <w:rsid w:val="704632CE"/>
    <w:rsid w:val="704AE70D"/>
    <w:rsid w:val="704DBE47"/>
    <w:rsid w:val="704ED765"/>
    <w:rsid w:val="70557414"/>
    <w:rsid w:val="7056FADC"/>
    <w:rsid w:val="705C0EA7"/>
    <w:rsid w:val="7068889A"/>
    <w:rsid w:val="70758F8B"/>
    <w:rsid w:val="7075C7B8"/>
    <w:rsid w:val="7076FFA3"/>
    <w:rsid w:val="70773FE6"/>
    <w:rsid w:val="7079F228"/>
    <w:rsid w:val="7085DAED"/>
    <w:rsid w:val="708A4041"/>
    <w:rsid w:val="70907A44"/>
    <w:rsid w:val="7092F3E4"/>
    <w:rsid w:val="70954720"/>
    <w:rsid w:val="70975299"/>
    <w:rsid w:val="70A72F55"/>
    <w:rsid w:val="70AB9ABA"/>
    <w:rsid w:val="70B2614C"/>
    <w:rsid w:val="70C3A5A2"/>
    <w:rsid w:val="70C3AC3D"/>
    <w:rsid w:val="70CDBB4A"/>
    <w:rsid w:val="70CE9673"/>
    <w:rsid w:val="70CF4522"/>
    <w:rsid w:val="70D1B244"/>
    <w:rsid w:val="70D3C315"/>
    <w:rsid w:val="70D4A62D"/>
    <w:rsid w:val="70D79A0F"/>
    <w:rsid w:val="70D863EE"/>
    <w:rsid w:val="70E0802C"/>
    <w:rsid w:val="70E6BD5F"/>
    <w:rsid w:val="70EA8350"/>
    <w:rsid w:val="70EAA9EB"/>
    <w:rsid w:val="70ED5773"/>
    <w:rsid w:val="70F59EEF"/>
    <w:rsid w:val="70F7BDCF"/>
    <w:rsid w:val="70FA4524"/>
    <w:rsid w:val="70FA86F8"/>
    <w:rsid w:val="710143BB"/>
    <w:rsid w:val="7101A22E"/>
    <w:rsid w:val="71029723"/>
    <w:rsid w:val="71041821"/>
    <w:rsid w:val="710964AF"/>
    <w:rsid w:val="710EB8E0"/>
    <w:rsid w:val="711C0FD0"/>
    <w:rsid w:val="71250816"/>
    <w:rsid w:val="7125FDF5"/>
    <w:rsid w:val="712A7E6A"/>
    <w:rsid w:val="71394E3E"/>
    <w:rsid w:val="7144C2D8"/>
    <w:rsid w:val="714AB536"/>
    <w:rsid w:val="7151D6CD"/>
    <w:rsid w:val="71525822"/>
    <w:rsid w:val="71564879"/>
    <w:rsid w:val="71578B9C"/>
    <w:rsid w:val="7158E19D"/>
    <w:rsid w:val="7160AC1B"/>
    <w:rsid w:val="716B5504"/>
    <w:rsid w:val="716C0DF2"/>
    <w:rsid w:val="717182A1"/>
    <w:rsid w:val="7171D18E"/>
    <w:rsid w:val="717387A3"/>
    <w:rsid w:val="717AF94C"/>
    <w:rsid w:val="717C023B"/>
    <w:rsid w:val="718861DA"/>
    <w:rsid w:val="718AF9AE"/>
    <w:rsid w:val="718FE0FE"/>
    <w:rsid w:val="71945432"/>
    <w:rsid w:val="71967DC2"/>
    <w:rsid w:val="71AB1813"/>
    <w:rsid w:val="71ADE61C"/>
    <w:rsid w:val="71AF4682"/>
    <w:rsid w:val="71AF5F28"/>
    <w:rsid w:val="71B2FE84"/>
    <w:rsid w:val="71B5DA10"/>
    <w:rsid w:val="71BE87FB"/>
    <w:rsid w:val="71C4665D"/>
    <w:rsid w:val="71C9A39B"/>
    <w:rsid w:val="71CA899D"/>
    <w:rsid w:val="71CB0584"/>
    <w:rsid w:val="71CB0E32"/>
    <w:rsid w:val="71D159ED"/>
    <w:rsid w:val="71DA9F5E"/>
    <w:rsid w:val="71E4F56B"/>
    <w:rsid w:val="71F2DCC8"/>
    <w:rsid w:val="71FCBBCB"/>
    <w:rsid w:val="71FFC3B5"/>
    <w:rsid w:val="720247F7"/>
    <w:rsid w:val="720F7E63"/>
    <w:rsid w:val="7212EF80"/>
    <w:rsid w:val="72196FDC"/>
    <w:rsid w:val="722F55EE"/>
    <w:rsid w:val="72339945"/>
    <w:rsid w:val="723843B5"/>
    <w:rsid w:val="723A3725"/>
    <w:rsid w:val="7241AB09"/>
    <w:rsid w:val="72467E5B"/>
    <w:rsid w:val="724D17C1"/>
    <w:rsid w:val="724E6C6C"/>
    <w:rsid w:val="7256A93D"/>
    <w:rsid w:val="7258DFBF"/>
    <w:rsid w:val="7259F3E8"/>
    <w:rsid w:val="725F7C9E"/>
    <w:rsid w:val="7261D66A"/>
    <w:rsid w:val="72690256"/>
    <w:rsid w:val="726AA5AE"/>
    <w:rsid w:val="726AAB2A"/>
    <w:rsid w:val="72797D5C"/>
    <w:rsid w:val="728773B8"/>
    <w:rsid w:val="72928B29"/>
    <w:rsid w:val="729478FC"/>
    <w:rsid w:val="729791B8"/>
    <w:rsid w:val="729935C1"/>
    <w:rsid w:val="72A426FD"/>
    <w:rsid w:val="72AC76DC"/>
    <w:rsid w:val="72AFE9D4"/>
    <w:rsid w:val="72B1C202"/>
    <w:rsid w:val="72B6FA10"/>
    <w:rsid w:val="72B8978B"/>
    <w:rsid w:val="72C1930D"/>
    <w:rsid w:val="72C481A5"/>
    <w:rsid w:val="72C5A199"/>
    <w:rsid w:val="72D09DC0"/>
    <w:rsid w:val="72DACF0B"/>
    <w:rsid w:val="72DC44A7"/>
    <w:rsid w:val="72DCC373"/>
    <w:rsid w:val="72E08E3F"/>
    <w:rsid w:val="72E7B93A"/>
    <w:rsid w:val="72E9D47A"/>
    <w:rsid w:val="72ED0F03"/>
    <w:rsid w:val="72F21B5B"/>
    <w:rsid w:val="72F2D637"/>
    <w:rsid w:val="72F3872B"/>
    <w:rsid w:val="72F8E6CC"/>
    <w:rsid w:val="7300F230"/>
    <w:rsid w:val="73034040"/>
    <w:rsid w:val="7306DF39"/>
    <w:rsid w:val="730D8163"/>
    <w:rsid w:val="7317DEF3"/>
    <w:rsid w:val="731A7932"/>
    <w:rsid w:val="731F9A8B"/>
    <w:rsid w:val="73272605"/>
    <w:rsid w:val="7327DFCB"/>
    <w:rsid w:val="732B3B30"/>
    <w:rsid w:val="732C5547"/>
    <w:rsid w:val="732DB336"/>
    <w:rsid w:val="7335FEDB"/>
    <w:rsid w:val="733879E4"/>
    <w:rsid w:val="733AB94E"/>
    <w:rsid w:val="73414DF8"/>
    <w:rsid w:val="734D3A80"/>
    <w:rsid w:val="734ECEE5"/>
    <w:rsid w:val="734ED6CB"/>
    <w:rsid w:val="7353B23F"/>
    <w:rsid w:val="7356BC6B"/>
    <w:rsid w:val="735DE8AE"/>
    <w:rsid w:val="735E022A"/>
    <w:rsid w:val="7366C41C"/>
    <w:rsid w:val="736786C5"/>
    <w:rsid w:val="7368AD87"/>
    <w:rsid w:val="736BF406"/>
    <w:rsid w:val="736C721F"/>
    <w:rsid w:val="736D65EC"/>
    <w:rsid w:val="73720AED"/>
    <w:rsid w:val="73736F1D"/>
    <w:rsid w:val="73746B51"/>
    <w:rsid w:val="7374783D"/>
    <w:rsid w:val="737638D3"/>
    <w:rsid w:val="73780CEF"/>
    <w:rsid w:val="737CCB40"/>
    <w:rsid w:val="738098B4"/>
    <w:rsid w:val="738929F3"/>
    <w:rsid w:val="738CD552"/>
    <w:rsid w:val="7395623D"/>
    <w:rsid w:val="7398D212"/>
    <w:rsid w:val="7399A94B"/>
    <w:rsid w:val="739B42C7"/>
    <w:rsid w:val="73A6B27A"/>
    <w:rsid w:val="73AD5637"/>
    <w:rsid w:val="73AE2A20"/>
    <w:rsid w:val="73BE816B"/>
    <w:rsid w:val="73C3C545"/>
    <w:rsid w:val="73C695ED"/>
    <w:rsid w:val="73C79FD6"/>
    <w:rsid w:val="73CA950A"/>
    <w:rsid w:val="73CBE58F"/>
    <w:rsid w:val="73CBED53"/>
    <w:rsid w:val="73CD1FDE"/>
    <w:rsid w:val="73CF6696"/>
    <w:rsid w:val="73D3F525"/>
    <w:rsid w:val="73D62001"/>
    <w:rsid w:val="73DAAC9A"/>
    <w:rsid w:val="73DCB2E0"/>
    <w:rsid w:val="73E03620"/>
    <w:rsid w:val="73E0BCD2"/>
    <w:rsid w:val="73E54791"/>
    <w:rsid w:val="73E57F80"/>
    <w:rsid w:val="73EF3E5D"/>
    <w:rsid w:val="73EFCA3C"/>
    <w:rsid w:val="73F64550"/>
    <w:rsid w:val="73F75C6B"/>
    <w:rsid w:val="73FB6893"/>
    <w:rsid w:val="73FCFE56"/>
    <w:rsid w:val="73FEA027"/>
    <w:rsid w:val="73FED68F"/>
    <w:rsid w:val="7405CDE5"/>
    <w:rsid w:val="740A5FAB"/>
    <w:rsid w:val="740A60EB"/>
    <w:rsid w:val="7416E0D7"/>
    <w:rsid w:val="741AEAFB"/>
    <w:rsid w:val="7425B466"/>
    <w:rsid w:val="742F3785"/>
    <w:rsid w:val="7435670E"/>
    <w:rsid w:val="7437FEE3"/>
    <w:rsid w:val="74413C6B"/>
    <w:rsid w:val="744E7020"/>
    <w:rsid w:val="7456F9CA"/>
    <w:rsid w:val="745CF890"/>
    <w:rsid w:val="74632029"/>
    <w:rsid w:val="7467093C"/>
    <w:rsid w:val="746CD8EF"/>
    <w:rsid w:val="746CDA8C"/>
    <w:rsid w:val="7470075E"/>
    <w:rsid w:val="747424FF"/>
    <w:rsid w:val="747623CB"/>
    <w:rsid w:val="74769F6C"/>
    <w:rsid w:val="7476A547"/>
    <w:rsid w:val="74889B9A"/>
    <w:rsid w:val="748EA698"/>
    <w:rsid w:val="749A37C1"/>
    <w:rsid w:val="74A31A71"/>
    <w:rsid w:val="74A51A5A"/>
    <w:rsid w:val="74A9FF5A"/>
    <w:rsid w:val="74B3601E"/>
    <w:rsid w:val="74C3265D"/>
    <w:rsid w:val="74D49815"/>
    <w:rsid w:val="74D60985"/>
    <w:rsid w:val="74DB7C91"/>
    <w:rsid w:val="74E04451"/>
    <w:rsid w:val="74E56E73"/>
    <w:rsid w:val="74F1EA1E"/>
    <w:rsid w:val="74FAC483"/>
    <w:rsid w:val="750CB278"/>
    <w:rsid w:val="750D3258"/>
    <w:rsid w:val="751019BC"/>
    <w:rsid w:val="751145C6"/>
    <w:rsid w:val="75120697"/>
    <w:rsid w:val="7514923F"/>
    <w:rsid w:val="751A48E0"/>
    <w:rsid w:val="751DF486"/>
    <w:rsid w:val="75278680"/>
    <w:rsid w:val="752FB2F9"/>
    <w:rsid w:val="752FFEF0"/>
    <w:rsid w:val="75300B53"/>
    <w:rsid w:val="75345C8D"/>
    <w:rsid w:val="753D65D0"/>
    <w:rsid w:val="75473D27"/>
    <w:rsid w:val="754C9392"/>
    <w:rsid w:val="7554AACB"/>
    <w:rsid w:val="7560283B"/>
    <w:rsid w:val="756AAEFB"/>
    <w:rsid w:val="756E37FA"/>
    <w:rsid w:val="757461BB"/>
    <w:rsid w:val="758349EC"/>
    <w:rsid w:val="7585D9B4"/>
    <w:rsid w:val="75860C64"/>
    <w:rsid w:val="75871F98"/>
    <w:rsid w:val="75908584"/>
    <w:rsid w:val="7591AA76"/>
    <w:rsid w:val="75936991"/>
    <w:rsid w:val="75950039"/>
    <w:rsid w:val="7599E4A3"/>
    <w:rsid w:val="75A00DB1"/>
    <w:rsid w:val="75A9E8D6"/>
    <w:rsid w:val="75B1D614"/>
    <w:rsid w:val="75B3BFAF"/>
    <w:rsid w:val="75BE3B28"/>
    <w:rsid w:val="75D57F34"/>
    <w:rsid w:val="75DDD271"/>
    <w:rsid w:val="75E48DBA"/>
    <w:rsid w:val="75E62040"/>
    <w:rsid w:val="75EB6160"/>
    <w:rsid w:val="75EBA737"/>
    <w:rsid w:val="75F1C904"/>
    <w:rsid w:val="75F24DB9"/>
    <w:rsid w:val="75F5A788"/>
    <w:rsid w:val="75FDE145"/>
    <w:rsid w:val="760433EB"/>
    <w:rsid w:val="76054CC6"/>
    <w:rsid w:val="76083E82"/>
    <w:rsid w:val="760ADF8C"/>
    <w:rsid w:val="760DE65E"/>
    <w:rsid w:val="76110458"/>
    <w:rsid w:val="7614CFC8"/>
    <w:rsid w:val="761527A3"/>
    <w:rsid w:val="7615A2FA"/>
    <w:rsid w:val="7617E5CA"/>
    <w:rsid w:val="76181B7A"/>
    <w:rsid w:val="761EE45B"/>
    <w:rsid w:val="76236D38"/>
    <w:rsid w:val="762F7BDE"/>
    <w:rsid w:val="7637CCFB"/>
    <w:rsid w:val="763F74C1"/>
    <w:rsid w:val="7643CAF7"/>
    <w:rsid w:val="7643F574"/>
    <w:rsid w:val="7644CC98"/>
    <w:rsid w:val="7645A3CD"/>
    <w:rsid w:val="7645F21E"/>
    <w:rsid w:val="764AD2A9"/>
    <w:rsid w:val="76593FF3"/>
    <w:rsid w:val="765A5D66"/>
    <w:rsid w:val="765C4B60"/>
    <w:rsid w:val="765FE976"/>
    <w:rsid w:val="766F733E"/>
    <w:rsid w:val="7677CEE0"/>
    <w:rsid w:val="767EFF0A"/>
    <w:rsid w:val="7689DF48"/>
    <w:rsid w:val="76940720"/>
    <w:rsid w:val="76A5E06E"/>
    <w:rsid w:val="76B0A498"/>
    <w:rsid w:val="76B3CA38"/>
    <w:rsid w:val="76B9E967"/>
    <w:rsid w:val="76BCF97D"/>
    <w:rsid w:val="76BD8A15"/>
    <w:rsid w:val="76C062A6"/>
    <w:rsid w:val="76C5117E"/>
    <w:rsid w:val="76C5A910"/>
    <w:rsid w:val="76CC350B"/>
    <w:rsid w:val="76CDD9E9"/>
    <w:rsid w:val="76D3F151"/>
    <w:rsid w:val="76DF9EFE"/>
    <w:rsid w:val="76E0C0D1"/>
    <w:rsid w:val="76E55E01"/>
    <w:rsid w:val="76E6E8B6"/>
    <w:rsid w:val="76E82ABE"/>
    <w:rsid w:val="76E9221E"/>
    <w:rsid w:val="76EF7ED0"/>
    <w:rsid w:val="76FAC9B9"/>
    <w:rsid w:val="7702DBE8"/>
    <w:rsid w:val="77042072"/>
    <w:rsid w:val="770EF16F"/>
    <w:rsid w:val="771D302E"/>
    <w:rsid w:val="771EF0D4"/>
    <w:rsid w:val="7720ED33"/>
    <w:rsid w:val="7721E9F1"/>
    <w:rsid w:val="77266EAF"/>
    <w:rsid w:val="772EA832"/>
    <w:rsid w:val="772F5899"/>
    <w:rsid w:val="7732CB3F"/>
    <w:rsid w:val="77332D67"/>
    <w:rsid w:val="77348BB7"/>
    <w:rsid w:val="77402574"/>
    <w:rsid w:val="774110B9"/>
    <w:rsid w:val="77423D01"/>
    <w:rsid w:val="7745F60B"/>
    <w:rsid w:val="774BDE8B"/>
    <w:rsid w:val="774C3E1D"/>
    <w:rsid w:val="774CE78B"/>
    <w:rsid w:val="77510907"/>
    <w:rsid w:val="77548890"/>
    <w:rsid w:val="7755EBE5"/>
    <w:rsid w:val="775977EC"/>
    <w:rsid w:val="7765612F"/>
    <w:rsid w:val="77677BA2"/>
    <w:rsid w:val="7771CF92"/>
    <w:rsid w:val="7775A163"/>
    <w:rsid w:val="7777E2B5"/>
    <w:rsid w:val="77791684"/>
    <w:rsid w:val="77791B6A"/>
    <w:rsid w:val="777D9341"/>
    <w:rsid w:val="7781089D"/>
    <w:rsid w:val="77831DE1"/>
    <w:rsid w:val="7787F536"/>
    <w:rsid w:val="778E9C69"/>
    <w:rsid w:val="778FE874"/>
    <w:rsid w:val="7792AE51"/>
    <w:rsid w:val="77932E8D"/>
    <w:rsid w:val="7798D49F"/>
    <w:rsid w:val="779975FC"/>
    <w:rsid w:val="7799B1A6"/>
    <w:rsid w:val="77A3D586"/>
    <w:rsid w:val="77A95483"/>
    <w:rsid w:val="77AAC784"/>
    <w:rsid w:val="77ADDE0F"/>
    <w:rsid w:val="77AEF449"/>
    <w:rsid w:val="77C127FF"/>
    <w:rsid w:val="77C32C02"/>
    <w:rsid w:val="77C87A62"/>
    <w:rsid w:val="77CAFE6F"/>
    <w:rsid w:val="77CD1B36"/>
    <w:rsid w:val="77CE5CCE"/>
    <w:rsid w:val="77D45ACD"/>
    <w:rsid w:val="77D49D6C"/>
    <w:rsid w:val="77D4B11E"/>
    <w:rsid w:val="77D51B38"/>
    <w:rsid w:val="77D9050C"/>
    <w:rsid w:val="77E4FCB6"/>
    <w:rsid w:val="77E67A7F"/>
    <w:rsid w:val="77ECA0BF"/>
    <w:rsid w:val="77ED43CE"/>
    <w:rsid w:val="77EDAC5A"/>
    <w:rsid w:val="77F12571"/>
    <w:rsid w:val="77F18D58"/>
    <w:rsid w:val="77F6B0FD"/>
    <w:rsid w:val="77FDFB05"/>
    <w:rsid w:val="7802F3D2"/>
    <w:rsid w:val="7805287A"/>
    <w:rsid w:val="780FD856"/>
    <w:rsid w:val="78114822"/>
    <w:rsid w:val="781BF0EB"/>
    <w:rsid w:val="781C7BA8"/>
    <w:rsid w:val="78246BFC"/>
    <w:rsid w:val="78259CF1"/>
    <w:rsid w:val="78262833"/>
    <w:rsid w:val="782B92E3"/>
    <w:rsid w:val="782E4296"/>
    <w:rsid w:val="783CFA6D"/>
    <w:rsid w:val="783EB8C0"/>
    <w:rsid w:val="7849DE9B"/>
    <w:rsid w:val="784E0D21"/>
    <w:rsid w:val="7850670E"/>
    <w:rsid w:val="78516387"/>
    <w:rsid w:val="7854B431"/>
    <w:rsid w:val="7859BF96"/>
    <w:rsid w:val="785DDF92"/>
    <w:rsid w:val="7860A843"/>
    <w:rsid w:val="7868AECB"/>
    <w:rsid w:val="7868E35F"/>
    <w:rsid w:val="786B5FD5"/>
    <w:rsid w:val="786BBAFD"/>
    <w:rsid w:val="786DD8E2"/>
    <w:rsid w:val="786F4306"/>
    <w:rsid w:val="78736E2C"/>
    <w:rsid w:val="78780489"/>
    <w:rsid w:val="787B607F"/>
    <w:rsid w:val="7880CE81"/>
    <w:rsid w:val="7883FA99"/>
    <w:rsid w:val="7884F27F"/>
    <w:rsid w:val="7887597D"/>
    <w:rsid w:val="7891EA54"/>
    <w:rsid w:val="7893C240"/>
    <w:rsid w:val="7894AC56"/>
    <w:rsid w:val="789964E4"/>
    <w:rsid w:val="78997A30"/>
    <w:rsid w:val="789B236C"/>
    <w:rsid w:val="78A37C10"/>
    <w:rsid w:val="78A56BC7"/>
    <w:rsid w:val="78A622E3"/>
    <w:rsid w:val="78AB4BE2"/>
    <w:rsid w:val="78ABB519"/>
    <w:rsid w:val="78B269D2"/>
    <w:rsid w:val="78B54FF4"/>
    <w:rsid w:val="78B62DA1"/>
    <w:rsid w:val="78B885A6"/>
    <w:rsid w:val="78B95173"/>
    <w:rsid w:val="78C5E155"/>
    <w:rsid w:val="78C6DBFA"/>
    <w:rsid w:val="78D1FB94"/>
    <w:rsid w:val="78D28DAB"/>
    <w:rsid w:val="78D5AA9D"/>
    <w:rsid w:val="78E05411"/>
    <w:rsid w:val="78EC2E65"/>
    <w:rsid w:val="78EC2EAC"/>
    <w:rsid w:val="78F2E724"/>
    <w:rsid w:val="78F7281F"/>
    <w:rsid w:val="78FF3001"/>
    <w:rsid w:val="790C7FA1"/>
    <w:rsid w:val="7915C393"/>
    <w:rsid w:val="791D104E"/>
    <w:rsid w:val="79212C37"/>
    <w:rsid w:val="79223E71"/>
    <w:rsid w:val="79230CDF"/>
    <w:rsid w:val="7924E577"/>
    <w:rsid w:val="7928DF9E"/>
    <w:rsid w:val="792969C6"/>
    <w:rsid w:val="792E4F17"/>
    <w:rsid w:val="7939DADA"/>
    <w:rsid w:val="794074DB"/>
    <w:rsid w:val="7943C7B5"/>
    <w:rsid w:val="794E44C2"/>
    <w:rsid w:val="79506E78"/>
    <w:rsid w:val="795269F0"/>
    <w:rsid w:val="795F65D0"/>
    <w:rsid w:val="796AC6AC"/>
    <w:rsid w:val="796FEB23"/>
    <w:rsid w:val="7978229C"/>
    <w:rsid w:val="797A0096"/>
    <w:rsid w:val="798BD519"/>
    <w:rsid w:val="798CE572"/>
    <w:rsid w:val="7994894D"/>
    <w:rsid w:val="799CA5D7"/>
    <w:rsid w:val="79A2B345"/>
    <w:rsid w:val="79A8BCF6"/>
    <w:rsid w:val="79AF658A"/>
    <w:rsid w:val="79B5D238"/>
    <w:rsid w:val="79B8507B"/>
    <w:rsid w:val="79B8D439"/>
    <w:rsid w:val="79B9B2B3"/>
    <w:rsid w:val="79BF9AB8"/>
    <w:rsid w:val="79C43D36"/>
    <w:rsid w:val="79CA12F7"/>
    <w:rsid w:val="79CA4A1E"/>
    <w:rsid w:val="79CD3F5C"/>
    <w:rsid w:val="79CE1CEF"/>
    <w:rsid w:val="79D4DBCB"/>
    <w:rsid w:val="79D88338"/>
    <w:rsid w:val="79DBB434"/>
    <w:rsid w:val="79DE4506"/>
    <w:rsid w:val="79DFA486"/>
    <w:rsid w:val="79E38514"/>
    <w:rsid w:val="79F32EF2"/>
    <w:rsid w:val="79F4AC40"/>
    <w:rsid w:val="79F6EC04"/>
    <w:rsid w:val="79FAC9DD"/>
    <w:rsid w:val="7A00543A"/>
    <w:rsid w:val="7A02CB5A"/>
    <w:rsid w:val="7A03A928"/>
    <w:rsid w:val="7A1F64AA"/>
    <w:rsid w:val="7A28F73F"/>
    <w:rsid w:val="7A2CBE46"/>
    <w:rsid w:val="7A354A91"/>
    <w:rsid w:val="7A36F3CD"/>
    <w:rsid w:val="7A44A98D"/>
    <w:rsid w:val="7A4C4D05"/>
    <w:rsid w:val="7A565D31"/>
    <w:rsid w:val="7A569BDD"/>
    <w:rsid w:val="7A5AC196"/>
    <w:rsid w:val="7A5CBC4A"/>
    <w:rsid w:val="7A5D2D79"/>
    <w:rsid w:val="7A5F334F"/>
    <w:rsid w:val="7A5F6025"/>
    <w:rsid w:val="7A629753"/>
    <w:rsid w:val="7A651B99"/>
    <w:rsid w:val="7A68385C"/>
    <w:rsid w:val="7A687E88"/>
    <w:rsid w:val="7A6A63A5"/>
    <w:rsid w:val="7A6D2ABA"/>
    <w:rsid w:val="7A6E7C1D"/>
    <w:rsid w:val="7A74F397"/>
    <w:rsid w:val="7A7970EE"/>
    <w:rsid w:val="7A8566E8"/>
    <w:rsid w:val="7A87FF0D"/>
    <w:rsid w:val="7A88F230"/>
    <w:rsid w:val="7A8FD5C9"/>
    <w:rsid w:val="7A95FAC7"/>
    <w:rsid w:val="7A99EF98"/>
    <w:rsid w:val="7A9D5A39"/>
    <w:rsid w:val="7AA0CFF5"/>
    <w:rsid w:val="7AA1F47E"/>
    <w:rsid w:val="7AA2E916"/>
    <w:rsid w:val="7AAD3742"/>
    <w:rsid w:val="7AADE9A1"/>
    <w:rsid w:val="7AB066D1"/>
    <w:rsid w:val="7AB2DF71"/>
    <w:rsid w:val="7AB2ED66"/>
    <w:rsid w:val="7ABC3E4A"/>
    <w:rsid w:val="7AC071ED"/>
    <w:rsid w:val="7AC87D61"/>
    <w:rsid w:val="7AD07561"/>
    <w:rsid w:val="7AD5AB3B"/>
    <w:rsid w:val="7ADC490B"/>
    <w:rsid w:val="7AE27EE1"/>
    <w:rsid w:val="7AE3F857"/>
    <w:rsid w:val="7AE4DF61"/>
    <w:rsid w:val="7AE69B6D"/>
    <w:rsid w:val="7AE976D4"/>
    <w:rsid w:val="7AF37F52"/>
    <w:rsid w:val="7AF892B8"/>
    <w:rsid w:val="7AF8F2CD"/>
    <w:rsid w:val="7AFC47F9"/>
    <w:rsid w:val="7B0C0A37"/>
    <w:rsid w:val="7B0C972B"/>
    <w:rsid w:val="7B12CF42"/>
    <w:rsid w:val="7B15403D"/>
    <w:rsid w:val="7B191742"/>
    <w:rsid w:val="7B19DEB8"/>
    <w:rsid w:val="7B1B735B"/>
    <w:rsid w:val="7B200DDD"/>
    <w:rsid w:val="7B2133A8"/>
    <w:rsid w:val="7B22FC31"/>
    <w:rsid w:val="7B266AE0"/>
    <w:rsid w:val="7B28495B"/>
    <w:rsid w:val="7B29125D"/>
    <w:rsid w:val="7B2E4294"/>
    <w:rsid w:val="7B3903DF"/>
    <w:rsid w:val="7B3B2657"/>
    <w:rsid w:val="7B3CF024"/>
    <w:rsid w:val="7B4326FD"/>
    <w:rsid w:val="7B44280E"/>
    <w:rsid w:val="7B4D958E"/>
    <w:rsid w:val="7B54A881"/>
    <w:rsid w:val="7B561FDF"/>
    <w:rsid w:val="7B5C8377"/>
    <w:rsid w:val="7B69ED50"/>
    <w:rsid w:val="7B6AA80B"/>
    <w:rsid w:val="7B6F5CBC"/>
    <w:rsid w:val="7B742AFD"/>
    <w:rsid w:val="7B7BD1FB"/>
    <w:rsid w:val="7B871E59"/>
    <w:rsid w:val="7B8A41F9"/>
    <w:rsid w:val="7B8EBC1E"/>
    <w:rsid w:val="7B8ED687"/>
    <w:rsid w:val="7B923A29"/>
    <w:rsid w:val="7B95B21A"/>
    <w:rsid w:val="7BA08649"/>
    <w:rsid w:val="7BA2BB77"/>
    <w:rsid w:val="7BA8974E"/>
    <w:rsid w:val="7BB04B2C"/>
    <w:rsid w:val="7BB4BC02"/>
    <w:rsid w:val="7BB9FE35"/>
    <w:rsid w:val="7BBC42E4"/>
    <w:rsid w:val="7BCE3DB3"/>
    <w:rsid w:val="7BD31038"/>
    <w:rsid w:val="7BD3BA1D"/>
    <w:rsid w:val="7BD3D3E8"/>
    <w:rsid w:val="7BDCB30A"/>
    <w:rsid w:val="7BDE9089"/>
    <w:rsid w:val="7BDF8DD8"/>
    <w:rsid w:val="7BE3B28B"/>
    <w:rsid w:val="7BE6808C"/>
    <w:rsid w:val="7BEA2464"/>
    <w:rsid w:val="7BEAEACB"/>
    <w:rsid w:val="7BEBB8EE"/>
    <w:rsid w:val="7BED474E"/>
    <w:rsid w:val="7BF127CE"/>
    <w:rsid w:val="7BF86B92"/>
    <w:rsid w:val="7C0545AF"/>
    <w:rsid w:val="7C063C62"/>
    <w:rsid w:val="7C07249B"/>
    <w:rsid w:val="7C11B67C"/>
    <w:rsid w:val="7C1310CE"/>
    <w:rsid w:val="7C190F92"/>
    <w:rsid w:val="7C1EBC07"/>
    <w:rsid w:val="7C1F33B0"/>
    <w:rsid w:val="7C21B572"/>
    <w:rsid w:val="7C23041B"/>
    <w:rsid w:val="7C2A610D"/>
    <w:rsid w:val="7C2BF682"/>
    <w:rsid w:val="7C2C8AEB"/>
    <w:rsid w:val="7C307C40"/>
    <w:rsid w:val="7C308BB2"/>
    <w:rsid w:val="7C311D30"/>
    <w:rsid w:val="7C35A8D7"/>
    <w:rsid w:val="7C37412A"/>
    <w:rsid w:val="7C4394A3"/>
    <w:rsid w:val="7C4B68A8"/>
    <w:rsid w:val="7C4CD1E3"/>
    <w:rsid w:val="7C4E8CF5"/>
    <w:rsid w:val="7C4F1289"/>
    <w:rsid w:val="7C517F3B"/>
    <w:rsid w:val="7C53BE2B"/>
    <w:rsid w:val="7C67E645"/>
    <w:rsid w:val="7C72FB7C"/>
    <w:rsid w:val="7C7C00E5"/>
    <w:rsid w:val="7C808E0B"/>
    <w:rsid w:val="7C84C0F5"/>
    <w:rsid w:val="7C89AE5F"/>
    <w:rsid w:val="7C8EB8D5"/>
    <w:rsid w:val="7C928441"/>
    <w:rsid w:val="7C9924F8"/>
    <w:rsid w:val="7C9FEE57"/>
    <w:rsid w:val="7CA12DDE"/>
    <w:rsid w:val="7CA64DF1"/>
    <w:rsid w:val="7CABE909"/>
    <w:rsid w:val="7CB403B1"/>
    <w:rsid w:val="7CB53A98"/>
    <w:rsid w:val="7CBB7F16"/>
    <w:rsid w:val="7CBD8792"/>
    <w:rsid w:val="7CC0B771"/>
    <w:rsid w:val="7CC21500"/>
    <w:rsid w:val="7CC3398B"/>
    <w:rsid w:val="7CC4F9B3"/>
    <w:rsid w:val="7CC6FE8A"/>
    <w:rsid w:val="7CCD56DF"/>
    <w:rsid w:val="7CD72B40"/>
    <w:rsid w:val="7CD7DF78"/>
    <w:rsid w:val="7CDA3EA3"/>
    <w:rsid w:val="7CDCE2EE"/>
    <w:rsid w:val="7CDEA353"/>
    <w:rsid w:val="7CE1D3AD"/>
    <w:rsid w:val="7CE98222"/>
    <w:rsid w:val="7CEADD9F"/>
    <w:rsid w:val="7CF0823E"/>
    <w:rsid w:val="7CF2BAFE"/>
    <w:rsid w:val="7CF32875"/>
    <w:rsid w:val="7CF5DC48"/>
    <w:rsid w:val="7CF6F256"/>
    <w:rsid w:val="7CFBBBA3"/>
    <w:rsid w:val="7D056281"/>
    <w:rsid w:val="7D05E9C4"/>
    <w:rsid w:val="7D0B913D"/>
    <w:rsid w:val="7D124DB0"/>
    <w:rsid w:val="7D177B80"/>
    <w:rsid w:val="7D18D0F0"/>
    <w:rsid w:val="7D21A91C"/>
    <w:rsid w:val="7D24BFD0"/>
    <w:rsid w:val="7D267E2F"/>
    <w:rsid w:val="7D28CA73"/>
    <w:rsid w:val="7D2ACFB4"/>
    <w:rsid w:val="7D2F9249"/>
    <w:rsid w:val="7D36E0E1"/>
    <w:rsid w:val="7D3F6607"/>
    <w:rsid w:val="7D439B3E"/>
    <w:rsid w:val="7D48926A"/>
    <w:rsid w:val="7D4B6D0C"/>
    <w:rsid w:val="7D4BCF40"/>
    <w:rsid w:val="7D51E13F"/>
    <w:rsid w:val="7D5A8E3E"/>
    <w:rsid w:val="7D5AF998"/>
    <w:rsid w:val="7D5D836C"/>
    <w:rsid w:val="7D603C57"/>
    <w:rsid w:val="7D6BDC5F"/>
    <w:rsid w:val="7D6D7D59"/>
    <w:rsid w:val="7D718FD9"/>
    <w:rsid w:val="7D797FC2"/>
    <w:rsid w:val="7D79B324"/>
    <w:rsid w:val="7D7AAC91"/>
    <w:rsid w:val="7D7C682E"/>
    <w:rsid w:val="7D84422C"/>
    <w:rsid w:val="7D8589AE"/>
    <w:rsid w:val="7D889C22"/>
    <w:rsid w:val="7D8BF56E"/>
    <w:rsid w:val="7D929CA0"/>
    <w:rsid w:val="7D93198E"/>
    <w:rsid w:val="7D938B5D"/>
    <w:rsid w:val="7D9723B3"/>
    <w:rsid w:val="7DA093B7"/>
    <w:rsid w:val="7DAB26F4"/>
    <w:rsid w:val="7DAD469A"/>
    <w:rsid w:val="7DB1B7B4"/>
    <w:rsid w:val="7DB5B8A5"/>
    <w:rsid w:val="7DC72E6B"/>
    <w:rsid w:val="7DCC8633"/>
    <w:rsid w:val="7DCCFE9A"/>
    <w:rsid w:val="7DCECBFF"/>
    <w:rsid w:val="7DD3793E"/>
    <w:rsid w:val="7DD5D703"/>
    <w:rsid w:val="7DDC7877"/>
    <w:rsid w:val="7DE23DE8"/>
    <w:rsid w:val="7DE3469B"/>
    <w:rsid w:val="7DEDA2B8"/>
    <w:rsid w:val="7DEE562D"/>
    <w:rsid w:val="7DF88DE7"/>
    <w:rsid w:val="7E0460B1"/>
    <w:rsid w:val="7E063A96"/>
    <w:rsid w:val="7E0A0502"/>
    <w:rsid w:val="7E1B6CF8"/>
    <w:rsid w:val="7E1CE647"/>
    <w:rsid w:val="7E1E8F83"/>
    <w:rsid w:val="7E28D897"/>
    <w:rsid w:val="7E28FD0C"/>
    <w:rsid w:val="7E32CAF4"/>
    <w:rsid w:val="7E3A193E"/>
    <w:rsid w:val="7E3FA6C9"/>
    <w:rsid w:val="7E412CF5"/>
    <w:rsid w:val="7E4291A0"/>
    <w:rsid w:val="7E440E1E"/>
    <w:rsid w:val="7E4685F7"/>
    <w:rsid w:val="7E48DA67"/>
    <w:rsid w:val="7E493103"/>
    <w:rsid w:val="7E4D3DC8"/>
    <w:rsid w:val="7E61126F"/>
    <w:rsid w:val="7E698C69"/>
    <w:rsid w:val="7E747BB7"/>
    <w:rsid w:val="7E77C692"/>
    <w:rsid w:val="7E80214F"/>
    <w:rsid w:val="7E822633"/>
    <w:rsid w:val="7E8EEA4B"/>
    <w:rsid w:val="7E92E083"/>
    <w:rsid w:val="7E9B92DB"/>
    <w:rsid w:val="7E9CE2A4"/>
    <w:rsid w:val="7EAB193A"/>
    <w:rsid w:val="7EAB7C55"/>
    <w:rsid w:val="7EAF617D"/>
    <w:rsid w:val="7EBED761"/>
    <w:rsid w:val="7EBF40C4"/>
    <w:rsid w:val="7EC13B76"/>
    <w:rsid w:val="7EC2A93A"/>
    <w:rsid w:val="7ECC2B5E"/>
    <w:rsid w:val="7ECD5A1C"/>
    <w:rsid w:val="7ECE6217"/>
    <w:rsid w:val="7ECF87F9"/>
    <w:rsid w:val="7EDF6F2C"/>
    <w:rsid w:val="7EE22FEF"/>
    <w:rsid w:val="7EE9EE3E"/>
    <w:rsid w:val="7EEB492D"/>
    <w:rsid w:val="7EF114FB"/>
    <w:rsid w:val="7EF90AA5"/>
    <w:rsid w:val="7EFCE809"/>
    <w:rsid w:val="7F094DBA"/>
    <w:rsid w:val="7F0C5175"/>
    <w:rsid w:val="7F13D379"/>
    <w:rsid w:val="7F15AE8E"/>
    <w:rsid w:val="7F184406"/>
    <w:rsid w:val="7F1E3F6D"/>
    <w:rsid w:val="7F2643EA"/>
    <w:rsid w:val="7F29B2C2"/>
    <w:rsid w:val="7F2A2FBC"/>
    <w:rsid w:val="7F2A8380"/>
    <w:rsid w:val="7F2AE6D9"/>
    <w:rsid w:val="7F2E0326"/>
    <w:rsid w:val="7F2E5BCD"/>
    <w:rsid w:val="7F34C917"/>
    <w:rsid w:val="7F34EA36"/>
    <w:rsid w:val="7F3940C1"/>
    <w:rsid w:val="7F3D6FCF"/>
    <w:rsid w:val="7F41C348"/>
    <w:rsid w:val="7F47599A"/>
    <w:rsid w:val="7F47CA63"/>
    <w:rsid w:val="7F4B606F"/>
    <w:rsid w:val="7F4E078A"/>
    <w:rsid w:val="7F506E29"/>
    <w:rsid w:val="7F521CF2"/>
    <w:rsid w:val="7F52DEDC"/>
    <w:rsid w:val="7F573B1F"/>
    <w:rsid w:val="7F5A86DE"/>
    <w:rsid w:val="7F5DBC85"/>
    <w:rsid w:val="7F6095EA"/>
    <w:rsid w:val="7F6156F8"/>
    <w:rsid w:val="7F6319BE"/>
    <w:rsid w:val="7F6A0EBC"/>
    <w:rsid w:val="7F6AE3FF"/>
    <w:rsid w:val="7F6D5CE0"/>
    <w:rsid w:val="7F6EF695"/>
    <w:rsid w:val="7F7221E8"/>
    <w:rsid w:val="7F7F16FC"/>
    <w:rsid w:val="7F86D532"/>
    <w:rsid w:val="7F87F082"/>
    <w:rsid w:val="7F957D18"/>
    <w:rsid w:val="7F981E40"/>
    <w:rsid w:val="7F9F140E"/>
    <w:rsid w:val="7F9FDAE1"/>
    <w:rsid w:val="7FA58556"/>
    <w:rsid w:val="7FA99ECD"/>
    <w:rsid w:val="7FADDF3A"/>
    <w:rsid w:val="7FAE3B9D"/>
    <w:rsid w:val="7FB0F5D2"/>
    <w:rsid w:val="7FB2820E"/>
    <w:rsid w:val="7FB3A1A7"/>
    <w:rsid w:val="7FB948AE"/>
    <w:rsid w:val="7FC0A948"/>
    <w:rsid w:val="7FCA9D31"/>
    <w:rsid w:val="7FCBFEDC"/>
    <w:rsid w:val="7FCE7F0A"/>
    <w:rsid w:val="7FD02229"/>
    <w:rsid w:val="7FD18E67"/>
    <w:rsid w:val="7FE17CCD"/>
    <w:rsid w:val="7FE8BEDD"/>
    <w:rsid w:val="7FEC313A"/>
    <w:rsid w:val="7FF1FF3F"/>
    <w:rsid w:val="7FF63AE2"/>
    <w:rsid w:val="7FFB546D"/>
    <w:rsid w:val="7FFDC25C"/>
    <w:rsid w:val="7FFE20C9"/>
    <w:rsid w:val="7FFED70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BEACB"/>
  <w15:chartTrackingRefBased/>
  <w15:docId w15:val="{8EEDE749-B16C-4AF6-9961-D2991630E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D1F"/>
    <w:pPr>
      <w:spacing w:after="120" w:line="264" w:lineRule="auto"/>
    </w:pPr>
    <w:rPr>
      <w:rFonts w:ascii="Calibri" w:eastAsia="Times New Roman" w:hAnsi="Calibri" w:cs="Times New Roman"/>
      <w:sz w:val="21"/>
      <w:szCs w:val="21"/>
      <w:lang w:eastAsia="sl-SI"/>
    </w:rPr>
  </w:style>
  <w:style w:type="paragraph" w:styleId="Heading1">
    <w:name w:val="heading 1"/>
    <w:basedOn w:val="Normal"/>
    <w:next w:val="Normal"/>
    <w:link w:val="Heading1Char"/>
    <w:qFormat/>
    <w:rsid w:val="0002307A"/>
    <w:pPr>
      <w:keepNext/>
      <w:spacing w:after="0" w:line="360" w:lineRule="auto"/>
      <w:ind w:left="432" w:hanging="432"/>
      <w:jc w:val="both"/>
      <w:outlineLvl w:val="0"/>
    </w:pPr>
    <w:rPr>
      <w:rFonts w:asciiTheme="majorHAnsi" w:eastAsiaTheme="majorEastAsia" w:hAnsiTheme="majorHAnsi" w:cstheme="majorBidi"/>
      <w:b/>
      <w:bCs/>
      <w:color w:val="0070C0"/>
      <w:kern w:val="32"/>
      <w:sz w:val="32"/>
      <w:szCs w:val="32"/>
    </w:rPr>
  </w:style>
  <w:style w:type="paragraph" w:styleId="Heading2">
    <w:name w:val="heading 2"/>
    <w:basedOn w:val="Normal"/>
    <w:next w:val="Normal"/>
    <w:link w:val="Heading2Char"/>
    <w:uiPriority w:val="9"/>
    <w:unhideWhenUsed/>
    <w:qFormat/>
    <w:rsid w:val="0002307A"/>
    <w:pPr>
      <w:keepNext/>
      <w:keepLines/>
      <w:spacing w:after="0" w:line="360" w:lineRule="auto"/>
      <w:ind w:left="576" w:hanging="576"/>
      <w:jc w:val="both"/>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unhideWhenUsed/>
    <w:qFormat/>
    <w:rsid w:val="00D57D18"/>
    <w:pPr>
      <w:keepNext/>
      <w:keepLines/>
      <w:spacing w:before="40" w:after="0"/>
      <w:ind w:left="720" w:hanging="720"/>
      <w:outlineLvl w:val="2"/>
    </w:pPr>
    <w:rPr>
      <w:rFonts w:ascii="Arial" w:eastAsia="Arial" w:hAnsi="Arial" w:cs="Arial"/>
      <w:i/>
      <w:iCs/>
      <w:color w:val="4472C4" w:themeColor="accent5"/>
      <w:sz w:val="22"/>
      <w:szCs w:val="22"/>
    </w:rPr>
  </w:style>
  <w:style w:type="paragraph" w:styleId="Heading4">
    <w:name w:val="heading 4"/>
    <w:basedOn w:val="Normal"/>
    <w:next w:val="Normal"/>
    <w:link w:val="Heading4Char"/>
    <w:uiPriority w:val="9"/>
    <w:unhideWhenUsed/>
    <w:qFormat/>
    <w:rsid w:val="00D57D18"/>
    <w:pPr>
      <w:keepNext/>
      <w:keepLines/>
      <w:spacing w:before="40" w:after="0"/>
      <w:ind w:left="864" w:hanging="864"/>
      <w:outlineLvl w:val="3"/>
    </w:pPr>
    <w:rPr>
      <w:rFonts w:ascii="Cambria" w:eastAsia="Cambria" w:hAnsi="Cambria" w:cs="Cambria"/>
      <w:i/>
      <w:iCs/>
      <w:color w:val="4472C4" w:themeColor="accent5"/>
      <w:sz w:val="22"/>
      <w:szCs w:val="22"/>
    </w:rPr>
  </w:style>
  <w:style w:type="paragraph" w:styleId="Heading5">
    <w:name w:val="heading 5"/>
    <w:basedOn w:val="Normal"/>
    <w:next w:val="Normal"/>
    <w:link w:val="Heading5Char"/>
    <w:uiPriority w:val="9"/>
    <w:semiHidden/>
    <w:unhideWhenUsed/>
    <w:qFormat/>
    <w:rsid w:val="00CC4C5B"/>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C4C5B"/>
    <w:pPr>
      <w:keepNext/>
      <w:keepLines/>
      <w:spacing w:before="40" w:after="0"/>
      <w:ind w:left="1800" w:hanging="14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C4C5B"/>
    <w:pPr>
      <w:keepNext/>
      <w:keepLines/>
      <w:spacing w:before="40" w:after="0"/>
      <w:ind w:left="1800" w:hanging="14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C4C5B"/>
    <w:pPr>
      <w:keepNext/>
      <w:keepLines/>
      <w:spacing w:before="40" w:after="0"/>
      <w:ind w:left="2160" w:hanging="1800"/>
      <w:outlineLvl w:val="7"/>
    </w:pPr>
    <w:rPr>
      <w:rFonts w:asciiTheme="majorHAnsi" w:eastAsiaTheme="majorEastAsia" w:hAnsiTheme="majorHAnsi" w:cstheme="majorBidi"/>
      <w:color w:val="272727" w:themeColor="text1" w:themeTint="D8"/>
    </w:rPr>
  </w:style>
  <w:style w:type="paragraph" w:styleId="Heading9">
    <w:name w:val="heading 9"/>
    <w:basedOn w:val="Normal"/>
    <w:next w:val="Normal"/>
    <w:link w:val="Heading9Char"/>
    <w:uiPriority w:val="9"/>
    <w:semiHidden/>
    <w:unhideWhenUsed/>
    <w:qFormat/>
    <w:rsid w:val="00CC4C5B"/>
    <w:pPr>
      <w:keepNext/>
      <w:keepLines/>
      <w:spacing w:before="40" w:after="0"/>
      <w:ind w:left="2160" w:hanging="1800"/>
      <w:outlineLvl w:val="8"/>
    </w:pPr>
    <w:rPr>
      <w:rFonts w:asciiTheme="majorHAnsi" w:eastAsiaTheme="majorEastAsia" w:hAnsiTheme="majorHAnsi"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050D"/>
    <w:rPr>
      <w:rFonts w:asciiTheme="majorHAnsi" w:eastAsiaTheme="majorEastAsia" w:hAnsiTheme="majorHAnsi" w:cstheme="majorBidi"/>
      <w:b/>
      <w:bCs/>
      <w:color w:val="0070C0"/>
      <w:kern w:val="32"/>
      <w:sz w:val="32"/>
      <w:szCs w:val="32"/>
      <w:lang w:eastAsia="sl-SI"/>
    </w:rPr>
  </w:style>
  <w:style w:type="paragraph" w:styleId="Footer">
    <w:name w:val="footer"/>
    <w:basedOn w:val="Normal"/>
    <w:link w:val="FooterChar"/>
    <w:uiPriority w:val="99"/>
    <w:rsid w:val="007C050D"/>
    <w:pPr>
      <w:tabs>
        <w:tab w:val="center" w:pos="4536"/>
        <w:tab w:val="right" w:pos="9072"/>
      </w:tabs>
    </w:pPr>
  </w:style>
  <w:style w:type="character" w:customStyle="1" w:styleId="FooterChar">
    <w:name w:val="Footer Char"/>
    <w:basedOn w:val="DefaultParagraphFont"/>
    <w:link w:val="Footer"/>
    <w:uiPriority w:val="99"/>
    <w:rsid w:val="007C050D"/>
    <w:rPr>
      <w:rFonts w:ascii="Calibri" w:eastAsia="Times New Roman" w:hAnsi="Calibri" w:cs="Times New Roman"/>
      <w:sz w:val="21"/>
      <w:szCs w:val="21"/>
      <w:lang w:eastAsia="sl-SI"/>
    </w:rPr>
  </w:style>
  <w:style w:type="paragraph" w:styleId="Header">
    <w:name w:val="header"/>
    <w:basedOn w:val="Normal"/>
    <w:link w:val="HeaderChar"/>
    <w:rsid w:val="007C050D"/>
    <w:pPr>
      <w:tabs>
        <w:tab w:val="center" w:pos="4536"/>
        <w:tab w:val="right" w:pos="9072"/>
      </w:tabs>
    </w:pPr>
  </w:style>
  <w:style w:type="character" w:customStyle="1" w:styleId="HeaderChar">
    <w:name w:val="Header Char"/>
    <w:basedOn w:val="DefaultParagraphFont"/>
    <w:link w:val="Header"/>
    <w:rsid w:val="007C050D"/>
    <w:rPr>
      <w:rFonts w:ascii="Calibri" w:eastAsia="Times New Roman" w:hAnsi="Calibri" w:cs="Times New Roman"/>
      <w:sz w:val="21"/>
      <w:szCs w:val="21"/>
      <w:lang w:eastAsia="sl-SI"/>
    </w:rPr>
  </w:style>
  <w:style w:type="paragraph" w:styleId="ListParagraph">
    <w:name w:val="List Paragraph"/>
    <w:basedOn w:val="Normal"/>
    <w:uiPriority w:val="34"/>
    <w:qFormat/>
    <w:rsid w:val="007C050D"/>
    <w:pPr>
      <w:ind w:left="720"/>
      <w:contextualSpacing/>
    </w:pPr>
  </w:style>
  <w:style w:type="character" w:customStyle="1" w:styleId="Heading2Char">
    <w:name w:val="Heading 2 Char"/>
    <w:basedOn w:val="DefaultParagraphFont"/>
    <w:link w:val="Heading2"/>
    <w:uiPriority w:val="9"/>
    <w:rsid w:val="007C050D"/>
    <w:rPr>
      <w:rFonts w:asciiTheme="majorHAnsi" w:eastAsiaTheme="majorEastAsia" w:hAnsiTheme="majorHAnsi" w:cstheme="majorBidi"/>
      <w:b/>
      <w:color w:val="2E74B5" w:themeColor="accent1" w:themeShade="BF"/>
      <w:sz w:val="26"/>
      <w:szCs w:val="26"/>
      <w:lang w:eastAsia="sl-SI"/>
    </w:rPr>
  </w:style>
  <w:style w:type="character" w:styleId="CommentReference">
    <w:name w:val="annotation reference"/>
    <w:basedOn w:val="DefaultParagraphFont"/>
    <w:uiPriority w:val="99"/>
    <w:semiHidden/>
    <w:unhideWhenUsed/>
    <w:rsid w:val="00A24066"/>
    <w:rPr>
      <w:sz w:val="16"/>
      <w:szCs w:val="16"/>
    </w:rPr>
  </w:style>
  <w:style w:type="paragraph" w:styleId="CommentText">
    <w:name w:val="annotation text"/>
    <w:basedOn w:val="Normal"/>
    <w:link w:val="CommentTextChar"/>
    <w:uiPriority w:val="99"/>
    <w:semiHidden/>
    <w:unhideWhenUsed/>
    <w:rsid w:val="00A24066"/>
    <w:pPr>
      <w:spacing w:line="240" w:lineRule="auto"/>
    </w:pPr>
    <w:rPr>
      <w:sz w:val="20"/>
      <w:szCs w:val="20"/>
    </w:rPr>
  </w:style>
  <w:style w:type="character" w:customStyle="1" w:styleId="CommentTextChar">
    <w:name w:val="Comment Text Char"/>
    <w:basedOn w:val="DefaultParagraphFont"/>
    <w:link w:val="CommentText"/>
    <w:uiPriority w:val="99"/>
    <w:semiHidden/>
    <w:rsid w:val="00A24066"/>
    <w:rPr>
      <w:rFonts w:ascii="Calibri" w:eastAsia="Times New Roman" w:hAnsi="Calibri"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A24066"/>
    <w:rPr>
      <w:b/>
      <w:bCs/>
    </w:rPr>
  </w:style>
  <w:style w:type="character" w:customStyle="1" w:styleId="CommentSubjectChar">
    <w:name w:val="Comment Subject Char"/>
    <w:basedOn w:val="CommentTextChar"/>
    <w:link w:val="CommentSubject"/>
    <w:uiPriority w:val="99"/>
    <w:semiHidden/>
    <w:rsid w:val="00A24066"/>
    <w:rPr>
      <w:rFonts w:ascii="Calibri" w:eastAsia="Times New Roman" w:hAnsi="Calibri" w:cs="Times New Roman"/>
      <w:b/>
      <w:bCs/>
      <w:sz w:val="20"/>
      <w:szCs w:val="20"/>
      <w:lang w:eastAsia="sl-SI"/>
    </w:rPr>
  </w:style>
  <w:style w:type="paragraph" w:styleId="BalloonText">
    <w:name w:val="Balloon Text"/>
    <w:basedOn w:val="Normal"/>
    <w:link w:val="BalloonTextChar"/>
    <w:uiPriority w:val="99"/>
    <w:semiHidden/>
    <w:unhideWhenUsed/>
    <w:rsid w:val="00A240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066"/>
    <w:rPr>
      <w:rFonts w:ascii="Segoe UI" w:eastAsia="Times New Roman" w:hAnsi="Segoe UI" w:cs="Segoe UI"/>
      <w:sz w:val="18"/>
      <w:szCs w:val="18"/>
      <w:lang w:eastAsia="sl-SI"/>
    </w:rPr>
  </w:style>
  <w:style w:type="paragraph" w:styleId="BodyTextIndent">
    <w:name w:val="Body Text Indent"/>
    <w:basedOn w:val="Normal"/>
    <w:link w:val="BodyTextIndentChar"/>
    <w:uiPriority w:val="99"/>
    <w:rsid w:val="007E53D8"/>
    <w:pPr>
      <w:spacing w:after="200" w:line="240" w:lineRule="auto"/>
      <w:ind w:left="-360"/>
      <w:jc w:val="both"/>
    </w:pPr>
    <w:rPr>
      <w:rFonts w:ascii="Times New Roman" w:hAnsi="Times New Roman"/>
      <w:noProof/>
      <w:color w:val="595959"/>
      <w:sz w:val="22"/>
      <w:szCs w:val="24"/>
      <w:lang w:val="en-US" w:eastAsia="en-US"/>
    </w:rPr>
  </w:style>
  <w:style w:type="character" w:customStyle="1" w:styleId="BodyTextIndentChar">
    <w:name w:val="Body Text Indent Char"/>
    <w:basedOn w:val="DefaultParagraphFont"/>
    <w:link w:val="BodyTextIndent"/>
    <w:uiPriority w:val="99"/>
    <w:rsid w:val="007E53D8"/>
    <w:rPr>
      <w:rFonts w:ascii="Times New Roman" w:eastAsia="Times New Roman" w:hAnsi="Times New Roman" w:cs="Times New Roman"/>
      <w:noProof/>
      <w:color w:val="595959"/>
      <w:szCs w:val="24"/>
      <w:lang w:val="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0563C1" w:themeColor="hyperlink"/>
      <w:u w:val="single"/>
    </w:rPr>
  </w:style>
  <w:style w:type="character" w:customStyle="1" w:styleId="Heading3Char">
    <w:name w:val="Heading 3 Char"/>
    <w:basedOn w:val="DefaultParagraphFont"/>
    <w:link w:val="Heading3"/>
    <w:uiPriority w:val="9"/>
    <w:rPr>
      <w:rFonts w:ascii="Arial" w:eastAsia="Arial" w:hAnsi="Arial" w:cs="Arial"/>
      <w:i/>
      <w:iCs/>
      <w:color w:val="4472C4" w:themeColor="accent5"/>
      <w:lang w:eastAsia="sl-SI"/>
    </w:rPr>
  </w:style>
  <w:style w:type="character" w:customStyle="1" w:styleId="Heading4Char">
    <w:name w:val="Heading 4 Char"/>
    <w:basedOn w:val="DefaultParagraphFont"/>
    <w:link w:val="Heading4"/>
    <w:uiPriority w:val="9"/>
    <w:rPr>
      <w:rFonts w:ascii="Cambria" w:eastAsia="Cambria" w:hAnsi="Cambria" w:cs="Cambria"/>
      <w:i/>
      <w:iCs/>
      <w:color w:val="4472C4" w:themeColor="accent5"/>
      <w:lang w:eastAsia="sl-SI"/>
    </w:rPr>
  </w:style>
  <w:style w:type="paragraph" w:styleId="TOCHeading">
    <w:name w:val="TOC Heading"/>
    <w:basedOn w:val="Heading1"/>
    <w:next w:val="Normal"/>
    <w:uiPriority w:val="39"/>
    <w:unhideWhenUsed/>
    <w:qFormat/>
    <w:rsid w:val="0002307A"/>
    <w:pPr>
      <w:keepLines/>
      <w:spacing w:line="259" w:lineRule="auto"/>
      <w:outlineLvl w:val="9"/>
    </w:pPr>
    <w:rPr>
      <w:b w:val="0"/>
      <w:bCs w:val="0"/>
      <w:color w:val="2E74B5" w:themeColor="accent1" w:themeShade="BF"/>
      <w:kern w:val="0"/>
    </w:rPr>
  </w:style>
  <w:style w:type="paragraph" w:styleId="TOC1">
    <w:name w:val="toc 1"/>
    <w:basedOn w:val="Normal"/>
    <w:next w:val="Normal"/>
    <w:autoRedefine/>
    <w:uiPriority w:val="39"/>
    <w:unhideWhenUsed/>
    <w:rsid w:val="008C5539"/>
    <w:pPr>
      <w:tabs>
        <w:tab w:val="left" w:pos="426"/>
        <w:tab w:val="right" w:leader="dot" w:pos="8494"/>
      </w:tabs>
      <w:spacing w:after="100"/>
      <w:ind w:left="426" w:hanging="426"/>
    </w:pPr>
    <w:rPr>
      <w:noProof/>
    </w:rPr>
  </w:style>
  <w:style w:type="paragraph" w:styleId="TOC2">
    <w:name w:val="toc 2"/>
    <w:basedOn w:val="Normal"/>
    <w:next w:val="Normal"/>
    <w:autoRedefine/>
    <w:uiPriority w:val="39"/>
    <w:unhideWhenUsed/>
    <w:rsid w:val="002B06D4"/>
    <w:pPr>
      <w:tabs>
        <w:tab w:val="left" w:pos="880"/>
        <w:tab w:val="right" w:leader="dot" w:pos="8494"/>
      </w:tabs>
      <w:spacing w:after="100"/>
      <w:ind w:left="210"/>
    </w:pPr>
  </w:style>
  <w:style w:type="paragraph" w:styleId="TOC3">
    <w:name w:val="toc 3"/>
    <w:basedOn w:val="Normal"/>
    <w:next w:val="Normal"/>
    <w:autoRedefine/>
    <w:uiPriority w:val="39"/>
    <w:unhideWhenUsed/>
    <w:rsid w:val="00CB004A"/>
    <w:pPr>
      <w:spacing w:after="100"/>
      <w:ind w:left="420"/>
    </w:pPr>
  </w:style>
  <w:style w:type="paragraph" w:styleId="Title">
    <w:name w:val="Title"/>
    <w:basedOn w:val="Normal"/>
    <w:next w:val="Normal"/>
    <w:link w:val="TitleChar"/>
    <w:uiPriority w:val="10"/>
    <w:qFormat/>
    <w:rsid w:val="00CB004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004A"/>
    <w:rPr>
      <w:rFonts w:asciiTheme="majorHAnsi" w:eastAsiaTheme="majorEastAsia" w:hAnsiTheme="majorHAnsi" w:cstheme="majorBidi"/>
      <w:spacing w:val="-10"/>
      <w:kern w:val="28"/>
      <w:sz w:val="56"/>
      <w:szCs w:val="56"/>
      <w:lang w:eastAsia="sl-SI"/>
    </w:rPr>
  </w:style>
  <w:style w:type="character" w:customStyle="1" w:styleId="Heading5Char">
    <w:name w:val="Heading 5 Char"/>
    <w:basedOn w:val="DefaultParagraphFont"/>
    <w:link w:val="Heading5"/>
    <w:uiPriority w:val="9"/>
    <w:semiHidden/>
    <w:rsid w:val="00CC4C5B"/>
    <w:rPr>
      <w:rFonts w:asciiTheme="majorHAnsi" w:eastAsiaTheme="majorEastAsia" w:hAnsiTheme="majorHAnsi" w:cstheme="majorBidi"/>
      <w:color w:val="2E74B5" w:themeColor="accent1" w:themeShade="BF"/>
      <w:sz w:val="21"/>
      <w:szCs w:val="21"/>
      <w:lang w:eastAsia="sl-SI"/>
    </w:rPr>
  </w:style>
  <w:style w:type="character" w:customStyle="1" w:styleId="Heading6Char">
    <w:name w:val="Heading 6 Char"/>
    <w:basedOn w:val="DefaultParagraphFont"/>
    <w:link w:val="Heading6"/>
    <w:uiPriority w:val="9"/>
    <w:semiHidden/>
    <w:rsid w:val="00CC4C5B"/>
    <w:rPr>
      <w:rFonts w:asciiTheme="majorHAnsi" w:eastAsiaTheme="majorEastAsia" w:hAnsiTheme="majorHAnsi" w:cstheme="majorBidi"/>
      <w:color w:val="1F4D78" w:themeColor="accent1" w:themeShade="7F"/>
      <w:sz w:val="21"/>
      <w:szCs w:val="21"/>
      <w:lang w:eastAsia="sl-SI"/>
    </w:rPr>
  </w:style>
  <w:style w:type="character" w:customStyle="1" w:styleId="Heading7Char">
    <w:name w:val="Heading 7 Char"/>
    <w:basedOn w:val="DefaultParagraphFont"/>
    <w:link w:val="Heading7"/>
    <w:uiPriority w:val="9"/>
    <w:semiHidden/>
    <w:rsid w:val="00CC4C5B"/>
    <w:rPr>
      <w:rFonts w:asciiTheme="majorHAnsi" w:eastAsiaTheme="majorEastAsia" w:hAnsiTheme="majorHAnsi" w:cstheme="majorBidi"/>
      <w:i/>
      <w:iCs/>
      <w:color w:val="1F4D78" w:themeColor="accent1" w:themeShade="7F"/>
      <w:sz w:val="21"/>
      <w:szCs w:val="21"/>
      <w:lang w:eastAsia="sl-SI"/>
    </w:rPr>
  </w:style>
  <w:style w:type="character" w:customStyle="1" w:styleId="Heading8Char">
    <w:name w:val="Heading 8 Char"/>
    <w:basedOn w:val="DefaultParagraphFont"/>
    <w:link w:val="Heading8"/>
    <w:uiPriority w:val="9"/>
    <w:semiHidden/>
    <w:rsid w:val="00CC4C5B"/>
    <w:rPr>
      <w:rFonts w:asciiTheme="majorHAnsi" w:eastAsiaTheme="majorEastAsia" w:hAnsiTheme="majorHAnsi" w:cstheme="majorBidi"/>
      <w:color w:val="272727" w:themeColor="text1" w:themeTint="D8"/>
      <w:sz w:val="21"/>
      <w:szCs w:val="21"/>
      <w:lang w:eastAsia="sl-SI"/>
    </w:rPr>
  </w:style>
  <w:style w:type="character" w:customStyle="1" w:styleId="Heading9Char">
    <w:name w:val="Heading 9 Char"/>
    <w:basedOn w:val="DefaultParagraphFont"/>
    <w:link w:val="Heading9"/>
    <w:uiPriority w:val="9"/>
    <w:semiHidden/>
    <w:rsid w:val="00CC4C5B"/>
    <w:rPr>
      <w:rFonts w:asciiTheme="majorHAnsi" w:eastAsiaTheme="majorEastAsia" w:hAnsiTheme="majorHAnsi" w:cstheme="majorBidi"/>
      <w:i/>
      <w:iCs/>
      <w:color w:val="272727" w:themeColor="text1" w:themeTint="D8"/>
      <w:sz w:val="21"/>
      <w:szCs w:val="21"/>
      <w:lang w:eastAsia="sl-SI"/>
    </w:rPr>
  </w:style>
  <w:style w:type="character" w:customStyle="1" w:styleId="normaltextrun">
    <w:name w:val="normaltextrun"/>
    <w:basedOn w:val="DefaultParagraphFont"/>
    <w:rsid w:val="000E5FAA"/>
  </w:style>
  <w:style w:type="character" w:customStyle="1" w:styleId="eop">
    <w:name w:val="eop"/>
    <w:basedOn w:val="DefaultParagraphFont"/>
    <w:rsid w:val="000E5FAA"/>
  </w:style>
  <w:style w:type="paragraph" w:styleId="Revision">
    <w:name w:val="Revision"/>
    <w:hidden/>
    <w:uiPriority w:val="99"/>
    <w:semiHidden/>
    <w:rsid w:val="00AE3EE2"/>
    <w:pPr>
      <w:spacing w:after="0" w:line="240" w:lineRule="auto"/>
    </w:pPr>
    <w:rPr>
      <w:rFonts w:ascii="Calibri" w:eastAsia="Times New Roman" w:hAnsi="Calibri" w:cs="Times New Roman"/>
      <w:sz w:val="21"/>
      <w:szCs w:val="21"/>
      <w:lang w:eastAsia="sl-SI"/>
    </w:rPr>
  </w:style>
  <w:style w:type="paragraph" w:customStyle="1" w:styleId="paragraph">
    <w:name w:val="paragraph"/>
    <w:basedOn w:val="Normal"/>
    <w:rsid w:val="007275AE"/>
    <w:pPr>
      <w:spacing w:before="100" w:beforeAutospacing="1" w:after="100" w:afterAutospacing="1" w:line="240" w:lineRule="auto"/>
    </w:pPr>
    <w:rPr>
      <w:rFonts w:ascii="Times New Roman" w:hAnsi="Times New Roman"/>
      <w:sz w:val="24"/>
      <w:szCs w:val="24"/>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CEEBA092-AB18-4E8D-9A28-A7AEC81B1E07}">
    <t:Anchor>
      <t:Comment id="545532211"/>
    </t:Anchor>
    <t:History>
      <t:Event id="{1A7B3E63-6A7F-4CD6-9233-C6F21427F560}" time="2021-01-08T11:23:34.743Z">
        <t:Attribution userId="S::mojca.noc@gov.si::8d81c4d7-4540-415d-8926-0986c08d5a1c" userProvider="AD" userName="Mojca Noč Razinger"/>
        <t:Anchor>
          <t:Comment id="545532211"/>
        </t:Anchor>
        <t:Create/>
      </t:Event>
      <t:Event id="{E7122C3C-5664-4E24-8B2B-87E9F192435F}" time="2021-01-08T11:23:34.743Z">
        <t:Attribution userId="S::mojca.noc@gov.si::8d81c4d7-4540-415d-8926-0986c08d5a1c" userProvider="AD" userName="Mojca Noč Razinger"/>
        <t:Anchor>
          <t:Comment id="545532211"/>
        </t:Anchor>
        <t:Assign userId="S::Vojko.Segan@gov.si::5431c760-b472-468a-a331-9f8e3501f167" userProvider="AD" userName="Vojko Šegan"/>
      </t:Event>
      <t:Event id="{A704D2A4-EBCB-4A0E-A53C-E9C79F32BCAB}" time="2021-01-08T11:23:34.743Z">
        <t:Attribution userId="S::mojca.noc@gov.si::8d81c4d7-4540-415d-8926-0986c08d5a1c" userProvider="AD" userName="Mojca Noč Razinger"/>
        <t:Anchor>
          <t:Comment id="545532211"/>
        </t:Anchor>
        <t:SetTitle title="@Vojko Šegan oznaka"/>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37786">
      <w:bodyDiv w:val="1"/>
      <w:marLeft w:val="0"/>
      <w:marRight w:val="0"/>
      <w:marTop w:val="0"/>
      <w:marBottom w:val="0"/>
      <w:divBdr>
        <w:top w:val="none" w:sz="0" w:space="0" w:color="auto"/>
        <w:left w:val="none" w:sz="0" w:space="0" w:color="auto"/>
        <w:bottom w:val="none" w:sz="0" w:space="0" w:color="auto"/>
        <w:right w:val="none" w:sz="0" w:space="0" w:color="auto"/>
      </w:divBdr>
      <w:divsChild>
        <w:div w:id="5180738">
          <w:marLeft w:val="0"/>
          <w:marRight w:val="0"/>
          <w:marTop w:val="0"/>
          <w:marBottom w:val="0"/>
          <w:divBdr>
            <w:top w:val="none" w:sz="0" w:space="0" w:color="auto"/>
            <w:left w:val="none" w:sz="0" w:space="0" w:color="auto"/>
            <w:bottom w:val="none" w:sz="0" w:space="0" w:color="auto"/>
            <w:right w:val="none" w:sz="0" w:space="0" w:color="auto"/>
          </w:divBdr>
          <w:divsChild>
            <w:div w:id="1347902424">
              <w:marLeft w:val="0"/>
              <w:marRight w:val="0"/>
              <w:marTop w:val="0"/>
              <w:marBottom w:val="0"/>
              <w:divBdr>
                <w:top w:val="none" w:sz="0" w:space="0" w:color="auto"/>
                <w:left w:val="none" w:sz="0" w:space="0" w:color="auto"/>
                <w:bottom w:val="none" w:sz="0" w:space="0" w:color="auto"/>
                <w:right w:val="none" w:sz="0" w:space="0" w:color="auto"/>
              </w:divBdr>
            </w:div>
          </w:divsChild>
        </w:div>
        <w:div w:id="35590593">
          <w:marLeft w:val="0"/>
          <w:marRight w:val="0"/>
          <w:marTop w:val="0"/>
          <w:marBottom w:val="0"/>
          <w:divBdr>
            <w:top w:val="none" w:sz="0" w:space="0" w:color="auto"/>
            <w:left w:val="none" w:sz="0" w:space="0" w:color="auto"/>
            <w:bottom w:val="none" w:sz="0" w:space="0" w:color="auto"/>
            <w:right w:val="none" w:sz="0" w:space="0" w:color="auto"/>
          </w:divBdr>
          <w:divsChild>
            <w:div w:id="1488353769">
              <w:marLeft w:val="0"/>
              <w:marRight w:val="0"/>
              <w:marTop w:val="0"/>
              <w:marBottom w:val="0"/>
              <w:divBdr>
                <w:top w:val="none" w:sz="0" w:space="0" w:color="auto"/>
                <w:left w:val="none" w:sz="0" w:space="0" w:color="auto"/>
                <w:bottom w:val="none" w:sz="0" w:space="0" w:color="auto"/>
                <w:right w:val="none" w:sz="0" w:space="0" w:color="auto"/>
              </w:divBdr>
            </w:div>
          </w:divsChild>
        </w:div>
        <w:div w:id="71434445">
          <w:marLeft w:val="0"/>
          <w:marRight w:val="0"/>
          <w:marTop w:val="0"/>
          <w:marBottom w:val="0"/>
          <w:divBdr>
            <w:top w:val="none" w:sz="0" w:space="0" w:color="auto"/>
            <w:left w:val="none" w:sz="0" w:space="0" w:color="auto"/>
            <w:bottom w:val="none" w:sz="0" w:space="0" w:color="auto"/>
            <w:right w:val="none" w:sz="0" w:space="0" w:color="auto"/>
          </w:divBdr>
          <w:divsChild>
            <w:div w:id="156967649">
              <w:marLeft w:val="0"/>
              <w:marRight w:val="0"/>
              <w:marTop w:val="0"/>
              <w:marBottom w:val="0"/>
              <w:divBdr>
                <w:top w:val="none" w:sz="0" w:space="0" w:color="auto"/>
                <w:left w:val="none" w:sz="0" w:space="0" w:color="auto"/>
                <w:bottom w:val="none" w:sz="0" w:space="0" w:color="auto"/>
                <w:right w:val="none" w:sz="0" w:space="0" w:color="auto"/>
              </w:divBdr>
            </w:div>
            <w:div w:id="400833056">
              <w:marLeft w:val="0"/>
              <w:marRight w:val="0"/>
              <w:marTop w:val="0"/>
              <w:marBottom w:val="0"/>
              <w:divBdr>
                <w:top w:val="none" w:sz="0" w:space="0" w:color="auto"/>
                <w:left w:val="none" w:sz="0" w:space="0" w:color="auto"/>
                <w:bottom w:val="none" w:sz="0" w:space="0" w:color="auto"/>
                <w:right w:val="none" w:sz="0" w:space="0" w:color="auto"/>
              </w:divBdr>
            </w:div>
            <w:div w:id="1887331392">
              <w:marLeft w:val="0"/>
              <w:marRight w:val="0"/>
              <w:marTop w:val="0"/>
              <w:marBottom w:val="0"/>
              <w:divBdr>
                <w:top w:val="none" w:sz="0" w:space="0" w:color="auto"/>
                <w:left w:val="none" w:sz="0" w:space="0" w:color="auto"/>
                <w:bottom w:val="none" w:sz="0" w:space="0" w:color="auto"/>
                <w:right w:val="none" w:sz="0" w:space="0" w:color="auto"/>
              </w:divBdr>
            </w:div>
          </w:divsChild>
        </w:div>
        <w:div w:id="199056412">
          <w:marLeft w:val="0"/>
          <w:marRight w:val="0"/>
          <w:marTop w:val="0"/>
          <w:marBottom w:val="0"/>
          <w:divBdr>
            <w:top w:val="none" w:sz="0" w:space="0" w:color="auto"/>
            <w:left w:val="none" w:sz="0" w:space="0" w:color="auto"/>
            <w:bottom w:val="none" w:sz="0" w:space="0" w:color="auto"/>
            <w:right w:val="none" w:sz="0" w:space="0" w:color="auto"/>
          </w:divBdr>
          <w:divsChild>
            <w:div w:id="1548910514">
              <w:marLeft w:val="0"/>
              <w:marRight w:val="0"/>
              <w:marTop w:val="0"/>
              <w:marBottom w:val="0"/>
              <w:divBdr>
                <w:top w:val="none" w:sz="0" w:space="0" w:color="auto"/>
                <w:left w:val="none" w:sz="0" w:space="0" w:color="auto"/>
                <w:bottom w:val="none" w:sz="0" w:space="0" w:color="auto"/>
                <w:right w:val="none" w:sz="0" w:space="0" w:color="auto"/>
              </w:divBdr>
            </w:div>
          </w:divsChild>
        </w:div>
        <w:div w:id="327944774">
          <w:marLeft w:val="0"/>
          <w:marRight w:val="0"/>
          <w:marTop w:val="0"/>
          <w:marBottom w:val="0"/>
          <w:divBdr>
            <w:top w:val="none" w:sz="0" w:space="0" w:color="auto"/>
            <w:left w:val="none" w:sz="0" w:space="0" w:color="auto"/>
            <w:bottom w:val="none" w:sz="0" w:space="0" w:color="auto"/>
            <w:right w:val="none" w:sz="0" w:space="0" w:color="auto"/>
          </w:divBdr>
          <w:divsChild>
            <w:div w:id="769082874">
              <w:marLeft w:val="0"/>
              <w:marRight w:val="0"/>
              <w:marTop w:val="0"/>
              <w:marBottom w:val="0"/>
              <w:divBdr>
                <w:top w:val="none" w:sz="0" w:space="0" w:color="auto"/>
                <w:left w:val="none" w:sz="0" w:space="0" w:color="auto"/>
                <w:bottom w:val="none" w:sz="0" w:space="0" w:color="auto"/>
                <w:right w:val="none" w:sz="0" w:space="0" w:color="auto"/>
              </w:divBdr>
            </w:div>
          </w:divsChild>
        </w:div>
        <w:div w:id="335689316">
          <w:marLeft w:val="0"/>
          <w:marRight w:val="0"/>
          <w:marTop w:val="0"/>
          <w:marBottom w:val="0"/>
          <w:divBdr>
            <w:top w:val="none" w:sz="0" w:space="0" w:color="auto"/>
            <w:left w:val="none" w:sz="0" w:space="0" w:color="auto"/>
            <w:bottom w:val="none" w:sz="0" w:space="0" w:color="auto"/>
            <w:right w:val="none" w:sz="0" w:space="0" w:color="auto"/>
          </w:divBdr>
          <w:divsChild>
            <w:div w:id="808203745">
              <w:marLeft w:val="0"/>
              <w:marRight w:val="0"/>
              <w:marTop w:val="0"/>
              <w:marBottom w:val="0"/>
              <w:divBdr>
                <w:top w:val="none" w:sz="0" w:space="0" w:color="auto"/>
                <w:left w:val="none" w:sz="0" w:space="0" w:color="auto"/>
                <w:bottom w:val="none" w:sz="0" w:space="0" w:color="auto"/>
                <w:right w:val="none" w:sz="0" w:space="0" w:color="auto"/>
              </w:divBdr>
            </w:div>
          </w:divsChild>
        </w:div>
        <w:div w:id="462893066">
          <w:marLeft w:val="0"/>
          <w:marRight w:val="0"/>
          <w:marTop w:val="0"/>
          <w:marBottom w:val="0"/>
          <w:divBdr>
            <w:top w:val="none" w:sz="0" w:space="0" w:color="auto"/>
            <w:left w:val="none" w:sz="0" w:space="0" w:color="auto"/>
            <w:bottom w:val="none" w:sz="0" w:space="0" w:color="auto"/>
            <w:right w:val="none" w:sz="0" w:space="0" w:color="auto"/>
          </w:divBdr>
          <w:divsChild>
            <w:div w:id="1161044014">
              <w:marLeft w:val="0"/>
              <w:marRight w:val="0"/>
              <w:marTop w:val="0"/>
              <w:marBottom w:val="0"/>
              <w:divBdr>
                <w:top w:val="none" w:sz="0" w:space="0" w:color="auto"/>
                <w:left w:val="none" w:sz="0" w:space="0" w:color="auto"/>
                <w:bottom w:val="none" w:sz="0" w:space="0" w:color="auto"/>
                <w:right w:val="none" w:sz="0" w:space="0" w:color="auto"/>
              </w:divBdr>
            </w:div>
          </w:divsChild>
        </w:div>
        <w:div w:id="513300201">
          <w:marLeft w:val="0"/>
          <w:marRight w:val="0"/>
          <w:marTop w:val="0"/>
          <w:marBottom w:val="0"/>
          <w:divBdr>
            <w:top w:val="none" w:sz="0" w:space="0" w:color="auto"/>
            <w:left w:val="none" w:sz="0" w:space="0" w:color="auto"/>
            <w:bottom w:val="none" w:sz="0" w:space="0" w:color="auto"/>
            <w:right w:val="none" w:sz="0" w:space="0" w:color="auto"/>
          </w:divBdr>
          <w:divsChild>
            <w:div w:id="1427074590">
              <w:marLeft w:val="0"/>
              <w:marRight w:val="0"/>
              <w:marTop w:val="0"/>
              <w:marBottom w:val="0"/>
              <w:divBdr>
                <w:top w:val="none" w:sz="0" w:space="0" w:color="auto"/>
                <w:left w:val="none" w:sz="0" w:space="0" w:color="auto"/>
                <w:bottom w:val="none" w:sz="0" w:space="0" w:color="auto"/>
                <w:right w:val="none" w:sz="0" w:space="0" w:color="auto"/>
              </w:divBdr>
            </w:div>
          </w:divsChild>
        </w:div>
        <w:div w:id="579483737">
          <w:marLeft w:val="0"/>
          <w:marRight w:val="0"/>
          <w:marTop w:val="0"/>
          <w:marBottom w:val="0"/>
          <w:divBdr>
            <w:top w:val="none" w:sz="0" w:space="0" w:color="auto"/>
            <w:left w:val="none" w:sz="0" w:space="0" w:color="auto"/>
            <w:bottom w:val="none" w:sz="0" w:space="0" w:color="auto"/>
            <w:right w:val="none" w:sz="0" w:space="0" w:color="auto"/>
          </w:divBdr>
          <w:divsChild>
            <w:div w:id="1254391577">
              <w:marLeft w:val="0"/>
              <w:marRight w:val="0"/>
              <w:marTop w:val="0"/>
              <w:marBottom w:val="0"/>
              <w:divBdr>
                <w:top w:val="none" w:sz="0" w:space="0" w:color="auto"/>
                <w:left w:val="none" w:sz="0" w:space="0" w:color="auto"/>
                <w:bottom w:val="none" w:sz="0" w:space="0" w:color="auto"/>
                <w:right w:val="none" w:sz="0" w:space="0" w:color="auto"/>
              </w:divBdr>
            </w:div>
          </w:divsChild>
        </w:div>
        <w:div w:id="662129900">
          <w:marLeft w:val="0"/>
          <w:marRight w:val="0"/>
          <w:marTop w:val="0"/>
          <w:marBottom w:val="0"/>
          <w:divBdr>
            <w:top w:val="none" w:sz="0" w:space="0" w:color="auto"/>
            <w:left w:val="none" w:sz="0" w:space="0" w:color="auto"/>
            <w:bottom w:val="none" w:sz="0" w:space="0" w:color="auto"/>
            <w:right w:val="none" w:sz="0" w:space="0" w:color="auto"/>
          </w:divBdr>
          <w:divsChild>
            <w:div w:id="2092655140">
              <w:marLeft w:val="0"/>
              <w:marRight w:val="0"/>
              <w:marTop w:val="0"/>
              <w:marBottom w:val="0"/>
              <w:divBdr>
                <w:top w:val="none" w:sz="0" w:space="0" w:color="auto"/>
                <w:left w:val="none" w:sz="0" w:space="0" w:color="auto"/>
                <w:bottom w:val="none" w:sz="0" w:space="0" w:color="auto"/>
                <w:right w:val="none" w:sz="0" w:space="0" w:color="auto"/>
              </w:divBdr>
            </w:div>
          </w:divsChild>
        </w:div>
        <w:div w:id="669910362">
          <w:marLeft w:val="0"/>
          <w:marRight w:val="0"/>
          <w:marTop w:val="0"/>
          <w:marBottom w:val="0"/>
          <w:divBdr>
            <w:top w:val="none" w:sz="0" w:space="0" w:color="auto"/>
            <w:left w:val="none" w:sz="0" w:space="0" w:color="auto"/>
            <w:bottom w:val="none" w:sz="0" w:space="0" w:color="auto"/>
            <w:right w:val="none" w:sz="0" w:space="0" w:color="auto"/>
          </w:divBdr>
          <w:divsChild>
            <w:div w:id="396326638">
              <w:marLeft w:val="0"/>
              <w:marRight w:val="0"/>
              <w:marTop w:val="0"/>
              <w:marBottom w:val="0"/>
              <w:divBdr>
                <w:top w:val="none" w:sz="0" w:space="0" w:color="auto"/>
                <w:left w:val="none" w:sz="0" w:space="0" w:color="auto"/>
                <w:bottom w:val="none" w:sz="0" w:space="0" w:color="auto"/>
                <w:right w:val="none" w:sz="0" w:space="0" w:color="auto"/>
              </w:divBdr>
            </w:div>
          </w:divsChild>
        </w:div>
        <w:div w:id="791244805">
          <w:marLeft w:val="0"/>
          <w:marRight w:val="0"/>
          <w:marTop w:val="0"/>
          <w:marBottom w:val="0"/>
          <w:divBdr>
            <w:top w:val="none" w:sz="0" w:space="0" w:color="auto"/>
            <w:left w:val="none" w:sz="0" w:space="0" w:color="auto"/>
            <w:bottom w:val="none" w:sz="0" w:space="0" w:color="auto"/>
            <w:right w:val="none" w:sz="0" w:space="0" w:color="auto"/>
          </w:divBdr>
          <w:divsChild>
            <w:div w:id="1263144282">
              <w:marLeft w:val="0"/>
              <w:marRight w:val="0"/>
              <w:marTop w:val="0"/>
              <w:marBottom w:val="0"/>
              <w:divBdr>
                <w:top w:val="none" w:sz="0" w:space="0" w:color="auto"/>
                <w:left w:val="none" w:sz="0" w:space="0" w:color="auto"/>
                <w:bottom w:val="none" w:sz="0" w:space="0" w:color="auto"/>
                <w:right w:val="none" w:sz="0" w:space="0" w:color="auto"/>
              </w:divBdr>
            </w:div>
          </w:divsChild>
        </w:div>
        <w:div w:id="792869577">
          <w:marLeft w:val="0"/>
          <w:marRight w:val="0"/>
          <w:marTop w:val="0"/>
          <w:marBottom w:val="0"/>
          <w:divBdr>
            <w:top w:val="none" w:sz="0" w:space="0" w:color="auto"/>
            <w:left w:val="none" w:sz="0" w:space="0" w:color="auto"/>
            <w:bottom w:val="none" w:sz="0" w:space="0" w:color="auto"/>
            <w:right w:val="none" w:sz="0" w:space="0" w:color="auto"/>
          </w:divBdr>
          <w:divsChild>
            <w:div w:id="354812762">
              <w:marLeft w:val="0"/>
              <w:marRight w:val="0"/>
              <w:marTop w:val="0"/>
              <w:marBottom w:val="0"/>
              <w:divBdr>
                <w:top w:val="none" w:sz="0" w:space="0" w:color="auto"/>
                <w:left w:val="none" w:sz="0" w:space="0" w:color="auto"/>
                <w:bottom w:val="none" w:sz="0" w:space="0" w:color="auto"/>
                <w:right w:val="none" w:sz="0" w:space="0" w:color="auto"/>
              </w:divBdr>
            </w:div>
          </w:divsChild>
        </w:div>
        <w:div w:id="823739980">
          <w:marLeft w:val="0"/>
          <w:marRight w:val="0"/>
          <w:marTop w:val="0"/>
          <w:marBottom w:val="0"/>
          <w:divBdr>
            <w:top w:val="none" w:sz="0" w:space="0" w:color="auto"/>
            <w:left w:val="none" w:sz="0" w:space="0" w:color="auto"/>
            <w:bottom w:val="none" w:sz="0" w:space="0" w:color="auto"/>
            <w:right w:val="none" w:sz="0" w:space="0" w:color="auto"/>
          </w:divBdr>
          <w:divsChild>
            <w:div w:id="458960660">
              <w:marLeft w:val="0"/>
              <w:marRight w:val="0"/>
              <w:marTop w:val="0"/>
              <w:marBottom w:val="0"/>
              <w:divBdr>
                <w:top w:val="none" w:sz="0" w:space="0" w:color="auto"/>
                <w:left w:val="none" w:sz="0" w:space="0" w:color="auto"/>
                <w:bottom w:val="none" w:sz="0" w:space="0" w:color="auto"/>
                <w:right w:val="none" w:sz="0" w:space="0" w:color="auto"/>
              </w:divBdr>
            </w:div>
          </w:divsChild>
        </w:div>
        <w:div w:id="847791906">
          <w:marLeft w:val="0"/>
          <w:marRight w:val="0"/>
          <w:marTop w:val="0"/>
          <w:marBottom w:val="0"/>
          <w:divBdr>
            <w:top w:val="none" w:sz="0" w:space="0" w:color="auto"/>
            <w:left w:val="none" w:sz="0" w:space="0" w:color="auto"/>
            <w:bottom w:val="none" w:sz="0" w:space="0" w:color="auto"/>
            <w:right w:val="none" w:sz="0" w:space="0" w:color="auto"/>
          </w:divBdr>
          <w:divsChild>
            <w:div w:id="603927500">
              <w:marLeft w:val="0"/>
              <w:marRight w:val="0"/>
              <w:marTop w:val="0"/>
              <w:marBottom w:val="0"/>
              <w:divBdr>
                <w:top w:val="none" w:sz="0" w:space="0" w:color="auto"/>
                <w:left w:val="none" w:sz="0" w:space="0" w:color="auto"/>
                <w:bottom w:val="none" w:sz="0" w:space="0" w:color="auto"/>
                <w:right w:val="none" w:sz="0" w:space="0" w:color="auto"/>
              </w:divBdr>
            </w:div>
          </w:divsChild>
        </w:div>
        <w:div w:id="848525630">
          <w:marLeft w:val="0"/>
          <w:marRight w:val="0"/>
          <w:marTop w:val="0"/>
          <w:marBottom w:val="0"/>
          <w:divBdr>
            <w:top w:val="none" w:sz="0" w:space="0" w:color="auto"/>
            <w:left w:val="none" w:sz="0" w:space="0" w:color="auto"/>
            <w:bottom w:val="none" w:sz="0" w:space="0" w:color="auto"/>
            <w:right w:val="none" w:sz="0" w:space="0" w:color="auto"/>
          </w:divBdr>
          <w:divsChild>
            <w:div w:id="1009212565">
              <w:marLeft w:val="0"/>
              <w:marRight w:val="0"/>
              <w:marTop w:val="0"/>
              <w:marBottom w:val="0"/>
              <w:divBdr>
                <w:top w:val="none" w:sz="0" w:space="0" w:color="auto"/>
                <w:left w:val="none" w:sz="0" w:space="0" w:color="auto"/>
                <w:bottom w:val="none" w:sz="0" w:space="0" w:color="auto"/>
                <w:right w:val="none" w:sz="0" w:space="0" w:color="auto"/>
              </w:divBdr>
            </w:div>
            <w:div w:id="1441490178">
              <w:marLeft w:val="0"/>
              <w:marRight w:val="0"/>
              <w:marTop w:val="0"/>
              <w:marBottom w:val="0"/>
              <w:divBdr>
                <w:top w:val="none" w:sz="0" w:space="0" w:color="auto"/>
                <w:left w:val="none" w:sz="0" w:space="0" w:color="auto"/>
                <w:bottom w:val="none" w:sz="0" w:space="0" w:color="auto"/>
                <w:right w:val="none" w:sz="0" w:space="0" w:color="auto"/>
              </w:divBdr>
            </w:div>
          </w:divsChild>
        </w:div>
        <w:div w:id="977538993">
          <w:marLeft w:val="0"/>
          <w:marRight w:val="0"/>
          <w:marTop w:val="0"/>
          <w:marBottom w:val="0"/>
          <w:divBdr>
            <w:top w:val="none" w:sz="0" w:space="0" w:color="auto"/>
            <w:left w:val="none" w:sz="0" w:space="0" w:color="auto"/>
            <w:bottom w:val="none" w:sz="0" w:space="0" w:color="auto"/>
            <w:right w:val="none" w:sz="0" w:space="0" w:color="auto"/>
          </w:divBdr>
          <w:divsChild>
            <w:div w:id="1455057622">
              <w:marLeft w:val="0"/>
              <w:marRight w:val="0"/>
              <w:marTop w:val="0"/>
              <w:marBottom w:val="0"/>
              <w:divBdr>
                <w:top w:val="none" w:sz="0" w:space="0" w:color="auto"/>
                <w:left w:val="none" w:sz="0" w:space="0" w:color="auto"/>
                <w:bottom w:val="none" w:sz="0" w:space="0" w:color="auto"/>
                <w:right w:val="none" w:sz="0" w:space="0" w:color="auto"/>
              </w:divBdr>
            </w:div>
          </w:divsChild>
        </w:div>
        <w:div w:id="986518632">
          <w:marLeft w:val="0"/>
          <w:marRight w:val="0"/>
          <w:marTop w:val="0"/>
          <w:marBottom w:val="0"/>
          <w:divBdr>
            <w:top w:val="none" w:sz="0" w:space="0" w:color="auto"/>
            <w:left w:val="none" w:sz="0" w:space="0" w:color="auto"/>
            <w:bottom w:val="none" w:sz="0" w:space="0" w:color="auto"/>
            <w:right w:val="none" w:sz="0" w:space="0" w:color="auto"/>
          </w:divBdr>
          <w:divsChild>
            <w:div w:id="417484610">
              <w:marLeft w:val="0"/>
              <w:marRight w:val="0"/>
              <w:marTop w:val="0"/>
              <w:marBottom w:val="0"/>
              <w:divBdr>
                <w:top w:val="none" w:sz="0" w:space="0" w:color="auto"/>
                <w:left w:val="none" w:sz="0" w:space="0" w:color="auto"/>
                <w:bottom w:val="none" w:sz="0" w:space="0" w:color="auto"/>
                <w:right w:val="none" w:sz="0" w:space="0" w:color="auto"/>
              </w:divBdr>
            </w:div>
          </w:divsChild>
        </w:div>
        <w:div w:id="1133404514">
          <w:marLeft w:val="0"/>
          <w:marRight w:val="0"/>
          <w:marTop w:val="0"/>
          <w:marBottom w:val="0"/>
          <w:divBdr>
            <w:top w:val="none" w:sz="0" w:space="0" w:color="auto"/>
            <w:left w:val="none" w:sz="0" w:space="0" w:color="auto"/>
            <w:bottom w:val="none" w:sz="0" w:space="0" w:color="auto"/>
            <w:right w:val="none" w:sz="0" w:space="0" w:color="auto"/>
          </w:divBdr>
          <w:divsChild>
            <w:div w:id="173541038">
              <w:marLeft w:val="0"/>
              <w:marRight w:val="0"/>
              <w:marTop w:val="0"/>
              <w:marBottom w:val="0"/>
              <w:divBdr>
                <w:top w:val="none" w:sz="0" w:space="0" w:color="auto"/>
                <w:left w:val="none" w:sz="0" w:space="0" w:color="auto"/>
                <w:bottom w:val="none" w:sz="0" w:space="0" w:color="auto"/>
                <w:right w:val="none" w:sz="0" w:space="0" w:color="auto"/>
              </w:divBdr>
            </w:div>
          </w:divsChild>
        </w:div>
        <w:div w:id="1207911760">
          <w:marLeft w:val="0"/>
          <w:marRight w:val="0"/>
          <w:marTop w:val="0"/>
          <w:marBottom w:val="0"/>
          <w:divBdr>
            <w:top w:val="none" w:sz="0" w:space="0" w:color="auto"/>
            <w:left w:val="none" w:sz="0" w:space="0" w:color="auto"/>
            <w:bottom w:val="none" w:sz="0" w:space="0" w:color="auto"/>
            <w:right w:val="none" w:sz="0" w:space="0" w:color="auto"/>
          </w:divBdr>
          <w:divsChild>
            <w:div w:id="1439334217">
              <w:marLeft w:val="0"/>
              <w:marRight w:val="0"/>
              <w:marTop w:val="0"/>
              <w:marBottom w:val="0"/>
              <w:divBdr>
                <w:top w:val="none" w:sz="0" w:space="0" w:color="auto"/>
                <w:left w:val="none" w:sz="0" w:space="0" w:color="auto"/>
                <w:bottom w:val="none" w:sz="0" w:space="0" w:color="auto"/>
                <w:right w:val="none" w:sz="0" w:space="0" w:color="auto"/>
              </w:divBdr>
            </w:div>
          </w:divsChild>
        </w:div>
        <w:div w:id="1278878605">
          <w:marLeft w:val="0"/>
          <w:marRight w:val="0"/>
          <w:marTop w:val="0"/>
          <w:marBottom w:val="0"/>
          <w:divBdr>
            <w:top w:val="none" w:sz="0" w:space="0" w:color="auto"/>
            <w:left w:val="none" w:sz="0" w:space="0" w:color="auto"/>
            <w:bottom w:val="none" w:sz="0" w:space="0" w:color="auto"/>
            <w:right w:val="none" w:sz="0" w:space="0" w:color="auto"/>
          </w:divBdr>
          <w:divsChild>
            <w:div w:id="1516655290">
              <w:marLeft w:val="0"/>
              <w:marRight w:val="0"/>
              <w:marTop w:val="0"/>
              <w:marBottom w:val="0"/>
              <w:divBdr>
                <w:top w:val="none" w:sz="0" w:space="0" w:color="auto"/>
                <w:left w:val="none" w:sz="0" w:space="0" w:color="auto"/>
                <w:bottom w:val="none" w:sz="0" w:space="0" w:color="auto"/>
                <w:right w:val="none" w:sz="0" w:space="0" w:color="auto"/>
              </w:divBdr>
            </w:div>
          </w:divsChild>
        </w:div>
        <w:div w:id="1321811353">
          <w:marLeft w:val="0"/>
          <w:marRight w:val="0"/>
          <w:marTop w:val="0"/>
          <w:marBottom w:val="0"/>
          <w:divBdr>
            <w:top w:val="none" w:sz="0" w:space="0" w:color="auto"/>
            <w:left w:val="none" w:sz="0" w:space="0" w:color="auto"/>
            <w:bottom w:val="none" w:sz="0" w:space="0" w:color="auto"/>
            <w:right w:val="none" w:sz="0" w:space="0" w:color="auto"/>
          </w:divBdr>
          <w:divsChild>
            <w:div w:id="1387026096">
              <w:marLeft w:val="0"/>
              <w:marRight w:val="0"/>
              <w:marTop w:val="0"/>
              <w:marBottom w:val="0"/>
              <w:divBdr>
                <w:top w:val="none" w:sz="0" w:space="0" w:color="auto"/>
                <w:left w:val="none" w:sz="0" w:space="0" w:color="auto"/>
                <w:bottom w:val="none" w:sz="0" w:space="0" w:color="auto"/>
                <w:right w:val="none" w:sz="0" w:space="0" w:color="auto"/>
              </w:divBdr>
            </w:div>
          </w:divsChild>
        </w:div>
        <w:div w:id="1369183182">
          <w:marLeft w:val="0"/>
          <w:marRight w:val="0"/>
          <w:marTop w:val="0"/>
          <w:marBottom w:val="0"/>
          <w:divBdr>
            <w:top w:val="none" w:sz="0" w:space="0" w:color="auto"/>
            <w:left w:val="none" w:sz="0" w:space="0" w:color="auto"/>
            <w:bottom w:val="none" w:sz="0" w:space="0" w:color="auto"/>
            <w:right w:val="none" w:sz="0" w:space="0" w:color="auto"/>
          </w:divBdr>
          <w:divsChild>
            <w:div w:id="375083146">
              <w:marLeft w:val="0"/>
              <w:marRight w:val="0"/>
              <w:marTop w:val="0"/>
              <w:marBottom w:val="0"/>
              <w:divBdr>
                <w:top w:val="none" w:sz="0" w:space="0" w:color="auto"/>
                <w:left w:val="none" w:sz="0" w:space="0" w:color="auto"/>
                <w:bottom w:val="none" w:sz="0" w:space="0" w:color="auto"/>
                <w:right w:val="none" w:sz="0" w:space="0" w:color="auto"/>
              </w:divBdr>
            </w:div>
          </w:divsChild>
        </w:div>
        <w:div w:id="1472211277">
          <w:marLeft w:val="0"/>
          <w:marRight w:val="0"/>
          <w:marTop w:val="0"/>
          <w:marBottom w:val="0"/>
          <w:divBdr>
            <w:top w:val="none" w:sz="0" w:space="0" w:color="auto"/>
            <w:left w:val="none" w:sz="0" w:space="0" w:color="auto"/>
            <w:bottom w:val="none" w:sz="0" w:space="0" w:color="auto"/>
            <w:right w:val="none" w:sz="0" w:space="0" w:color="auto"/>
          </w:divBdr>
          <w:divsChild>
            <w:div w:id="367337910">
              <w:marLeft w:val="0"/>
              <w:marRight w:val="0"/>
              <w:marTop w:val="0"/>
              <w:marBottom w:val="0"/>
              <w:divBdr>
                <w:top w:val="none" w:sz="0" w:space="0" w:color="auto"/>
                <w:left w:val="none" w:sz="0" w:space="0" w:color="auto"/>
                <w:bottom w:val="none" w:sz="0" w:space="0" w:color="auto"/>
                <w:right w:val="none" w:sz="0" w:space="0" w:color="auto"/>
              </w:divBdr>
            </w:div>
          </w:divsChild>
        </w:div>
        <w:div w:id="1472357992">
          <w:marLeft w:val="0"/>
          <w:marRight w:val="0"/>
          <w:marTop w:val="0"/>
          <w:marBottom w:val="0"/>
          <w:divBdr>
            <w:top w:val="none" w:sz="0" w:space="0" w:color="auto"/>
            <w:left w:val="none" w:sz="0" w:space="0" w:color="auto"/>
            <w:bottom w:val="none" w:sz="0" w:space="0" w:color="auto"/>
            <w:right w:val="none" w:sz="0" w:space="0" w:color="auto"/>
          </w:divBdr>
          <w:divsChild>
            <w:div w:id="72241836">
              <w:marLeft w:val="0"/>
              <w:marRight w:val="0"/>
              <w:marTop w:val="0"/>
              <w:marBottom w:val="0"/>
              <w:divBdr>
                <w:top w:val="none" w:sz="0" w:space="0" w:color="auto"/>
                <w:left w:val="none" w:sz="0" w:space="0" w:color="auto"/>
                <w:bottom w:val="none" w:sz="0" w:space="0" w:color="auto"/>
                <w:right w:val="none" w:sz="0" w:space="0" w:color="auto"/>
              </w:divBdr>
            </w:div>
            <w:div w:id="1091655825">
              <w:marLeft w:val="0"/>
              <w:marRight w:val="0"/>
              <w:marTop w:val="0"/>
              <w:marBottom w:val="0"/>
              <w:divBdr>
                <w:top w:val="none" w:sz="0" w:space="0" w:color="auto"/>
                <w:left w:val="none" w:sz="0" w:space="0" w:color="auto"/>
                <w:bottom w:val="none" w:sz="0" w:space="0" w:color="auto"/>
                <w:right w:val="none" w:sz="0" w:space="0" w:color="auto"/>
              </w:divBdr>
            </w:div>
            <w:div w:id="1994525233">
              <w:marLeft w:val="0"/>
              <w:marRight w:val="0"/>
              <w:marTop w:val="0"/>
              <w:marBottom w:val="0"/>
              <w:divBdr>
                <w:top w:val="none" w:sz="0" w:space="0" w:color="auto"/>
                <w:left w:val="none" w:sz="0" w:space="0" w:color="auto"/>
                <w:bottom w:val="none" w:sz="0" w:space="0" w:color="auto"/>
                <w:right w:val="none" w:sz="0" w:space="0" w:color="auto"/>
              </w:divBdr>
            </w:div>
          </w:divsChild>
        </w:div>
        <w:div w:id="1548713742">
          <w:marLeft w:val="0"/>
          <w:marRight w:val="0"/>
          <w:marTop w:val="0"/>
          <w:marBottom w:val="0"/>
          <w:divBdr>
            <w:top w:val="none" w:sz="0" w:space="0" w:color="auto"/>
            <w:left w:val="none" w:sz="0" w:space="0" w:color="auto"/>
            <w:bottom w:val="none" w:sz="0" w:space="0" w:color="auto"/>
            <w:right w:val="none" w:sz="0" w:space="0" w:color="auto"/>
          </w:divBdr>
          <w:divsChild>
            <w:div w:id="964387165">
              <w:marLeft w:val="0"/>
              <w:marRight w:val="0"/>
              <w:marTop w:val="0"/>
              <w:marBottom w:val="0"/>
              <w:divBdr>
                <w:top w:val="none" w:sz="0" w:space="0" w:color="auto"/>
                <w:left w:val="none" w:sz="0" w:space="0" w:color="auto"/>
                <w:bottom w:val="none" w:sz="0" w:space="0" w:color="auto"/>
                <w:right w:val="none" w:sz="0" w:space="0" w:color="auto"/>
              </w:divBdr>
            </w:div>
          </w:divsChild>
        </w:div>
        <w:div w:id="1569459326">
          <w:marLeft w:val="0"/>
          <w:marRight w:val="0"/>
          <w:marTop w:val="0"/>
          <w:marBottom w:val="0"/>
          <w:divBdr>
            <w:top w:val="none" w:sz="0" w:space="0" w:color="auto"/>
            <w:left w:val="none" w:sz="0" w:space="0" w:color="auto"/>
            <w:bottom w:val="none" w:sz="0" w:space="0" w:color="auto"/>
            <w:right w:val="none" w:sz="0" w:space="0" w:color="auto"/>
          </w:divBdr>
          <w:divsChild>
            <w:div w:id="1000428365">
              <w:marLeft w:val="0"/>
              <w:marRight w:val="0"/>
              <w:marTop w:val="0"/>
              <w:marBottom w:val="0"/>
              <w:divBdr>
                <w:top w:val="none" w:sz="0" w:space="0" w:color="auto"/>
                <w:left w:val="none" w:sz="0" w:space="0" w:color="auto"/>
                <w:bottom w:val="none" w:sz="0" w:space="0" w:color="auto"/>
                <w:right w:val="none" w:sz="0" w:space="0" w:color="auto"/>
              </w:divBdr>
            </w:div>
          </w:divsChild>
        </w:div>
        <w:div w:id="1649627240">
          <w:marLeft w:val="0"/>
          <w:marRight w:val="0"/>
          <w:marTop w:val="0"/>
          <w:marBottom w:val="0"/>
          <w:divBdr>
            <w:top w:val="none" w:sz="0" w:space="0" w:color="auto"/>
            <w:left w:val="none" w:sz="0" w:space="0" w:color="auto"/>
            <w:bottom w:val="none" w:sz="0" w:space="0" w:color="auto"/>
            <w:right w:val="none" w:sz="0" w:space="0" w:color="auto"/>
          </w:divBdr>
          <w:divsChild>
            <w:div w:id="484661734">
              <w:marLeft w:val="0"/>
              <w:marRight w:val="0"/>
              <w:marTop w:val="0"/>
              <w:marBottom w:val="0"/>
              <w:divBdr>
                <w:top w:val="none" w:sz="0" w:space="0" w:color="auto"/>
                <w:left w:val="none" w:sz="0" w:space="0" w:color="auto"/>
                <w:bottom w:val="none" w:sz="0" w:space="0" w:color="auto"/>
                <w:right w:val="none" w:sz="0" w:space="0" w:color="auto"/>
              </w:divBdr>
            </w:div>
          </w:divsChild>
        </w:div>
        <w:div w:id="1668245283">
          <w:marLeft w:val="0"/>
          <w:marRight w:val="0"/>
          <w:marTop w:val="0"/>
          <w:marBottom w:val="0"/>
          <w:divBdr>
            <w:top w:val="none" w:sz="0" w:space="0" w:color="auto"/>
            <w:left w:val="none" w:sz="0" w:space="0" w:color="auto"/>
            <w:bottom w:val="none" w:sz="0" w:space="0" w:color="auto"/>
            <w:right w:val="none" w:sz="0" w:space="0" w:color="auto"/>
          </w:divBdr>
          <w:divsChild>
            <w:div w:id="1193112300">
              <w:marLeft w:val="0"/>
              <w:marRight w:val="0"/>
              <w:marTop w:val="0"/>
              <w:marBottom w:val="0"/>
              <w:divBdr>
                <w:top w:val="none" w:sz="0" w:space="0" w:color="auto"/>
                <w:left w:val="none" w:sz="0" w:space="0" w:color="auto"/>
                <w:bottom w:val="none" w:sz="0" w:space="0" w:color="auto"/>
                <w:right w:val="none" w:sz="0" w:space="0" w:color="auto"/>
              </w:divBdr>
            </w:div>
            <w:div w:id="1462653409">
              <w:marLeft w:val="0"/>
              <w:marRight w:val="0"/>
              <w:marTop w:val="0"/>
              <w:marBottom w:val="0"/>
              <w:divBdr>
                <w:top w:val="none" w:sz="0" w:space="0" w:color="auto"/>
                <w:left w:val="none" w:sz="0" w:space="0" w:color="auto"/>
                <w:bottom w:val="none" w:sz="0" w:space="0" w:color="auto"/>
                <w:right w:val="none" w:sz="0" w:space="0" w:color="auto"/>
              </w:divBdr>
            </w:div>
          </w:divsChild>
        </w:div>
        <w:div w:id="1673681383">
          <w:marLeft w:val="0"/>
          <w:marRight w:val="0"/>
          <w:marTop w:val="0"/>
          <w:marBottom w:val="0"/>
          <w:divBdr>
            <w:top w:val="none" w:sz="0" w:space="0" w:color="auto"/>
            <w:left w:val="none" w:sz="0" w:space="0" w:color="auto"/>
            <w:bottom w:val="none" w:sz="0" w:space="0" w:color="auto"/>
            <w:right w:val="none" w:sz="0" w:space="0" w:color="auto"/>
          </w:divBdr>
          <w:divsChild>
            <w:div w:id="1826897476">
              <w:marLeft w:val="0"/>
              <w:marRight w:val="0"/>
              <w:marTop w:val="0"/>
              <w:marBottom w:val="0"/>
              <w:divBdr>
                <w:top w:val="none" w:sz="0" w:space="0" w:color="auto"/>
                <w:left w:val="none" w:sz="0" w:space="0" w:color="auto"/>
                <w:bottom w:val="none" w:sz="0" w:space="0" w:color="auto"/>
                <w:right w:val="none" w:sz="0" w:space="0" w:color="auto"/>
              </w:divBdr>
            </w:div>
          </w:divsChild>
        </w:div>
        <w:div w:id="1742487358">
          <w:marLeft w:val="0"/>
          <w:marRight w:val="0"/>
          <w:marTop w:val="0"/>
          <w:marBottom w:val="0"/>
          <w:divBdr>
            <w:top w:val="none" w:sz="0" w:space="0" w:color="auto"/>
            <w:left w:val="none" w:sz="0" w:space="0" w:color="auto"/>
            <w:bottom w:val="none" w:sz="0" w:space="0" w:color="auto"/>
            <w:right w:val="none" w:sz="0" w:space="0" w:color="auto"/>
          </w:divBdr>
          <w:divsChild>
            <w:div w:id="430274274">
              <w:marLeft w:val="0"/>
              <w:marRight w:val="0"/>
              <w:marTop w:val="0"/>
              <w:marBottom w:val="0"/>
              <w:divBdr>
                <w:top w:val="none" w:sz="0" w:space="0" w:color="auto"/>
                <w:left w:val="none" w:sz="0" w:space="0" w:color="auto"/>
                <w:bottom w:val="none" w:sz="0" w:space="0" w:color="auto"/>
                <w:right w:val="none" w:sz="0" w:space="0" w:color="auto"/>
              </w:divBdr>
            </w:div>
            <w:div w:id="1966882691">
              <w:marLeft w:val="0"/>
              <w:marRight w:val="0"/>
              <w:marTop w:val="0"/>
              <w:marBottom w:val="0"/>
              <w:divBdr>
                <w:top w:val="none" w:sz="0" w:space="0" w:color="auto"/>
                <w:left w:val="none" w:sz="0" w:space="0" w:color="auto"/>
                <w:bottom w:val="none" w:sz="0" w:space="0" w:color="auto"/>
                <w:right w:val="none" w:sz="0" w:space="0" w:color="auto"/>
              </w:divBdr>
            </w:div>
          </w:divsChild>
        </w:div>
        <w:div w:id="1845048530">
          <w:marLeft w:val="0"/>
          <w:marRight w:val="0"/>
          <w:marTop w:val="0"/>
          <w:marBottom w:val="0"/>
          <w:divBdr>
            <w:top w:val="none" w:sz="0" w:space="0" w:color="auto"/>
            <w:left w:val="none" w:sz="0" w:space="0" w:color="auto"/>
            <w:bottom w:val="none" w:sz="0" w:space="0" w:color="auto"/>
            <w:right w:val="none" w:sz="0" w:space="0" w:color="auto"/>
          </w:divBdr>
          <w:divsChild>
            <w:div w:id="1959991444">
              <w:marLeft w:val="0"/>
              <w:marRight w:val="0"/>
              <w:marTop w:val="0"/>
              <w:marBottom w:val="0"/>
              <w:divBdr>
                <w:top w:val="none" w:sz="0" w:space="0" w:color="auto"/>
                <w:left w:val="none" w:sz="0" w:space="0" w:color="auto"/>
                <w:bottom w:val="none" w:sz="0" w:space="0" w:color="auto"/>
                <w:right w:val="none" w:sz="0" w:space="0" w:color="auto"/>
              </w:divBdr>
            </w:div>
          </w:divsChild>
        </w:div>
        <w:div w:id="1888030429">
          <w:marLeft w:val="0"/>
          <w:marRight w:val="0"/>
          <w:marTop w:val="0"/>
          <w:marBottom w:val="0"/>
          <w:divBdr>
            <w:top w:val="none" w:sz="0" w:space="0" w:color="auto"/>
            <w:left w:val="none" w:sz="0" w:space="0" w:color="auto"/>
            <w:bottom w:val="none" w:sz="0" w:space="0" w:color="auto"/>
            <w:right w:val="none" w:sz="0" w:space="0" w:color="auto"/>
          </w:divBdr>
          <w:divsChild>
            <w:div w:id="1964799911">
              <w:marLeft w:val="0"/>
              <w:marRight w:val="0"/>
              <w:marTop w:val="0"/>
              <w:marBottom w:val="0"/>
              <w:divBdr>
                <w:top w:val="none" w:sz="0" w:space="0" w:color="auto"/>
                <w:left w:val="none" w:sz="0" w:space="0" w:color="auto"/>
                <w:bottom w:val="none" w:sz="0" w:space="0" w:color="auto"/>
                <w:right w:val="none" w:sz="0" w:space="0" w:color="auto"/>
              </w:divBdr>
            </w:div>
          </w:divsChild>
        </w:div>
        <w:div w:id="1946573358">
          <w:marLeft w:val="0"/>
          <w:marRight w:val="0"/>
          <w:marTop w:val="0"/>
          <w:marBottom w:val="0"/>
          <w:divBdr>
            <w:top w:val="none" w:sz="0" w:space="0" w:color="auto"/>
            <w:left w:val="none" w:sz="0" w:space="0" w:color="auto"/>
            <w:bottom w:val="none" w:sz="0" w:space="0" w:color="auto"/>
            <w:right w:val="none" w:sz="0" w:space="0" w:color="auto"/>
          </w:divBdr>
          <w:divsChild>
            <w:div w:id="367607068">
              <w:marLeft w:val="0"/>
              <w:marRight w:val="0"/>
              <w:marTop w:val="0"/>
              <w:marBottom w:val="0"/>
              <w:divBdr>
                <w:top w:val="none" w:sz="0" w:space="0" w:color="auto"/>
                <w:left w:val="none" w:sz="0" w:space="0" w:color="auto"/>
                <w:bottom w:val="none" w:sz="0" w:space="0" w:color="auto"/>
                <w:right w:val="none" w:sz="0" w:space="0" w:color="auto"/>
              </w:divBdr>
            </w:div>
            <w:div w:id="1656910288">
              <w:marLeft w:val="0"/>
              <w:marRight w:val="0"/>
              <w:marTop w:val="0"/>
              <w:marBottom w:val="0"/>
              <w:divBdr>
                <w:top w:val="none" w:sz="0" w:space="0" w:color="auto"/>
                <w:left w:val="none" w:sz="0" w:space="0" w:color="auto"/>
                <w:bottom w:val="none" w:sz="0" w:space="0" w:color="auto"/>
                <w:right w:val="none" w:sz="0" w:space="0" w:color="auto"/>
              </w:divBdr>
            </w:div>
          </w:divsChild>
        </w:div>
        <w:div w:id="2029675771">
          <w:marLeft w:val="0"/>
          <w:marRight w:val="0"/>
          <w:marTop w:val="0"/>
          <w:marBottom w:val="0"/>
          <w:divBdr>
            <w:top w:val="none" w:sz="0" w:space="0" w:color="auto"/>
            <w:left w:val="none" w:sz="0" w:space="0" w:color="auto"/>
            <w:bottom w:val="none" w:sz="0" w:space="0" w:color="auto"/>
            <w:right w:val="none" w:sz="0" w:space="0" w:color="auto"/>
          </w:divBdr>
          <w:divsChild>
            <w:div w:id="1949894993">
              <w:marLeft w:val="0"/>
              <w:marRight w:val="0"/>
              <w:marTop w:val="0"/>
              <w:marBottom w:val="0"/>
              <w:divBdr>
                <w:top w:val="none" w:sz="0" w:space="0" w:color="auto"/>
                <w:left w:val="none" w:sz="0" w:space="0" w:color="auto"/>
                <w:bottom w:val="none" w:sz="0" w:space="0" w:color="auto"/>
                <w:right w:val="none" w:sz="0" w:space="0" w:color="auto"/>
              </w:divBdr>
            </w:div>
          </w:divsChild>
        </w:div>
        <w:div w:id="2074815466">
          <w:marLeft w:val="0"/>
          <w:marRight w:val="0"/>
          <w:marTop w:val="0"/>
          <w:marBottom w:val="0"/>
          <w:divBdr>
            <w:top w:val="none" w:sz="0" w:space="0" w:color="auto"/>
            <w:left w:val="none" w:sz="0" w:space="0" w:color="auto"/>
            <w:bottom w:val="none" w:sz="0" w:space="0" w:color="auto"/>
            <w:right w:val="none" w:sz="0" w:space="0" w:color="auto"/>
          </w:divBdr>
          <w:divsChild>
            <w:div w:id="630018210">
              <w:marLeft w:val="0"/>
              <w:marRight w:val="0"/>
              <w:marTop w:val="0"/>
              <w:marBottom w:val="0"/>
              <w:divBdr>
                <w:top w:val="none" w:sz="0" w:space="0" w:color="auto"/>
                <w:left w:val="none" w:sz="0" w:space="0" w:color="auto"/>
                <w:bottom w:val="none" w:sz="0" w:space="0" w:color="auto"/>
                <w:right w:val="none" w:sz="0" w:space="0" w:color="auto"/>
              </w:divBdr>
            </w:div>
          </w:divsChild>
        </w:div>
        <w:div w:id="2121339058">
          <w:marLeft w:val="0"/>
          <w:marRight w:val="0"/>
          <w:marTop w:val="0"/>
          <w:marBottom w:val="0"/>
          <w:divBdr>
            <w:top w:val="none" w:sz="0" w:space="0" w:color="auto"/>
            <w:left w:val="none" w:sz="0" w:space="0" w:color="auto"/>
            <w:bottom w:val="none" w:sz="0" w:space="0" w:color="auto"/>
            <w:right w:val="none" w:sz="0" w:space="0" w:color="auto"/>
          </w:divBdr>
          <w:divsChild>
            <w:div w:id="286082757">
              <w:marLeft w:val="0"/>
              <w:marRight w:val="0"/>
              <w:marTop w:val="0"/>
              <w:marBottom w:val="0"/>
              <w:divBdr>
                <w:top w:val="none" w:sz="0" w:space="0" w:color="auto"/>
                <w:left w:val="none" w:sz="0" w:space="0" w:color="auto"/>
                <w:bottom w:val="none" w:sz="0" w:space="0" w:color="auto"/>
                <w:right w:val="none" w:sz="0" w:space="0" w:color="auto"/>
              </w:divBdr>
            </w:div>
          </w:divsChild>
        </w:div>
        <w:div w:id="2125149184">
          <w:marLeft w:val="0"/>
          <w:marRight w:val="0"/>
          <w:marTop w:val="0"/>
          <w:marBottom w:val="0"/>
          <w:divBdr>
            <w:top w:val="none" w:sz="0" w:space="0" w:color="auto"/>
            <w:left w:val="none" w:sz="0" w:space="0" w:color="auto"/>
            <w:bottom w:val="none" w:sz="0" w:space="0" w:color="auto"/>
            <w:right w:val="none" w:sz="0" w:space="0" w:color="auto"/>
          </w:divBdr>
          <w:divsChild>
            <w:div w:id="997851736">
              <w:marLeft w:val="0"/>
              <w:marRight w:val="0"/>
              <w:marTop w:val="0"/>
              <w:marBottom w:val="0"/>
              <w:divBdr>
                <w:top w:val="none" w:sz="0" w:space="0" w:color="auto"/>
                <w:left w:val="none" w:sz="0" w:space="0" w:color="auto"/>
                <w:bottom w:val="none" w:sz="0" w:space="0" w:color="auto"/>
                <w:right w:val="none" w:sz="0" w:space="0" w:color="auto"/>
              </w:divBdr>
            </w:div>
          </w:divsChild>
        </w:div>
        <w:div w:id="2127918694">
          <w:marLeft w:val="0"/>
          <w:marRight w:val="0"/>
          <w:marTop w:val="0"/>
          <w:marBottom w:val="0"/>
          <w:divBdr>
            <w:top w:val="none" w:sz="0" w:space="0" w:color="auto"/>
            <w:left w:val="none" w:sz="0" w:space="0" w:color="auto"/>
            <w:bottom w:val="none" w:sz="0" w:space="0" w:color="auto"/>
            <w:right w:val="none" w:sz="0" w:space="0" w:color="auto"/>
          </w:divBdr>
          <w:divsChild>
            <w:div w:id="48123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nio.gov.si/nio/asset/dokument+genericne+tehnoloske+zahteve+gtz-743" TargetMode="External"/><Relationship Id="rId3" Type="http://schemas.openxmlformats.org/officeDocument/2006/relationships/customXml" Target="../customXml/item3.xml"/><Relationship Id="R2f7abc624bf74ab0" Type="http://schemas.microsoft.com/office/2019/05/relationships/documenttasks" Target="tasks.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io.gov.si/nio/asset/dokument+genericne+tehnoloske+zahteve+gtz-743?lang=s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F9103250709A4382E39A4BD489F1AB" ma:contentTypeVersion="4" ma:contentTypeDescription="Create a new document." ma:contentTypeScope="" ma:versionID="0d6362ce9885c49fc7bd41844d529740">
  <xsd:schema xmlns:xsd="http://www.w3.org/2001/XMLSchema" xmlns:xs="http://www.w3.org/2001/XMLSchema" xmlns:p="http://schemas.microsoft.com/office/2006/metadata/properties" xmlns:ns2="a0ab5870-1f67-4800-b01a-794cb9a74a48" targetNamespace="http://schemas.microsoft.com/office/2006/metadata/properties" ma:root="true" ma:fieldsID="aa50abc9ac1ea8dd131b5d8f92598d60" ns2:_="">
    <xsd:import namespace="a0ab5870-1f67-4800-b01a-794cb9a74a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ab5870-1f67-4800-b01a-794cb9a74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64350-525E-49C2-BD6A-6EB969AF90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E602BB-33CF-4657-AAA9-9447E29ACE7B}">
  <ds:schemaRefs>
    <ds:schemaRef ds:uri="http://schemas.microsoft.com/sharepoint/v3/contenttype/forms"/>
  </ds:schemaRefs>
</ds:datastoreItem>
</file>

<file path=customXml/itemProps3.xml><?xml version="1.0" encoding="utf-8"?>
<ds:datastoreItem xmlns:ds="http://schemas.openxmlformats.org/officeDocument/2006/customXml" ds:itemID="{101E823D-800A-4BDF-993E-7CFE93707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ab5870-1f67-4800-b01a-794cb9a74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202B8-2CB3-4D58-BC22-BB5472A41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12500</Words>
  <Characters>71251</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Vojko Šegan</dc:creator>
  <cp:keywords/>
  <dc:description/>
  <cp:lastModifiedBy>Bogdan Grmek</cp:lastModifiedBy>
  <cp:revision>2</cp:revision>
  <dcterms:created xsi:type="dcterms:W3CDTF">2021-01-28T06:58:00Z</dcterms:created>
  <dcterms:modified xsi:type="dcterms:W3CDTF">2021-01-28T06:58:00Z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0x010100EEF9103250709A4382E39A4BD489F1AB</vt:lpwstr>
  </property>
</Properties>
</file>